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ELWPTableNormal"/>
        <w:tblpPr w:leftFromText="181" w:rightFromText="181" w:vertAnchor="page" w:horzAnchor="page" w:tblpX="1527" w:tblpY="681"/>
        <w:tblW w:w="6705" w:type="dxa"/>
        <w:tblLayout w:type="fixed"/>
        <w:tblLook w:val="04A0" w:firstRow="1" w:lastRow="0" w:firstColumn="1" w:lastColumn="0" w:noHBand="0" w:noVBand="1"/>
      </w:tblPr>
      <w:tblGrid>
        <w:gridCol w:w="6705"/>
      </w:tblGrid>
      <w:tr w:rsidR="00B050D9" w14:paraId="02761C41" w14:textId="77777777" w:rsidTr="00D603DB">
        <w:trPr>
          <w:trHeight w:hRule="exact" w:val="1806"/>
        </w:trPr>
        <w:tc>
          <w:tcPr>
            <w:tcW w:w="6705" w:type="dxa"/>
          </w:tcPr>
          <w:p w14:paraId="5F921AFB" w14:textId="15CF392B" w:rsidR="00D603DB" w:rsidRDefault="00CD392D" w:rsidP="00CD392D">
            <w:pPr>
              <w:pStyle w:val="Title"/>
              <w:framePr w:hSpace="0" w:wrap="auto" w:vAnchor="margin" w:hAnchor="text" w:xAlign="left" w:yAlign="inline"/>
              <w:suppressOverlap w:val="0"/>
            </w:pPr>
            <w:r>
              <w:t>202</w:t>
            </w:r>
            <w:r w:rsidR="00D35384">
              <w:t>3</w:t>
            </w:r>
            <w:r w:rsidRPr="00CD392D">
              <w:t>-2</w:t>
            </w:r>
            <w:r w:rsidR="00D35384">
              <w:t>4</w:t>
            </w:r>
            <w:r w:rsidRPr="00CD392D">
              <w:t xml:space="preserve"> Joint Fuel Management Program </w:t>
            </w:r>
            <w:r w:rsidR="00D603DB">
              <w:t>(JFMP</w:t>
            </w:r>
            <w:proofErr w:type="gramStart"/>
            <w:r w:rsidR="00D603DB">
              <w:t>);</w:t>
            </w:r>
            <w:proofErr w:type="gramEnd"/>
          </w:p>
          <w:p w14:paraId="494BF801" w14:textId="2C62A649" w:rsidR="00B050D9" w:rsidRPr="00B050D9" w:rsidRDefault="00CD392D" w:rsidP="00CD392D">
            <w:pPr>
              <w:pStyle w:val="Title"/>
              <w:framePr w:hSpace="0" w:wrap="auto" w:vAnchor="margin" w:hAnchor="text" w:xAlign="left" w:yAlign="inline"/>
              <w:suppressOverlap w:val="0"/>
            </w:pPr>
            <w:r w:rsidRPr="00CD392D">
              <w:t>Amendment</w:t>
            </w:r>
            <w:r>
              <w:t>s</w:t>
            </w:r>
          </w:p>
        </w:tc>
      </w:tr>
      <w:tr w:rsidR="00B050D9" w14:paraId="4A1247CD" w14:textId="77777777" w:rsidTr="00D603DB">
        <w:trPr>
          <w:trHeight w:hRule="exact" w:val="1032"/>
        </w:trPr>
        <w:tc>
          <w:tcPr>
            <w:tcW w:w="6705" w:type="dxa"/>
          </w:tcPr>
          <w:p w14:paraId="08268D95" w14:textId="26682D8E" w:rsidR="0045333E" w:rsidRPr="0045333E" w:rsidRDefault="0045333E" w:rsidP="00CD392D">
            <w:pPr>
              <w:spacing w:after="200" w:line="276" w:lineRule="auto"/>
            </w:pPr>
          </w:p>
        </w:tc>
      </w:tr>
    </w:tbl>
    <w:p w14:paraId="3B3A8C94" w14:textId="77777777" w:rsidR="00A05F62" w:rsidRDefault="00CD392D" w:rsidP="00CD392D">
      <w:pPr>
        <w:pStyle w:val="IntroFeatureText"/>
      </w:pPr>
      <w:r>
        <w:t xml:space="preserve">On occasion, it is necessary to modify activities on the approved </w:t>
      </w:r>
      <w:r w:rsidR="00D603DB">
        <w:t xml:space="preserve">JFMP. </w:t>
      </w:r>
    </w:p>
    <w:p w14:paraId="5EDCC226" w14:textId="262B2B8B" w:rsidR="004E30A0" w:rsidRDefault="004E30A0" w:rsidP="00CD392D">
      <w:pPr>
        <w:pStyle w:val="IntroFeatureText"/>
      </w:pPr>
      <w:r>
        <w:t xml:space="preserve">Amendments include changing, rescheduling, </w:t>
      </w:r>
      <w:r w:rsidR="005D3311">
        <w:t>removing,</w:t>
      </w:r>
      <w:r>
        <w:t xml:space="preserve"> or adding new activities to the Joint Fuel Management Program to be conducted this year.</w:t>
      </w:r>
    </w:p>
    <w:p w14:paraId="43217A67" w14:textId="2A15785C" w:rsidR="00CD392D" w:rsidRDefault="00D603DB" w:rsidP="00A05F62">
      <w:pPr>
        <w:pStyle w:val="BodyText"/>
      </w:pPr>
      <w:r>
        <w:t xml:space="preserve">Activities </w:t>
      </w:r>
      <w:r w:rsidR="004E30A0">
        <w:t xml:space="preserve">include planned </w:t>
      </w:r>
      <w:r w:rsidR="00CD392D">
        <w:t>burns</w:t>
      </w:r>
      <w:r>
        <w:t xml:space="preserve"> or </w:t>
      </w:r>
      <w:r w:rsidR="00CD392D">
        <w:t>non-burn treatments</w:t>
      </w:r>
      <w:r>
        <w:t xml:space="preserve"> </w:t>
      </w:r>
      <w:r w:rsidR="004E30A0">
        <w:t xml:space="preserve">(such as </w:t>
      </w:r>
      <w:r>
        <w:t>mowing and slashing</w:t>
      </w:r>
      <w:proofErr w:type="gramStart"/>
      <w:r w:rsidR="004E30A0">
        <w:t>)</w:t>
      </w:r>
      <w:r w:rsidR="00CD392D">
        <w:t>;</w:t>
      </w:r>
      <w:proofErr w:type="gramEnd"/>
      <w:r w:rsidR="00CD392D">
        <w:t xml:space="preserve"> </w:t>
      </w:r>
    </w:p>
    <w:p w14:paraId="3A59568F" w14:textId="15A268A6" w:rsidR="006029DF" w:rsidRDefault="00CD392D" w:rsidP="00A05F62">
      <w:pPr>
        <w:pStyle w:val="BodyText"/>
      </w:pPr>
      <w:r>
        <w:t xml:space="preserve">Amendments </w:t>
      </w:r>
      <w:r w:rsidR="00D603DB">
        <w:t>are</w:t>
      </w:r>
      <w:r>
        <w:t xml:space="preserve"> not </w:t>
      </w:r>
      <w:r w:rsidR="00D603DB">
        <w:t>abl</w:t>
      </w:r>
      <w:r>
        <w:t>e to</w:t>
      </w:r>
      <w:r w:rsidR="00D603DB">
        <w:t xml:space="preserve"> be added</w:t>
      </w:r>
      <w:r>
        <w:t xml:space="preserve"> or removed from the </w:t>
      </w:r>
      <w:r w:rsidR="00A05F62">
        <w:t xml:space="preserve">download </w:t>
      </w:r>
      <w:r>
        <w:t>files and maps</w:t>
      </w:r>
      <w:r w:rsidR="00D603DB">
        <w:t xml:space="preserve"> on this website.</w:t>
      </w:r>
      <w:r w:rsidR="006029DF" w:rsidRPr="006029DF">
        <w:t xml:space="preserve">  </w:t>
      </w:r>
    </w:p>
    <w:p w14:paraId="34ECD5A2" w14:textId="77777777" w:rsidR="004E30A0" w:rsidRDefault="004E30A0" w:rsidP="006029DF">
      <w:pPr>
        <w:pStyle w:val="Heading2"/>
        <w:sectPr w:rsidR="004E30A0" w:rsidSect="00CD392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3" w:right="962" w:bottom="851" w:left="1134" w:header="709" w:footer="397" w:gutter="0"/>
          <w:cols w:space="567"/>
          <w:titlePg/>
          <w:docGrid w:linePitch="360"/>
        </w:sectPr>
      </w:pPr>
    </w:p>
    <w:p w14:paraId="105A875D" w14:textId="000AAF1F" w:rsidR="006029DF" w:rsidRPr="006029DF" w:rsidRDefault="00CD392D" w:rsidP="006029DF">
      <w:pPr>
        <w:pStyle w:val="Heading2"/>
      </w:pPr>
      <w:r w:rsidRPr="00CD392D">
        <w:t>*Type of Amendment</w:t>
      </w:r>
      <w:r>
        <w:t>s</w:t>
      </w:r>
    </w:p>
    <w:p w14:paraId="3AE251C1" w14:textId="69D0E5AA" w:rsidR="00CD392D" w:rsidRDefault="00CD392D" w:rsidP="00CD392D">
      <w:pPr>
        <w:pStyle w:val="BodyText"/>
      </w:pPr>
      <w:r>
        <w:t>1 – new</w:t>
      </w:r>
      <w:r w:rsidR="004E30A0">
        <w:t xml:space="preserve"> planned</w:t>
      </w:r>
      <w:r>
        <w:t xml:space="preserve"> burn,    </w:t>
      </w:r>
    </w:p>
    <w:p w14:paraId="17673C8C" w14:textId="315342D5" w:rsidR="00CD392D" w:rsidRDefault="00CD392D" w:rsidP="00CD392D">
      <w:pPr>
        <w:pStyle w:val="BodyText"/>
      </w:pPr>
      <w:r>
        <w:t xml:space="preserve">2 </w:t>
      </w:r>
      <w:r w:rsidR="00DA46F1">
        <w:t xml:space="preserve">– altered </w:t>
      </w:r>
      <w:r>
        <w:t xml:space="preserve">burn boundary,   </w:t>
      </w:r>
    </w:p>
    <w:p w14:paraId="6E8A7BC2" w14:textId="77777777" w:rsidR="00CD392D" w:rsidRDefault="00CD392D" w:rsidP="00CD392D">
      <w:pPr>
        <w:pStyle w:val="BodyText"/>
      </w:pPr>
      <w:r>
        <w:t xml:space="preserve">3 – altered or additional non burn fuel treatment,    </w:t>
      </w:r>
    </w:p>
    <w:p w14:paraId="51BAA475" w14:textId="0AEBCE93" w:rsidR="00CD392D" w:rsidRDefault="00CD392D" w:rsidP="00CD392D">
      <w:pPr>
        <w:pStyle w:val="BodyText"/>
      </w:pPr>
      <w:r>
        <w:t xml:space="preserve">4 – carryover burn (burn from a previous </w:t>
      </w:r>
      <w:r w:rsidR="00DA46F1">
        <w:t>JFMP</w:t>
      </w:r>
      <w:r>
        <w:t xml:space="preserve">),  </w:t>
      </w:r>
    </w:p>
    <w:p w14:paraId="0043F466" w14:textId="02C7EB90" w:rsidR="00CD392D" w:rsidRDefault="00CD392D" w:rsidP="00CD392D">
      <w:pPr>
        <w:pStyle w:val="BodyText"/>
      </w:pPr>
      <w:r>
        <w:t xml:space="preserve">5 – treatment deleted from </w:t>
      </w:r>
      <w:r w:rsidR="00DA46F1">
        <w:t>JFMP</w:t>
      </w:r>
    </w:p>
    <w:p w14:paraId="4A03A301" w14:textId="49EDC1FA" w:rsidR="00CD392D" w:rsidRDefault="00CD392D" w:rsidP="00CD392D">
      <w:pPr>
        <w:pStyle w:val="BodyText"/>
      </w:pPr>
      <w:r>
        <w:t>6 – name change only</w:t>
      </w:r>
    </w:p>
    <w:p w14:paraId="7C07C556" w14:textId="78F79FFA" w:rsidR="006029DF" w:rsidRDefault="00CD392D" w:rsidP="00CD392D">
      <w:pPr>
        <w:pStyle w:val="BodyText"/>
      </w:pPr>
      <w:r>
        <w:t xml:space="preserve">7 </w:t>
      </w:r>
      <w:r w:rsidR="004E30A0">
        <w:t>–</w:t>
      </w:r>
      <w:r>
        <w:t xml:space="preserve"> Other</w:t>
      </w:r>
    </w:p>
    <w:p w14:paraId="358AE31F" w14:textId="4EC13A79" w:rsidR="004E30A0" w:rsidRDefault="004E30A0" w:rsidP="00CD392D">
      <w:pPr>
        <w:pStyle w:val="BodyText"/>
      </w:pPr>
    </w:p>
    <w:p w14:paraId="65ED0926" w14:textId="77777777" w:rsidR="004E30A0" w:rsidRPr="006029DF" w:rsidRDefault="004E30A0" w:rsidP="00CD392D">
      <w:pPr>
        <w:pStyle w:val="BodyText"/>
      </w:pPr>
    </w:p>
    <w:p w14:paraId="3C564171" w14:textId="22BCB0F8" w:rsidR="004E30A0" w:rsidRPr="004E30A0" w:rsidRDefault="004E30A0" w:rsidP="004E30A0">
      <w:pPr>
        <w:pStyle w:val="Heading2"/>
      </w:pPr>
      <w:r>
        <w:t xml:space="preserve"># </w:t>
      </w:r>
      <w:r w:rsidR="009016B9">
        <w:t xml:space="preserve">Treatment </w:t>
      </w:r>
      <w:r w:rsidRPr="004E30A0">
        <w:t>Type</w:t>
      </w:r>
      <w:r>
        <w:t>s</w:t>
      </w:r>
    </w:p>
    <w:p w14:paraId="1E9A523B" w14:textId="68A1A6F9" w:rsidR="004E30A0" w:rsidRPr="004E30A0" w:rsidRDefault="004E30A0" w:rsidP="004E30A0">
      <w:pPr>
        <w:pStyle w:val="BodyText"/>
      </w:pPr>
      <w:r w:rsidRPr="004E30A0">
        <w:t>Eco – Ecological</w:t>
      </w:r>
    </w:p>
    <w:p w14:paraId="2151628C" w14:textId="7EC7BF03" w:rsidR="004E30A0" w:rsidRPr="004E30A0" w:rsidRDefault="004E30A0" w:rsidP="004E30A0">
      <w:pPr>
        <w:pStyle w:val="BodyText"/>
      </w:pPr>
      <w:r w:rsidRPr="004E30A0">
        <w:t>FRB – Fuel Reduction</w:t>
      </w:r>
    </w:p>
    <w:p w14:paraId="4D204D5F" w14:textId="79F10684" w:rsidR="004E30A0" w:rsidRDefault="004E30A0" w:rsidP="004E30A0">
      <w:pPr>
        <w:pStyle w:val="BodyText"/>
      </w:pPr>
      <w:r w:rsidRPr="004E30A0">
        <w:t>TO – Traditional Owner</w:t>
      </w:r>
    </w:p>
    <w:p w14:paraId="4A320889" w14:textId="79F10684" w:rsidR="009016B9" w:rsidRDefault="009016B9" w:rsidP="004E30A0">
      <w:pPr>
        <w:pStyle w:val="BodyText"/>
      </w:pPr>
      <w:r>
        <w:t xml:space="preserve">MUL </w:t>
      </w:r>
      <w:r w:rsidR="00D76B66">
        <w:t>–</w:t>
      </w:r>
      <w:r>
        <w:t xml:space="preserve"> Mu</w:t>
      </w:r>
      <w:r w:rsidR="00D76B66">
        <w:t>lching</w:t>
      </w:r>
    </w:p>
    <w:p w14:paraId="2A9BA2F3" w14:textId="6A385D28" w:rsidR="008C197D" w:rsidRDefault="008C197D" w:rsidP="008C197D">
      <w:pPr>
        <w:pStyle w:val="BodyText"/>
      </w:pPr>
      <w:r>
        <w:t>S</w:t>
      </w:r>
      <w:r w:rsidR="004D240A">
        <w:t>l</w:t>
      </w:r>
      <w:r>
        <w:t>ashing</w:t>
      </w:r>
      <w:r w:rsidR="002074EC">
        <w:t xml:space="preserve"> </w:t>
      </w:r>
      <w:r>
        <w:t>/</w:t>
      </w:r>
      <w:r w:rsidR="002074EC">
        <w:t xml:space="preserve"> </w:t>
      </w:r>
      <w:r>
        <w:t>Mowing</w:t>
      </w:r>
    </w:p>
    <w:p w14:paraId="30F35A30" w14:textId="2FC71EDE" w:rsidR="008C197D" w:rsidRDefault="008C197D" w:rsidP="008C197D">
      <w:pPr>
        <w:pStyle w:val="BodyText"/>
      </w:pPr>
      <w:r>
        <w:t>Spraying</w:t>
      </w:r>
    </w:p>
    <w:p w14:paraId="54E8E4A3" w14:textId="2E396674" w:rsidR="00210C65" w:rsidRDefault="00210C65" w:rsidP="008C197D">
      <w:pPr>
        <w:pStyle w:val="BodyText"/>
      </w:pPr>
      <w:r>
        <w:t>SFB – Strategic Fuel Brea</w:t>
      </w:r>
      <w:r w:rsidR="000D2BA6">
        <w:t>k</w:t>
      </w:r>
    </w:p>
    <w:p w14:paraId="52380C41" w14:textId="4B3B05BC" w:rsidR="004E30A0" w:rsidRDefault="004E30A0" w:rsidP="004E30A0">
      <w:pPr>
        <w:pStyle w:val="BodyText"/>
      </w:pPr>
    </w:p>
    <w:p w14:paraId="19DF0E58" w14:textId="1D360270" w:rsidR="004E30A0" w:rsidRDefault="004E30A0" w:rsidP="004E30A0">
      <w:pPr>
        <w:pStyle w:val="BodyText"/>
      </w:pPr>
    </w:p>
    <w:p w14:paraId="3C084C91" w14:textId="738B91A7" w:rsidR="004E30A0" w:rsidRDefault="004E30A0" w:rsidP="004E30A0">
      <w:pPr>
        <w:pStyle w:val="BodyText"/>
      </w:pPr>
    </w:p>
    <w:p w14:paraId="53B31391" w14:textId="79F10684" w:rsidR="004E30A0" w:rsidRDefault="004E30A0" w:rsidP="004E30A0">
      <w:pPr>
        <w:pStyle w:val="BodyText"/>
      </w:pPr>
    </w:p>
    <w:p w14:paraId="2BD6195E" w14:textId="79F10684" w:rsidR="004E30A0" w:rsidRDefault="004E30A0" w:rsidP="004E30A0">
      <w:pPr>
        <w:pStyle w:val="Heading2"/>
      </w:pPr>
      <w:r>
        <w:t>^^FMZ – Fire Management Zone</w:t>
      </w:r>
    </w:p>
    <w:p w14:paraId="545630C4" w14:textId="79F10684" w:rsidR="004E30A0" w:rsidRDefault="005D3311" w:rsidP="004E30A0">
      <w:pPr>
        <w:pStyle w:val="BodyText"/>
      </w:pPr>
      <w:r>
        <w:t>APZ -</w:t>
      </w:r>
      <w:r w:rsidR="004E30A0">
        <w:t xml:space="preserve"> Asset Protection Zone</w:t>
      </w:r>
    </w:p>
    <w:p w14:paraId="78EEF850" w14:textId="79F10684" w:rsidR="004E30A0" w:rsidRDefault="004E30A0" w:rsidP="004E30A0">
      <w:pPr>
        <w:pStyle w:val="BodyText"/>
      </w:pPr>
      <w:r>
        <w:t>BMZ – Bushfire Moderation Zone</w:t>
      </w:r>
    </w:p>
    <w:p w14:paraId="3394AE37" w14:textId="79F10684" w:rsidR="004E30A0" w:rsidRPr="004E30A0" w:rsidRDefault="004E30A0" w:rsidP="004E30A0">
      <w:pPr>
        <w:pStyle w:val="BodyText"/>
      </w:pPr>
      <w:r>
        <w:t>LMZ – Landscape Moderation Zone</w:t>
      </w:r>
    </w:p>
    <w:p w14:paraId="51A495CD" w14:textId="77777777" w:rsidR="004E30A0" w:rsidRDefault="004E30A0" w:rsidP="00CD392D">
      <w:pPr>
        <w:rPr>
          <w:b/>
          <w:sz w:val="28"/>
          <w:szCs w:val="28"/>
        </w:rPr>
      </w:pPr>
    </w:p>
    <w:p w14:paraId="38995852" w14:textId="77777777" w:rsidR="004E30A0" w:rsidRDefault="004E30A0" w:rsidP="00CD392D">
      <w:pPr>
        <w:rPr>
          <w:b/>
          <w:sz w:val="28"/>
          <w:szCs w:val="28"/>
        </w:rPr>
      </w:pPr>
    </w:p>
    <w:p w14:paraId="7D9FF81B" w14:textId="77777777" w:rsidR="004E30A0" w:rsidRDefault="004E30A0" w:rsidP="00CD392D">
      <w:pPr>
        <w:rPr>
          <w:b/>
          <w:sz w:val="28"/>
          <w:szCs w:val="28"/>
        </w:rPr>
      </w:pPr>
    </w:p>
    <w:p w14:paraId="39AA7C04" w14:textId="77777777" w:rsidR="004E30A0" w:rsidRDefault="004E30A0" w:rsidP="00CD392D">
      <w:pPr>
        <w:rPr>
          <w:b/>
          <w:sz w:val="28"/>
          <w:szCs w:val="28"/>
        </w:rPr>
      </w:pPr>
    </w:p>
    <w:p w14:paraId="12F35A45" w14:textId="77777777" w:rsidR="004E30A0" w:rsidRDefault="004E30A0" w:rsidP="00CD392D">
      <w:pPr>
        <w:rPr>
          <w:b/>
          <w:sz w:val="28"/>
          <w:szCs w:val="28"/>
        </w:rPr>
      </w:pPr>
    </w:p>
    <w:p w14:paraId="116590CE" w14:textId="77777777" w:rsidR="004E30A0" w:rsidRDefault="004E30A0" w:rsidP="00CD392D">
      <w:pPr>
        <w:rPr>
          <w:b/>
          <w:sz w:val="28"/>
          <w:szCs w:val="28"/>
        </w:rPr>
      </w:pPr>
    </w:p>
    <w:p w14:paraId="4DC33529" w14:textId="1CDACFE0" w:rsidR="004E30A0" w:rsidRDefault="004E30A0" w:rsidP="00CD392D">
      <w:pPr>
        <w:rPr>
          <w:b/>
          <w:sz w:val="28"/>
          <w:szCs w:val="28"/>
        </w:rPr>
        <w:sectPr w:rsidR="004E30A0" w:rsidSect="004E30A0">
          <w:type w:val="continuous"/>
          <w:pgSz w:w="16838" w:h="11906" w:orient="landscape" w:code="9"/>
          <w:pgMar w:top="173" w:right="962" w:bottom="851" w:left="1134" w:header="709" w:footer="397" w:gutter="0"/>
          <w:cols w:num="3" w:space="567"/>
          <w:titlePg/>
          <w:docGrid w:linePitch="360"/>
        </w:sectPr>
      </w:pPr>
    </w:p>
    <w:p w14:paraId="7A1CF392" w14:textId="7CCC897B" w:rsidR="00D603DB" w:rsidRDefault="00D603DB" w:rsidP="00CD392D">
      <w:pPr>
        <w:rPr>
          <w:b/>
          <w:sz w:val="28"/>
          <w:szCs w:val="28"/>
        </w:rPr>
      </w:pPr>
    </w:p>
    <w:p w14:paraId="2F1EDD4E" w14:textId="68018D65" w:rsidR="00D603DB" w:rsidRDefault="00D603DB" w:rsidP="004E30A0">
      <w:pPr>
        <w:rPr>
          <w:b/>
          <w:sz w:val="28"/>
          <w:szCs w:val="28"/>
        </w:rPr>
      </w:pPr>
    </w:p>
    <w:p w14:paraId="4359D175" w14:textId="77777777" w:rsidR="00D603DB" w:rsidRDefault="00D603DB" w:rsidP="00CD392D">
      <w:pPr>
        <w:rPr>
          <w:b/>
          <w:sz w:val="28"/>
          <w:szCs w:val="28"/>
        </w:rPr>
      </w:pPr>
    </w:p>
    <w:p w14:paraId="19A0FC33" w14:textId="77777777" w:rsidR="00D603DB" w:rsidRDefault="00D603DB" w:rsidP="00CD392D">
      <w:pPr>
        <w:rPr>
          <w:b/>
          <w:sz w:val="28"/>
          <w:szCs w:val="28"/>
        </w:rPr>
      </w:pPr>
    </w:p>
    <w:p w14:paraId="4166D796" w14:textId="6B3A2DD9" w:rsidR="00CD392D" w:rsidRDefault="00CD392D" w:rsidP="00CD392D">
      <w:pPr>
        <w:rPr>
          <w:rFonts w:cstheme="minorBidi"/>
          <w:b/>
          <w:color w:val="auto"/>
          <w:sz w:val="28"/>
          <w:szCs w:val="28"/>
        </w:rPr>
      </w:pPr>
      <w:r>
        <w:rPr>
          <w:b/>
          <w:sz w:val="28"/>
          <w:szCs w:val="28"/>
        </w:rPr>
        <w:t>202</w:t>
      </w:r>
      <w:r w:rsidR="00D35384">
        <w:rPr>
          <w:b/>
          <w:sz w:val="28"/>
          <w:szCs w:val="28"/>
        </w:rPr>
        <w:t>3</w:t>
      </w:r>
      <w:r>
        <w:rPr>
          <w:b/>
          <w:sz w:val="28"/>
          <w:szCs w:val="28"/>
        </w:rPr>
        <w:t>-2</w:t>
      </w:r>
      <w:r w:rsidR="00D35384">
        <w:rPr>
          <w:b/>
          <w:sz w:val="28"/>
          <w:szCs w:val="28"/>
        </w:rPr>
        <w:t>4</w:t>
      </w:r>
      <w:r>
        <w:rPr>
          <w:b/>
          <w:sz w:val="28"/>
          <w:szCs w:val="28"/>
        </w:rPr>
        <w:t xml:space="preserve"> Joint Fuel Management Program – Amendment</w:t>
      </w:r>
      <w:r w:rsidR="00D603DB">
        <w:rPr>
          <w:b/>
          <w:sz w:val="28"/>
          <w:szCs w:val="28"/>
        </w:rPr>
        <w:t>s</w:t>
      </w:r>
    </w:p>
    <w:p w14:paraId="160BB37F" w14:textId="77777777" w:rsidR="00CD392D" w:rsidRDefault="00CD392D" w:rsidP="00CD392D">
      <w:pPr>
        <w:spacing w:line="240" w:lineRule="auto"/>
      </w:pPr>
    </w:p>
    <w:tbl>
      <w:tblPr>
        <w:tblStyle w:val="TableGrid"/>
        <w:tblW w:w="15595" w:type="dxa"/>
        <w:tblInd w:w="-988" w:type="dxa"/>
        <w:tblLayout w:type="fixed"/>
        <w:tblLook w:val="04A0" w:firstRow="1" w:lastRow="0" w:firstColumn="1" w:lastColumn="0" w:noHBand="0" w:noVBand="1"/>
      </w:tblPr>
      <w:tblGrid>
        <w:gridCol w:w="67"/>
        <w:gridCol w:w="925"/>
        <w:gridCol w:w="850"/>
        <w:gridCol w:w="849"/>
        <w:gridCol w:w="1132"/>
        <w:gridCol w:w="992"/>
        <w:gridCol w:w="849"/>
        <w:gridCol w:w="68"/>
        <w:gridCol w:w="860"/>
        <w:gridCol w:w="793"/>
        <w:gridCol w:w="566"/>
        <w:gridCol w:w="540"/>
        <w:gridCol w:w="1103"/>
        <w:gridCol w:w="734"/>
        <w:gridCol w:w="857"/>
        <w:gridCol w:w="856"/>
        <w:gridCol w:w="977"/>
        <w:gridCol w:w="2577"/>
      </w:tblGrid>
      <w:tr w:rsidR="00CA2E49" w:rsidRPr="00600CD8" w14:paraId="77BEEA63" w14:textId="77777777" w:rsidTr="22A160D2">
        <w:trPr>
          <w:cnfStyle w:val="100000000000" w:firstRow="1" w:lastRow="0" w:firstColumn="0" w:lastColumn="0" w:oddVBand="0" w:evenVBand="0" w:oddHBand="0" w:evenHBand="0" w:firstRowFirstColumn="0" w:firstRowLastColumn="0" w:lastRowFirstColumn="0" w:lastRowLastColumn="0"/>
          <w:trHeight w:val="1183"/>
          <w:tblHeader/>
        </w:trPr>
        <w:tc>
          <w:tcPr>
            <w:cnfStyle w:val="000000000100" w:firstRow="0" w:lastRow="0" w:firstColumn="0" w:lastColumn="0" w:oddVBand="0" w:evenVBand="0" w:oddHBand="0" w:evenHBand="0" w:firstRowFirstColumn="1" w:firstRowLastColumn="0" w:lastRowFirstColumn="0" w:lastRowLastColumn="0"/>
            <w:tcW w:w="992" w:type="dxa"/>
            <w:gridSpan w:val="2"/>
            <w:tcBorders>
              <w:top w:val="single" w:sz="4" w:space="0" w:color="auto"/>
              <w:left w:val="single" w:sz="4" w:space="0" w:color="auto"/>
              <w:bottom w:val="single" w:sz="4" w:space="0" w:color="auto"/>
              <w:right w:val="single" w:sz="4" w:space="0" w:color="auto"/>
            </w:tcBorders>
          </w:tcPr>
          <w:p w14:paraId="717FF3F0" w14:textId="6D440257" w:rsidR="00A05F62" w:rsidRPr="00600CD8" w:rsidRDefault="4076E778" w:rsidP="103F7C07">
            <w:pPr>
              <w:spacing w:line="240" w:lineRule="auto"/>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Date added</w:t>
            </w:r>
          </w:p>
        </w:tc>
        <w:tc>
          <w:tcPr>
            <w:tcW w:w="850" w:type="dxa"/>
            <w:tcBorders>
              <w:top w:val="single" w:sz="4" w:space="0" w:color="auto"/>
              <w:left w:val="single" w:sz="4" w:space="0" w:color="auto"/>
              <w:bottom w:val="single" w:sz="4" w:space="0" w:color="auto"/>
              <w:right w:val="single" w:sz="4" w:space="0" w:color="auto"/>
            </w:tcBorders>
            <w:hideMark/>
          </w:tcPr>
          <w:p w14:paraId="59F1DA10" w14:textId="7B9DD84D"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Region</w:t>
            </w:r>
          </w:p>
        </w:tc>
        <w:tc>
          <w:tcPr>
            <w:tcW w:w="849" w:type="dxa"/>
            <w:tcBorders>
              <w:top w:val="single" w:sz="4" w:space="0" w:color="auto"/>
              <w:left w:val="single" w:sz="4" w:space="0" w:color="auto"/>
              <w:bottom w:val="single" w:sz="4" w:space="0" w:color="auto"/>
              <w:right w:val="single" w:sz="4" w:space="0" w:color="auto"/>
            </w:tcBorders>
            <w:hideMark/>
          </w:tcPr>
          <w:p w14:paraId="2E478A3B"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District</w:t>
            </w:r>
          </w:p>
        </w:tc>
        <w:tc>
          <w:tcPr>
            <w:tcW w:w="1132" w:type="dxa"/>
            <w:tcBorders>
              <w:top w:val="single" w:sz="4" w:space="0" w:color="auto"/>
              <w:left w:val="single" w:sz="4" w:space="0" w:color="auto"/>
              <w:bottom w:val="single" w:sz="4" w:space="0" w:color="auto"/>
              <w:right w:val="single" w:sz="4" w:space="0" w:color="auto"/>
            </w:tcBorders>
            <w:hideMark/>
          </w:tcPr>
          <w:p w14:paraId="098EBAED" w14:textId="57CD20D1"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Activity name</w:t>
            </w:r>
          </w:p>
        </w:tc>
        <w:tc>
          <w:tcPr>
            <w:tcW w:w="992" w:type="dxa"/>
            <w:tcBorders>
              <w:top w:val="single" w:sz="4" w:space="0" w:color="auto"/>
              <w:left w:val="single" w:sz="4" w:space="0" w:color="auto"/>
              <w:bottom w:val="single" w:sz="4" w:space="0" w:color="auto"/>
              <w:right w:val="single" w:sz="4" w:space="0" w:color="auto"/>
            </w:tcBorders>
            <w:hideMark/>
          </w:tcPr>
          <w:p w14:paraId="43A5C022" w14:textId="0F3D4F2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Treatment number</w:t>
            </w:r>
          </w:p>
        </w:tc>
        <w:tc>
          <w:tcPr>
            <w:tcW w:w="849" w:type="dxa"/>
            <w:tcBorders>
              <w:top w:val="single" w:sz="4" w:space="0" w:color="auto"/>
              <w:left w:val="single" w:sz="4" w:space="0" w:color="auto"/>
              <w:bottom w:val="single" w:sz="4" w:space="0" w:color="auto"/>
              <w:right w:val="single" w:sz="4" w:space="0" w:color="auto"/>
            </w:tcBorders>
            <w:hideMark/>
          </w:tcPr>
          <w:p w14:paraId="48C8AE5E"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Scheduled year</w:t>
            </w:r>
          </w:p>
        </w:tc>
        <w:tc>
          <w:tcPr>
            <w:tcW w:w="928" w:type="dxa"/>
            <w:gridSpan w:val="2"/>
            <w:tcBorders>
              <w:top w:val="single" w:sz="4" w:space="0" w:color="auto"/>
              <w:left w:val="single" w:sz="4" w:space="0" w:color="auto"/>
              <w:bottom w:val="single" w:sz="4" w:space="0" w:color="auto"/>
              <w:right w:val="single" w:sz="4" w:space="0" w:color="auto"/>
            </w:tcBorders>
            <w:hideMark/>
          </w:tcPr>
          <w:p w14:paraId="55D63A11"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Location</w:t>
            </w:r>
          </w:p>
        </w:tc>
        <w:tc>
          <w:tcPr>
            <w:tcW w:w="793" w:type="dxa"/>
            <w:tcBorders>
              <w:top w:val="single" w:sz="4" w:space="0" w:color="auto"/>
              <w:left w:val="single" w:sz="4" w:space="0" w:color="auto"/>
              <w:bottom w:val="single" w:sz="4" w:space="0" w:color="auto"/>
              <w:right w:val="single" w:sz="4" w:space="0" w:color="auto"/>
            </w:tcBorders>
            <w:hideMark/>
          </w:tcPr>
          <w:p w14:paraId="167E89ED"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Manager</w:t>
            </w:r>
          </w:p>
        </w:tc>
        <w:tc>
          <w:tcPr>
            <w:tcW w:w="566" w:type="dxa"/>
            <w:tcBorders>
              <w:top w:val="single" w:sz="4" w:space="0" w:color="auto"/>
              <w:left w:val="single" w:sz="4" w:space="0" w:color="auto"/>
              <w:bottom w:val="single" w:sz="4" w:space="0" w:color="auto"/>
              <w:right w:val="single" w:sz="4" w:space="0" w:color="auto"/>
            </w:tcBorders>
            <w:hideMark/>
          </w:tcPr>
          <w:p w14:paraId="0F7E0438" w14:textId="327578DE" w:rsidR="00A05F62" w:rsidRPr="00600CD8" w:rsidRDefault="4076E778"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Burn Type</w:t>
            </w:r>
          </w:p>
          <w:p w14:paraId="43F39424" w14:textId="21A10491" w:rsidR="00A05F62" w:rsidRPr="00600CD8" w:rsidRDefault="00A05F62"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p>
        </w:tc>
        <w:tc>
          <w:tcPr>
            <w:tcW w:w="1643" w:type="dxa"/>
            <w:gridSpan w:val="2"/>
            <w:tcBorders>
              <w:top w:val="single" w:sz="4" w:space="0" w:color="auto"/>
              <w:left w:val="single" w:sz="4" w:space="0" w:color="auto"/>
              <w:bottom w:val="single" w:sz="4" w:space="0" w:color="auto"/>
              <w:right w:val="single" w:sz="4" w:space="0" w:color="auto"/>
            </w:tcBorders>
            <w:hideMark/>
          </w:tcPr>
          <w:p w14:paraId="7286F73A"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Management Objective</w:t>
            </w:r>
          </w:p>
        </w:tc>
        <w:tc>
          <w:tcPr>
            <w:tcW w:w="734" w:type="dxa"/>
            <w:tcBorders>
              <w:top w:val="single" w:sz="4" w:space="0" w:color="auto"/>
              <w:left w:val="single" w:sz="4" w:space="0" w:color="auto"/>
              <w:bottom w:val="single" w:sz="4" w:space="0" w:color="auto"/>
              <w:right w:val="single" w:sz="4" w:space="0" w:color="auto"/>
            </w:tcBorders>
            <w:hideMark/>
          </w:tcPr>
          <w:p w14:paraId="3EC75738" w14:textId="281BA255"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FMZ</w:t>
            </w:r>
          </w:p>
        </w:tc>
        <w:tc>
          <w:tcPr>
            <w:tcW w:w="857" w:type="dxa"/>
            <w:tcBorders>
              <w:top w:val="single" w:sz="4" w:space="0" w:color="auto"/>
              <w:left w:val="single" w:sz="4" w:space="0" w:color="auto"/>
              <w:bottom w:val="single" w:sz="4" w:space="0" w:color="auto"/>
              <w:right w:val="single" w:sz="4" w:space="0" w:color="auto"/>
            </w:tcBorders>
            <w:hideMark/>
          </w:tcPr>
          <w:p w14:paraId="0069CF99" w14:textId="21682DCE"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Original Planned Area hectares</w:t>
            </w:r>
          </w:p>
        </w:tc>
        <w:tc>
          <w:tcPr>
            <w:tcW w:w="856" w:type="dxa"/>
            <w:tcBorders>
              <w:top w:val="single" w:sz="4" w:space="0" w:color="auto"/>
              <w:left w:val="single" w:sz="4" w:space="0" w:color="auto"/>
              <w:bottom w:val="single" w:sz="4" w:space="0" w:color="auto"/>
              <w:right w:val="single" w:sz="4" w:space="0" w:color="auto"/>
            </w:tcBorders>
          </w:tcPr>
          <w:p w14:paraId="63DC7572" w14:textId="76AB0A72"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xml:space="preserve">New Planned </w:t>
            </w:r>
            <w:r w:rsidR="0000702C">
              <w:rPr>
                <w:rFonts w:ascii="Arial Narrow" w:eastAsia="Calibri" w:hAnsi="Arial Narrow" w:cs="Calibri"/>
                <w:b/>
                <w:bCs/>
                <w:color w:val="FFFFFF" w:themeColor="background1"/>
                <w:sz w:val="16"/>
                <w:szCs w:val="16"/>
              </w:rPr>
              <w:t>A</w:t>
            </w:r>
            <w:r w:rsidRPr="00600CD8">
              <w:rPr>
                <w:rFonts w:ascii="Arial Narrow" w:eastAsia="Calibri" w:hAnsi="Arial Narrow" w:cs="Calibri"/>
                <w:b/>
                <w:bCs/>
                <w:color w:val="FFFFFF" w:themeColor="background1"/>
                <w:sz w:val="16"/>
                <w:szCs w:val="16"/>
              </w:rPr>
              <w:t>rea hectares</w:t>
            </w:r>
          </w:p>
        </w:tc>
        <w:tc>
          <w:tcPr>
            <w:tcW w:w="977" w:type="dxa"/>
            <w:tcBorders>
              <w:top w:val="single" w:sz="4" w:space="0" w:color="auto"/>
              <w:left w:val="single" w:sz="4" w:space="0" w:color="auto"/>
              <w:bottom w:val="single" w:sz="4" w:space="0" w:color="auto"/>
              <w:right w:val="single" w:sz="4" w:space="0" w:color="auto"/>
            </w:tcBorders>
            <w:hideMark/>
          </w:tcPr>
          <w:p w14:paraId="764DC24C" w14:textId="621F3FB9" w:rsidR="00A05F62" w:rsidRPr="00600CD8" w:rsidRDefault="4076E778" w:rsidP="103F7C07">
            <w:pPr>
              <w:spacing w:line="240" w:lineRule="auto"/>
              <w:ind w:left="0"/>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*Type of Amendment</w:t>
            </w:r>
          </w:p>
        </w:tc>
        <w:tc>
          <w:tcPr>
            <w:tcW w:w="2577" w:type="dxa"/>
            <w:tcBorders>
              <w:top w:val="single" w:sz="4" w:space="0" w:color="auto"/>
              <w:left w:val="single" w:sz="4" w:space="0" w:color="auto"/>
              <w:bottom w:val="single" w:sz="4" w:space="0" w:color="auto"/>
              <w:right w:val="single" w:sz="4" w:space="0" w:color="auto"/>
            </w:tcBorders>
            <w:hideMark/>
          </w:tcPr>
          <w:p w14:paraId="2023D3C6"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Reason for amendment</w:t>
            </w:r>
          </w:p>
        </w:tc>
      </w:tr>
      <w:tr w:rsidR="0000702C" w:rsidRPr="00600CD8" w14:paraId="731E750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86C92DF" w14:textId="53EA104D" w:rsidR="094E039C" w:rsidRPr="00600CD8" w:rsidRDefault="094E039C" w:rsidP="717D62D0">
            <w:pPr>
              <w:ind w:left="0"/>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742AAFA6" w14:textId="7EF811F1" w:rsidR="094E039C" w:rsidRPr="00600CD8" w:rsidRDefault="094E039C" w:rsidP="717D62D0">
            <w:pPr>
              <w:ind w:left="0"/>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0E351AB4" w14:textId="71F04150" w:rsidR="094E039C" w:rsidRPr="00600CD8" w:rsidRDefault="094E039C" w:rsidP="094E039C">
            <w:pPr>
              <w:rPr>
                <w:rFonts w:ascii="Arial Narrow" w:hAnsi="Arial Narrow"/>
                <w:sz w:val="16"/>
                <w:szCs w:val="16"/>
              </w:rPr>
            </w:pPr>
          </w:p>
        </w:tc>
        <w:tc>
          <w:tcPr>
            <w:tcW w:w="1132" w:type="dxa"/>
            <w:tcBorders>
              <w:top w:val="single" w:sz="4" w:space="0" w:color="auto"/>
              <w:left w:val="single" w:sz="4" w:space="0" w:color="auto"/>
              <w:bottom w:val="single" w:sz="4" w:space="0" w:color="auto"/>
              <w:right w:val="single" w:sz="4" w:space="0" w:color="auto"/>
            </w:tcBorders>
          </w:tcPr>
          <w:p w14:paraId="548F9548" w14:textId="2B877969" w:rsidR="004F54CE" w:rsidRPr="00600CD8" w:rsidRDefault="004F54CE" w:rsidP="001E377E">
            <w:pPr>
              <w:pStyle w:val="Heading4"/>
              <w:rPr>
                <w:rFonts w:ascii="Arial Narrow" w:eastAsia="Arial" w:hAnsi="Arial Narrow"/>
                <w:b w:val="0"/>
                <w:bCs w:val="0"/>
                <w:i w:val="0"/>
                <w:iCs w:val="0"/>
                <w:color w:val="383838"/>
                <w:sz w:val="16"/>
                <w:szCs w:val="16"/>
              </w:rPr>
            </w:pPr>
            <w:r w:rsidRPr="00600CD8">
              <w:rPr>
                <w:rFonts w:ascii="Arial Narrow" w:eastAsia="Arial" w:hAnsi="Arial Narrow"/>
                <w:b w:val="0"/>
                <w:bCs w:val="0"/>
                <w:i w:val="0"/>
                <w:iCs w:val="0"/>
                <w:color w:val="383838"/>
                <w:sz w:val="16"/>
                <w:szCs w:val="16"/>
                <w:highlight w:val="lightGray"/>
              </w:rPr>
              <w:t>Insert latest amend</w:t>
            </w:r>
            <w:r w:rsidR="001E377E" w:rsidRPr="00600CD8">
              <w:rPr>
                <w:rFonts w:ascii="Arial Narrow" w:eastAsia="Arial" w:hAnsi="Arial Narrow"/>
                <w:b w:val="0"/>
                <w:bCs w:val="0"/>
                <w:i w:val="0"/>
                <w:iCs w:val="0"/>
                <w:color w:val="383838"/>
                <w:sz w:val="16"/>
                <w:szCs w:val="16"/>
                <w:highlight w:val="lightGray"/>
              </w:rPr>
              <w:t xml:space="preserve"> </w:t>
            </w:r>
            <w:proofErr w:type="spellStart"/>
            <w:r w:rsidRPr="00600CD8">
              <w:rPr>
                <w:rFonts w:ascii="Arial Narrow" w:eastAsia="Arial" w:hAnsi="Arial Narrow"/>
                <w:b w:val="0"/>
                <w:bCs w:val="0"/>
                <w:i w:val="0"/>
                <w:iCs w:val="0"/>
                <w:color w:val="383838"/>
                <w:sz w:val="16"/>
                <w:szCs w:val="16"/>
                <w:highlight w:val="lightGray"/>
              </w:rPr>
              <w:t>ments</w:t>
            </w:r>
            <w:proofErr w:type="spellEnd"/>
            <w:r w:rsidRPr="00600CD8">
              <w:rPr>
                <w:rFonts w:ascii="Arial Narrow" w:eastAsia="Arial" w:hAnsi="Arial Narrow"/>
                <w:b w:val="0"/>
                <w:bCs w:val="0"/>
                <w:i w:val="0"/>
                <w:iCs w:val="0"/>
                <w:color w:val="383838"/>
                <w:sz w:val="16"/>
                <w:szCs w:val="16"/>
                <w:highlight w:val="lightGray"/>
              </w:rPr>
              <w:t xml:space="preserve"> in </w:t>
            </w:r>
            <w:r w:rsidR="00227F96" w:rsidRPr="00600CD8">
              <w:rPr>
                <w:rFonts w:ascii="Arial Narrow" w:eastAsia="Arial" w:hAnsi="Arial Narrow"/>
                <w:b w:val="0"/>
                <w:bCs w:val="0"/>
                <w:i w:val="0"/>
                <w:iCs w:val="0"/>
                <w:color w:val="383838"/>
                <w:sz w:val="16"/>
                <w:szCs w:val="16"/>
                <w:highlight w:val="lightGray"/>
              </w:rPr>
              <w:t>top row</w:t>
            </w:r>
          </w:p>
          <w:p w14:paraId="55469E10" w14:textId="10831ADF" w:rsidR="094E039C" w:rsidRPr="00600CD8" w:rsidRDefault="094E039C" w:rsidP="094E039C">
            <w:pPr>
              <w:pStyle w:val="BodyText"/>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6F44F7" w14:textId="0A786809" w:rsidR="094E039C" w:rsidRPr="00600CD8" w:rsidRDefault="094E039C" w:rsidP="094E039C">
            <w:pPr>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6E7B4176" w14:textId="2529C829" w:rsidR="094E039C" w:rsidRPr="00600CD8" w:rsidRDefault="094E039C" w:rsidP="094E039C">
            <w:pPr>
              <w:rPr>
                <w:rFonts w:ascii="Arial Narrow" w:hAnsi="Arial Narrow"/>
                <w:sz w:val="16"/>
                <w:szCs w:val="16"/>
              </w:rPr>
            </w:pPr>
          </w:p>
        </w:tc>
        <w:tc>
          <w:tcPr>
            <w:tcW w:w="928" w:type="dxa"/>
            <w:gridSpan w:val="2"/>
            <w:tcBorders>
              <w:top w:val="single" w:sz="4" w:space="0" w:color="auto"/>
              <w:left w:val="single" w:sz="4" w:space="0" w:color="auto"/>
              <w:bottom w:val="single" w:sz="4" w:space="0" w:color="auto"/>
              <w:right w:val="single" w:sz="4" w:space="0" w:color="auto"/>
            </w:tcBorders>
          </w:tcPr>
          <w:p w14:paraId="20720468" w14:textId="55E450C8" w:rsidR="094E039C" w:rsidRPr="00600CD8" w:rsidRDefault="094E039C" w:rsidP="094E039C">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3C0602D1" w14:textId="0D16BE01" w:rsidR="094E039C" w:rsidRPr="00600CD8" w:rsidRDefault="094E039C" w:rsidP="094E039C">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tcPr>
          <w:p w14:paraId="2EE9E6E5" w14:textId="7727B779" w:rsidR="094E039C" w:rsidRPr="00600CD8" w:rsidRDefault="094E039C" w:rsidP="094E039C">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tcPr>
          <w:p w14:paraId="62F85B2A" w14:textId="21A1A585" w:rsidR="094E039C" w:rsidRPr="00600CD8" w:rsidRDefault="094E039C" w:rsidP="094E039C">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692D25C6" w14:textId="5AA99631" w:rsidR="094E039C" w:rsidRPr="00600CD8" w:rsidRDefault="094E039C" w:rsidP="094E039C">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tcPr>
          <w:p w14:paraId="3139D60E" w14:textId="63D6967F" w:rsidR="094E039C" w:rsidRPr="00600CD8" w:rsidRDefault="094E039C" w:rsidP="094E039C">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tcPr>
          <w:p w14:paraId="0CE0A557" w14:textId="77469C80" w:rsidR="094E039C" w:rsidRPr="00600CD8" w:rsidRDefault="094E039C" w:rsidP="094E039C">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15C9242F" w14:textId="75300A2C" w:rsidR="094E039C" w:rsidRPr="00600CD8" w:rsidRDefault="094E039C" w:rsidP="094E039C">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tcPr>
          <w:p w14:paraId="5C2DAEF4" w14:textId="04AD0C11" w:rsidR="094E039C" w:rsidRPr="00600CD8" w:rsidRDefault="094E039C" w:rsidP="094E039C">
            <w:pPr>
              <w:rPr>
                <w:rFonts w:ascii="Arial Narrow" w:hAnsi="Arial Narrow"/>
                <w:sz w:val="16"/>
                <w:szCs w:val="16"/>
              </w:rPr>
            </w:pPr>
          </w:p>
        </w:tc>
      </w:tr>
      <w:tr w:rsidR="22A160D2" w14:paraId="72E2AD1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7D4C3CE" w14:textId="1515E73F" w:rsidR="3711C2E6" w:rsidRDefault="3711C2E6" w:rsidP="22A160D2">
            <w:pPr>
              <w:rPr>
                <w:rFonts w:ascii="Arial Narrow" w:hAnsi="Arial Narrow"/>
                <w:sz w:val="16"/>
                <w:szCs w:val="16"/>
              </w:rPr>
            </w:pPr>
            <w:r w:rsidRPr="22A160D2">
              <w:rPr>
                <w:rFonts w:ascii="Arial Narrow" w:hAnsi="Arial Narrow"/>
                <w:sz w:val="16"/>
                <w:szCs w:val="16"/>
              </w:rPr>
              <w:t>13/09/2024</w:t>
            </w:r>
          </w:p>
        </w:tc>
        <w:tc>
          <w:tcPr>
            <w:tcW w:w="850" w:type="dxa"/>
            <w:tcBorders>
              <w:top w:val="single" w:sz="4" w:space="0" w:color="auto"/>
              <w:left w:val="single" w:sz="4" w:space="0" w:color="auto"/>
              <w:bottom w:val="single" w:sz="4" w:space="0" w:color="auto"/>
              <w:right w:val="single" w:sz="4" w:space="0" w:color="auto"/>
            </w:tcBorders>
          </w:tcPr>
          <w:p w14:paraId="6B6957C5" w14:textId="5494ED65" w:rsidR="3711C2E6" w:rsidRDefault="3711C2E6" w:rsidP="22A160D2">
            <w:pPr>
              <w:rPr>
                <w:rFonts w:ascii="Arial Narrow" w:hAnsi="Arial Narrow"/>
                <w:sz w:val="16"/>
                <w:szCs w:val="16"/>
              </w:rPr>
            </w:pPr>
            <w:r w:rsidRPr="22A160D2">
              <w:rPr>
                <w:rFonts w:ascii="Arial Narrow" w:hAnsi="Arial Narrow"/>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D1AB86E" w14:textId="24F6B347" w:rsidR="3711C2E6" w:rsidRPr="005B7C1F" w:rsidRDefault="3711C2E6" w:rsidP="22A160D2">
            <w:pPr>
              <w:rPr>
                <w:rFonts w:ascii="Arial Narrow" w:hAnsi="Arial Narrow"/>
                <w:sz w:val="16"/>
                <w:szCs w:val="16"/>
              </w:rPr>
            </w:pPr>
            <w:r w:rsidRPr="005B7C1F">
              <w:rPr>
                <w:rFonts w:ascii="Arial Narrow" w:hAnsi="Arial Narrow"/>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831C29B" w14:textId="129F5B44" w:rsidR="3711C2E6" w:rsidRPr="005B7C1F" w:rsidRDefault="3711C2E6" w:rsidP="22A160D2">
            <w:pPr>
              <w:pStyle w:val="Heading4"/>
              <w:rPr>
                <w:rFonts w:ascii="Arial Narrow" w:eastAsia="Arial" w:hAnsi="Arial Narrow"/>
                <w:b w:val="0"/>
                <w:bCs w:val="0"/>
                <w:i w:val="0"/>
                <w:iCs w:val="0"/>
                <w:color w:val="383838"/>
                <w:sz w:val="16"/>
                <w:szCs w:val="16"/>
              </w:rPr>
            </w:pPr>
            <w:r w:rsidRPr="005B7C1F">
              <w:rPr>
                <w:rFonts w:ascii="Arial Narrow" w:eastAsia="Arial" w:hAnsi="Arial Narrow"/>
                <w:b w:val="0"/>
                <w:bCs w:val="0"/>
                <w:i w:val="0"/>
                <w:iCs w:val="0"/>
                <w:color w:val="383838"/>
                <w:sz w:val="16"/>
                <w:szCs w:val="16"/>
              </w:rPr>
              <w:t>Mitre - Walpa</w:t>
            </w:r>
          </w:p>
        </w:tc>
        <w:tc>
          <w:tcPr>
            <w:tcW w:w="992" w:type="dxa"/>
            <w:tcBorders>
              <w:top w:val="single" w:sz="4" w:space="0" w:color="auto"/>
              <w:left w:val="single" w:sz="4" w:space="0" w:color="auto"/>
              <w:bottom w:val="single" w:sz="4" w:space="0" w:color="auto"/>
              <w:right w:val="single" w:sz="4" w:space="0" w:color="auto"/>
            </w:tcBorders>
          </w:tcPr>
          <w:p w14:paraId="6ADD310A" w14:textId="4377F0CA" w:rsidR="3711C2E6" w:rsidRDefault="3711C2E6" w:rsidP="22A160D2">
            <w:pPr>
              <w:rPr>
                <w:rFonts w:ascii="Arial Narrow" w:hAnsi="Arial Narrow"/>
                <w:sz w:val="16"/>
                <w:szCs w:val="16"/>
              </w:rPr>
            </w:pPr>
            <w:r w:rsidRPr="22A160D2">
              <w:rPr>
                <w:rFonts w:ascii="Arial Narrow" w:hAnsi="Arial Narrow"/>
                <w:sz w:val="16"/>
                <w:szCs w:val="16"/>
              </w:rPr>
              <w:t>GR-WIM-WAL-0078</w:t>
            </w:r>
          </w:p>
        </w:tc>
        <w:tc>
          <w:tcPr>
            <w:tcW w:w="849" w:type="dxa"/>
            <w:tcBorders>
              <w:top w:val="single" w:sz="4" w:space="0" w:color="auto"/>
              <w:left w:val="single" w:sz="4" w:space="0" w:color="auto"/>
              <w:bottom w:val="single" w:sz="4" w:space="0" w:color="auto"/>
              <w:right w:val="single" w:sz="4" w:space="0" w:color="auto"/>
            </w:tcBorders>
          </w:tcPr>
          <w:p w14:paraId="0B6D6C58" w14:textId="576B5AF3" w:rsidR="3711C2E6" w:rsidRDefault="3711C2E6" w:rsidP="22A160D2">
            <w:pPr>
              <w:rPr>
                <w:rFonts w:ascii="Arial Narrow" w:hAnsi="Arial Narrow"/>
                <w:sz w:val="16"/>
                <w:szCs w:val="16"/>
              </w:rPr>
            </w:pPr>
            <w:r w:rsidRPr="22A160D2">
              <w:rPr>
                <w:rFonts w:ascii="Arial Narrow" w:hAnsi="Arial Narrow"/>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654B0DC0" w14:textId="34139F4C" w:rsidR="3711C2E6" w:rsidRDefault="3711C2E6" w:rsidP="22A160D2">
            <w:pPr>
              <w:rPr>
                <w:rFonts w:ascii="Arial Narrow" w:hAnsi="Arial Narrow"/>
                <w:sz w:val="16"/>
                <w:szCs w:val="16"/>
              </w:rPr>
            </w:pPr>
            <w:r w:rsidRPr="22A160D2">
              <w:rPr>
                <w:rFonts w:ascii="Arial Narrow" w:hAnsi="Arial Narrow"/>
                <w:sz w:val="16"/>
                <w:szCs w:val="16"/>
              </w:rPr>
              <w:t>9.3km W of Natimuk</w:t>
            </w:r>
          </w:p>
        </w:tc>
        <w:tc>
          <w:tcPr>
            <w:tcW w:w="793" w:type="dxa"/>
            <w:tcBorders>
              <w:top w:val="single" w:sz="4" w:space="0" w:color="auto"/>
              <w:left w:val="single" w:sz="4" w:space="0" w:color="auto"/>
              <w:bottom w:val="single" w:sz="4" w:space="0" w:color="auto"/>
              <w:right w:val="single" w:sz="4" w:space="0" w:color="auto"/>
            </w:tcBorders>
          </w:tcPr>
          <w:p w14:paraId="5BF6AF68" w14:textId="1F9864B5" w:rsidR="3711C2E6" w:rsidRDefault="3711C2E6" w:rsidP="22A160D2">
            <w:pPr>
              <w:spacing w:line="240" w:lineRule="auto"/>
              <w:rPr>
                <w:rFonts w:ascii="Arial Narrow" w:hAnsi="Arial Narrow"/>
                <w:sz w:val="16"/>
                <w:szCs w:val="16"/>
              </w:rPr>
            </w:pPr>
            <w:r w:rsidRPr="22A160D2">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0A2CF97" w14:textId="32647449" w:rsidR="3711C2E6" w:rsidRDefault="3711C2E6" w:rsidP="22A160D2">
            <w:pPr>
              <w:spacing w:line="240" w:lineRule="auto"/>
              <w:rPr>
                <w:rFonts w:ascii="Arial Narrow" w:hAnsi="Arial Narrow"/>
                <w:sz w:val="16"/>
                <w:szCs w:val="16"/>
              </w:rPr>
            </w:pPr>
            <w:r w:rsidRPr="22A160D2">
              <w:rPr>
                <w:rFonts w:ascii="Arial Narrow" w:hAnsi="Arial Narrow"/>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4AF3FBA9" w14:textId="12D990BF" w:rsidR="3711C2E6" w:rsidRDefault="3711C2E6" w:rsidP="22A160D2">
            <w:pPr>
              <w:rPr>
                <w:rFonts w:ascii="Arial Narrow" w:hAnsi="Arial Narrow"/>
                <w:sz w:val="16"/>
                <w:szCs w:val="16"/>
              </w:rPr>
            </w:pPr>
            <w:r w:rsidRPr="22A160D2">
              <w:rPr>
                <w:rFonts w:ascii="Arial Narrow" w:hAnsi="Arial Narrow"/>
                <w:sz w:val="16"/>
                <w:szCs w:val="16"/>
              </w:rPr>
              <w:t>To modify the vegetation Abundance across the planned area to assist the Promotion of Grassy / Heathy Dry Forest.</w:t>
            </w:r>
          </w:p>
        </w:tc>
        <w:tc>
          <w:tcPr>
            <w:tcW w:w="734" w:type="dxa"/>
            <w:tcBorders>
              <w:top w:val="single" w:sz="4" w:space="0" w:color="auto"/>
              <w:left w:val="single" w:sz="4" w:space="0" w:color="auto"/>
              <w:bottom w:val="single" w:sz="4" w:space="0" w:color="auto"/>
              <w:right w:val="single" w:sz="4" w:space="0" w:color="auto"/>
            </w:tcBorders>
          </w:tcPr>
          <w:p w14:paraId="77B245E4" w14:textId="5319CB66" w:rsidR="3711C2E6" w:rsidRDefault="3711C2E6" w:rsidP="22A160D2">
            <w:pPr>
              <w:spacing w:line="240" w:lineRule="auto"/>
              <w:rPr>
                <w:rFonts w:ascii="Arial Narrow" w:hAnsi="Arial Narrow"/>
                <w:sz w:val="16"/>
                <w:szCs w:val="16"/>
              </w:rPr>
            </w:pPr>
            <w:r w:rsidRPr="22A160D2">
              <w:rPr>
                <w:rFonts w:ascii="Arial Narrow" w:hAnsi="Arial Narrow"/>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81A3C7C" w14:textId="619397D7" w:rsidR="3711C2E6" w:rsidRDefault="3711C2E6" w:rsidP="22A160D2">
            <w:pPr>
              <w:spacing w:line="240" w:lineRule="auto"/>
              <w:rPr>
                <w:rFonts w:ascii="Arial Narrow" w:hAnsi="Arial Narrow"/>
                <w:sz w:val="16"/>
                <w:szCs w:val="16"/>
              </w:rPr>
            </w:pPr>
            <w:r w:rsidRPr="22A160D2">
              <w:rPr>
                <w:rFonts w:ascii="Arial Narrow" w:hAnsi="Arial Narrow"/>
                <w:sz w:val="16"/>
                <w:szCs w:val="16"/>
              </w:rPr>
              <w:t>N/A</w:t>
            </w:r>
          </w:p>
        </w:tc>
        <w:tc>
          <w:tcPr>
            <w:tcW w:w="856" w:type="dxa"/>
            <w:tcBorders>
              <w:top w:val="single" w:sz="4" w:space="0" w:color="auto"/>
              <w:left w:val="single" w:sz="4" w:space="0" w:color="auto"/>
              <w:bottom w:val="single" w:sz="4" w:space="0" w:color="auto"/>
              <w:right w:val="single" w:sz="4" w:space="0" w:color="auto"/>
            </w:tcBorders>
          </w:tcPr>
          <w:p w14:paraId="01C24C1E" w14:textId="288E5817" w:rsidR="3711C2E6" w:rsidRDefault="3711C2E6" w:rsidP="22A160D2">
            <w:pPr>
              <w:spacing w:line="240" w:lineRule="auto"/>
              <w:rPr>
                <w:rFonts w:ascii="Arial Narrow" w:hAnsi="Arial Narrow"/>
                <w:sz w:val="16"/>
                <w:szCs w:val="16"/>
              </w:rPr>
            </w:pPr>
            <w:r w:rsidRPr="22A160D2">
              <w:rPr>
                <w:rFonts w:ascii="Arial Narrow" w:hAnsi="Arial Narrow"/>
                <w:sz w:val="16"/>
                <w:szCs w:val="16"/>
              </w:rPr>
              <w:t>0.38ha</w:t>
            </w:r>
          </w:p>
        </w:tc>
        <w:tc>
          <w:tcPr>
            <w:tcW w:w="977" w:type="dxa"/>
            <w:tcBorders>
              <w:top w:val="single" w:sz="4" w:space="0" w:color="auto"/>
              <w:left w:val="single" w:sz="4" w:space="0" w:color="auto"/>
              <w:bottom w:val="single" w:sz="4" w:space="0" w:color="auto"/>
              <w:right w:val="single" w:sz="4" w:space="0" w:color="auto"/>
            </w:tcBorders>
          </w:tcPr>
          <w:p w14:paraId="351AF0FE" w14:textId="5B1596B2" w:rsidR="3711C2E6" w:rsidRDefault="3711C2E6" w:rsidP="22A160D2">
            <w:pPr>
              <w:spacing w:line="240" w:lineRule="auto"/>
              <w:rPr>
                <w:rFonts w:ascii="Arial Narrow" w:hAnsi="Arial Narrow"/>
                <w:sz w:val="16"/>
                <w:szCs w:val="16"/>
              </w:rPr>
            </w:pPr>
            <w:r w:rsidRPr="22A160D2">
              <w:rPr>
                <w:rFonts w:ascii="Arial Narrow" w:hAnsi="Arial Narrow"/>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76282F7B" w14:textId="3538DE2B" w:rsidR="3711C2E6" w:rsidRDefault="3711C2E6" w:rsidP="22A160D2">
            <w:pPr>
              <w:rPr>
                <w:rFonts w:ascii="Arial Narrow" w:hAnsi="Arial Narrow"/>
                <w:sz w:val="16"/>
                <w:szCs w:val="16"/>
              </w:rPr>
            </w:pPr>
            <w:r w:rsidRPr="22A160D2">
              <w:rPr>
                <w:rFonts w:ascii="Arial Narrow" w:hAnsi="Arial Narrow"/>
                <w:sz w:val="16"/>
                <w:szCs w:val="16"/>
              </w:rPr>
              <w:t xml:space="preserve">TO burn as part of </w:t>
            </w:r>
            <w:proofErr w:type="spellStart"/>
            <w:r w:rsidRPr="22A160D2">
              <w:rPr>
                <w:rFonts w:ascii="Arial Narrow" w:hAnsi="Arial Narrow"/>
                <w:sz w:val="16"/>
                <w:szCs w:val="16"/>
              </w:rPr>
              <w:t>Womens</w:t>
            </w:r>
            <w:proofErr w:type="spellEnd"/>
            <w:r w:rsidRPr="22A160D2">
              <w:rPr>
                <w:rFonts w:ascii="Arial Narrow" w:hAnsi="Arial Narrow"/>
                <w:sz w:val="16"/>
                <w:szCs w:val="16"/>
              </w:rPr>
              <w:t xml:space="preserve"> workshop led by and nominated by BGLC.</w:t>
            </w:r>
          </w:p>
        </w:tc>
      </w:tr>
      <w:tr w:rsidR="64165A54" w14:paraId="520EE3F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D838519" w14:textId="68277245" w:rsidR="1C985CAD" w:rsidRDefault="1C985CAD" w:rsidP="64165A54">
            <w:pPr>
              <w:rPr>
                <w:rFonts w:ascii="Arial Narrow" w:hAnsi="Arial Narrow"/>
                <w:sz w:val="16"/>
                <w:szCs w:val="16"/>
              </w:rPr>
            </w:pPr>
            <w:r w:rsidRPr="64165A54">
              <w:rPr>
                <w:rFonts w:ascii="Arial Narrow" w:hAnsi="Arial Narrow"/>
                <w:sz w:val="16"/>
                <w:szCs w:val="16"/>
              </w:rPr>
              <w:t>09/09/2024</w:t>
            </w:r>
          </w:p>
        </w:tc>
        <w:tc>
          <w:tcPr>
            <w:tcW w:w="850" w:type="dxa"/>
            <w:tcBorders>
              <w:top w:val="single" w:sz="4" w:space="0" w:color="auto"/>
              <w:left w:val="single" w:sz="4" w:space="0" w:color="auto"/>
              <w:bottom w:val="single" w:sz="4" w:space="0" w:color="auto"/>
              <w:right w:val="single" w:sz="4" w:space="0" w:color="auto"/>
            </w:tcBorders>
          </w:tcPr>
          <w:p w14:paraId="56CD90BB" w14:textId="725796B5" w:rsidR="1C985CAD" w:rsidRDefault="1C985CAD" w:rsidP="64165A54">
            <w:pPr>
              <w:rPr>
                <w:rFonts w:ascii="Arial Narrow" w:hAnsi="Arial Narrow"/>
                <w:sz w:val="16"/>
                <w:szCs w:val="16"/>
              </w:rPr>
            </w:pPr>
            <w:r w:rsidRPr="64165A54">
              <w:rPr>
                <w:rFonts w:ascii="Arial Narrow" w:hAnsi="Arial Narrow"/>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55C07B28" w14:textId="015B8EB4" w:rsidR="1C985CAD" w:rsidRPr="005B7C1F" w:rsidRDefault="1C985CAD" w:rsidP="64165A54">
            <w:pPr>
              <w:rPr>
                <w:rFonts w:ascii="Arial Narrow" w:hAnsi="Arial Narrow"/>
                <w:sz w:val="16"/>
                <w:szCs w:val="16"/>
              </w:rPr>
            </w:pPr>
            <w:r w:rsidRPr="005B7C1F">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1721CA17" w14:textId="28EB48A0" w:rsidR="1C985CAD" w:rsidRPr="005B7C1F" w:rsidRDefault="1C985CAD" w:rsidP="64165A54">
            <w:pPr>
              <w:pStyle w:val="Heading4"/>
              <w:rPr>
                <w:rFonts w:ascii="Arial Narrow" w:eastAsia="Arial" w:hAnsi="Arial Narrow"/>
                <w:b w:val="0"/>
                <w:bCs w:val="0"/>
                <w:i w:val="0"/>
                <w:iCs w:val="0"/>
                <w:color w:val="383838"/>
                <w:sz w:val="16"/>
                <w:szCs w:val="16"/>
              </w:rPr>
            </w:pPr>
            <w:r w:rsidRPr="005B7C1F">
              <w:rPr>
                <w:rFonts w:ascii="Arial Narrow" w:eastAsia="Arial" w:hAnsi="Arial Narrow"/>
                <w:b w:val="0"/>
                <w:bCs w:val="0"/>
                <w:i w:val="0"/>
                <w:iCs w:val="0"/>
                <w:color w:val="383838"/>
                <w:sz w:val="16"/>
                <w:szCs w:val="16"/>
              </w:rPr>
              <w:t>Buchan South – Rifle Range</w:t>
            </w:r>
          </w:p>
        </w:tc>
        <w:tc>
          <w:tcPr>
            <w:tcW w:w="992" w:type="dxa"/>
            <w:tcBorders>
              <w:top w:val="single" w:sz="4" w:space="0" w:color="auto"/>
              <w:left w:val="single" w:sz="4" w:space="0" w:color="auto"/>
              <w:bottom w:val="single" w:sz="4" w:space="0" w:color="auto"/>
              <w:right w:val="single" w:sz="4" w:space="0" w:color="auto"/>
            </w:tcBorders>
          </w:tcPr>
          <w:p w14:paraId="357C6A6B" w14:textId="204897CE" w:rsidR="1C985CAD" w:rsidRDefault="1C985CAD" w:rsidP="64165A54">
            <w:pPr>
              <w:rPr>
                <w:rFonts w:ascii="Arial Narrow" w:hAnsi="Arial Narrow"/>
                <w:sz w:val="16"/>
                <w:szCs w:val="16"/>
              </w:rPr>
            </w:pPr>
            <w:r w:rsidRPr="64165A54">
              <w:rPr>
                <w:rFonts w:ascii="Arial Narrow" w:hAnsi="Arial Narrow"/>
                <w:sz w:val="16"/>
                <w:szCs w:val="16"/>
              </w:rPr>
              <w:t>GP-TBO-NOW-0623</w:t>
            </w:r>
          </w:p>
        </w:tc>
        <w:tc>
          <w:tcPr>
            <w:tcW w:w="849" w:type="dxa"/>
            <w:tcBorders>
              <w:top w:val="single" w:sz="4" w:space="0" w:color="auto"/>
              <w:left w:val="single" w:sz="4" w:space="0" w:color="auto"/>
              <w:bottom w:val="single" w:sz="4" w:space="0" w:color="auto"/>
              <w:right w:val="single" w:sz="4" w:space="0" w:color="auto"/>
            </w:tcBorders>
          </w:tcPr>
          <w:p w14:paraId="06A49D54" w14:textId="6FD82415" w:rsidR="1C985CAD" w:rsidRDefault="1C985CAD" w:rsidP="64165A54">
            <w:pPr>
              <w:rPr>
                <w:rFonts w:ascii="Arial Narrow" w:hAnsi="Arial Narrow"/>
                <w:sz w:val="16"/>
                <w:szCs w:val="16"/>
              </w:rPr>
            </w:pPr>
            <w:r w:rsidRPr="64165A54">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59B86789" w14:textId="64179186" w:rsidR="4CFD30B7" w:rsidRDefault="4CFD30B7" w:rsidP="64165A54">
            <w:pPr>
              <w:rPr>
                <w:rFonts w:ascii="Arial Narrow" w:hAnsi="Arial Narrow"/>
                <w:sz w:val="16"/>
                <w:szCs w:val="16"/>
              </w:rPr>
            </w:pPr>
            <w:r w:rsidRPr="64165A54">
              <w:rPr>
                <w:rFonts w:ascii="Arial Narrow" w:hAnsi="Arial Narrow"/>
                <w:sz w:val="16"/>
                <w:szCs w:val="16"/>
              </w:rPr>
              <w:t>7km SW of Buchan</w:t>
            </w:r>
          </w:p>
        </w:tc>
        <w:tc>
          <w:tcPr>
            <w:tcW w:w="793" w:type="dxa"/>
            <w:tcBorders>
              <w:top w:val="single" w:sz="4" w:space="0" w:color="auto"/>
              <w:left w:val="single" w:sz="4" w:space="0" w:color="auto"/>
              <w:bottom w:val="single" w:sz="4" w:space="0" w:color="auto"/>
              <w:right w:val="single" w:sz="4" w:space="0" w:color="auto"/>
            </w:tcBorders>
          </w:tcPr>
          <w:p w14:paraId="09ADED61" w14:textId="4865BF13" w:rsidR="4CFD30B7" w:rsidRDefault="4CFD30B7" w:rsidP="64165A54">
            <w:pPr>
              <w:spacing w:line="240" w:lineRule="auto"/>
              <w:rPr>
                <w:rFonts w:ascii="Arial Narrow" w:hAnsi="Arial Narrow"/>
                <w:sz w:val="16"/>
                <w:szCs w:val="16"/>
              </w:rPr>
            </w:pPr>
            <w:r w:rsidRPr="64165A54">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170CCA1" w14:textId="76AC320B" w:rsidR="4CFD30B7" w:rsidRDefault="4CFD30B7" w:rsidP="64165A54">
            <w:pPr>
              <w:spacing w:line="240" w:lineRule="auto"/>
              <w:rPr>
                <w:rFonts w:ascii="Arial Narrow" w:hAnsi="Arial Narrow"/>
                <w:sz w:val="16"/>
                <w:szCs w:val="16"/>
              </w:rPr>
            </w:pPr>
            <w:r w:rsidRPr="64165A54">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0082CBD7" w14:textId="16342651" w:rsidR="4CFD30B7" w:rsidRDefault="4CFD30B7" w:rsidP="64165A54">
            <w:pPr>
              <w:rPr>
                <w:rFonts w:ascii="Arial Narrow" w:hAnsi="Arial Narrow"/>
                <w:sz w:val="16"/>
                <w:szCs w:val="16"/>
              </w:rPr>
            </w:pPr>
            <w:r w:rsidRPr="64165A54">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5FA74995" w14:textId="007B86E4" w:rsidR="4CFD30B7" w:rsidRDefault="4CFD30B7" w:rsidP="64165A54">
            <w:pPr>
              <w:spacing w:line="240" w:lineRule="auto"/>
              <w:rPr>
                <w:rFonts w:ascii="Arial Narrow" w:hAnsi="Arial Narrow"/>
                <w:sz w:val="16"/>
                <w:szCs w:val="16"/>
              </w:rPr>
            </w:pPr>
            <w:r w:rsidRPr="64165A54">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51C74A8E" w14:textId="31AFF499" w:rsidR="4CFD30B7" w:rsidRDefault="4CFD30B7" w:rsidP="64165A54">
            <w:pPr>
              <w:spacing w:line="240" w:lineRule="auto"/>
              <w:rPr>
                <w:rFonts w:ascii="Arial Narrow" w:hAnsi="Arial Narrow"/>
                <w:sz w:val="16"/>
                <w:szCs w:val="16"/>
              </w:rPr>
            </w:pPr>
            <w:r w:rsidRPr="64165A54">
              <w:rPr>
                <w:rFonts w:ascii="Arial Narrow" w:hAnsi="Arial Narrow"/>
                <w:sz w:val="16"/>
                <w:szCs w:val="16"/>
              </w:rPr>
              <w:t>N/A</w:t>
            </w:r>
          </w:p>
        </w:tc>
        <w:tc>
          <w:tcPr>
            <w:tcW w:w="856" w:type="dxa"/>
            <w:tcBorders>
              <w:top w:val="single" w:sz="4" w:space="0" w:color="auto"/>
              <w:left w:val="single" w:sz="4" w:space="0" w:color="auto"/>
              <w:bottom w:val="single" w:sz="4" w:space="0" w:color="auto"/>
              <w:right w:val="single" w:sz="4" w:space="0" w:color="auto"/>
            </w:tcBorders>
          </w:tcPr>
          <w:p w14:paraId="3F612BFD" w14:textId="4ADFA284" w:rsidR="4CFD30B7" w:rsidRDefault="4CFD30B7" w:rsidP="64165A54">
            <w:pPr>
              <w:spacing w:line="240" w:lineRule="auto"/>
              <w:rPr>
                <w:rFonts w:ascii="Arial Narrow" w:hAnsi="Arial Narrow"/>
                <w:sz w:val="16"/>
                <w:szCs w:val="16"/>
              </w:rPr>
            </w:pPr>
            <w:r w:rsidRPr="64165A54">
              <w:rPr>
                <w:rFonts w:ascii="Arial Narrow" w:hAnsi="Arial Narrow"/>
                <w:sz w:val="16"/>
                <w:szCs w:val="16"/>
              </w:rPr>
              <w:t>24.92</w:t>
            </w:r>
          </w:p>
        </w:tc>
        <w:tc>
          <w:tcPr>
            <w:tcW w:w="977" w:type="dxa"/>
            <w:tcBorders>
              <w:top w:val="single" w:sz="4" w:space="0" w:color="auto"/>
              <w:left w:val="single" w:sz="4" w:space="0" w:color="auto"/>
              <w:bottom w:val="single" w:sz="4" w:space="0" w:color="auto"/>
              <w:right w:val="single" w:sz="4" w:space="0" w:color="auto"/>
            </w:tcBorders>
          </w:tcPr>
          <w:p w14:paraId="506D675C" w14:textId="1B1FBC79" w:rsidR="4CFD30B7" w:rsidRDefault="4CFD30B7" w:rsidP="64165A54">
            <w:pPr>
              <w:spacing w:line="240" w:lineRule="auto"/>
              <w:rPr>
                <w:rFonts w:ascii="Arial Narrow" w:hAnsi="Arial Narrow"/>
                <w:sz w:val="16"/>
                <w:szCs w:val="16"/>
              </w:rPr>
            </w:pPr>
            <w:r w:rsidRPr="64165A54">
              <w:rPr>
                <w:rFonts w:ascii="Arial Narrow" w:hAnsi="Arial Narrow"/>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409D4194" w14:textId="0E7D9790" w:rsidR="4CFD30B7" w:rsidRDefault="4CFD30B7" w:rsidP="64165A54">
            <w:pPr>
              <w:rPr>
                <w:rFonts w:ascii="Arial Narrow" w:hAnsi="Arial Narrow"/>
                <w:sz w:val="16"/>
                <w:szCs w:val="16"/>
              </w:rPr>
            </w:pPr>
            <w:r w:rsidRPr="64165A54">
              <w:rPr>
                <w:rFonts w:ascii="Arial Narrow" w:hAnsi="Arial Narrow"/>
                <w:sz w:val="16"/>
                <w:szCs w:val="16"/>
              </w:rPr>
              <w:t xml:space="preserve">New treatment for spring delivery in 2024. Delivery prior to 2024/25 JFMP approval. </w:t>
            </w:r>
          </w:p>
        </w:tc>
      </w:tr>
      <w:tr w:rsidR="0000702C" w:rsidRPr="00600CD8" w14:paraId="26C2C98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994252B" w14:textId="2B458C07" w:rsidR="208ACFCE" w:rsidRPr="00600CD8" w:rsidRDefault="24EAF568" w:rsidP="208ACFCE">
            <w:pPr>
              <w:rPr>
                <w:rFonts w:ascii="Arial Narrow" w:hAnsi="Arial Narrow"/>
                <w:sz w:val="16"/>
                <w:szCs w:val="16"/>
              </w:rPr>
            </w:pPr>
            <w:r w:rsidRPr="313742F2">
              <w:rPr>
                <w:rFonts w:ascii="Arial Narrow" w:hAnsi="Arial Narrow"/>
                <w:sz w:val="16"/>
                <w:szCs w:val="16"/>
              </w:rPr>
              <w:t>15/4/2024</w:t>
            </w:r>
          </w:p>
        </w:tc>
        <w:tc>
          <w:tcPr>
            <w:tcW w:w="850" w:type="dxa"/>
            <w:tcBorders>
              <w:top w:val="single" w:sz="4" w:space="0" w:color="auto"/>
              <w:left w:val="single" w:sz="4" w:space="0" w:color="auto"/>
              <w:bottom w:val="single" w:sz="4" w:space="0" w:color="auto"/>
              <w:right w:val="single" w:sz="4" w:space="0" w:color="auto"/>
            </w:tcBorders>
          </w:tcPr>
          <w:p w14:paraId="23D79CA2" w14:textId="1EF76C55" w:rsidR="208ACFCE" w:rsidRPr="00600CD8" w:rsidRDefault="6754182F" w:rsidP="208ACFCE">
            <w:pPr>
              <w:rPr>
                <w:rFonts w:ascii="Arial Narrow" w:hAnsi="Arial Narrow"/>
                <w:sz w:val="16"/>
                <w:szCs w:val="16"/>
              </w:rPr>
            </w:pPr>
            <w:r w:rsidRPr="313742F2">
              <w:rPr>
                <w:rFonts w:ascii="Arial Narrow" w:hAnsi="Arial Narrow"/>
                <w:sz w:val="16"/>
                <w:szCs w:val="16"/>
              </w:rPr>
              <w:t>Port Phillip</w:t>
            </w:r>
          </w:p>
        </w:tc>
        <w:tc>
          <w:tcPr>
            <w:tcW w:w="849" w:type="dxa"/>
            <w:tcBorders>
              <w:top w:val="single" w:sz="4" w:space="0" w:color="auto"/>
              <w:left w:val="single" w:sz="4" w:space="0" w:color="auto"/>
              <w:bottom w:val="single" w:sz="4" w:space="0" w:color="auto"/>
              <w:right w:val="single" w:sz="4" w:space="0" w:color="auto"/>
            </w:tcBorders>
          </w:tcPr>
          <w:p w14:paraId="5B989384" w14:textId="78D0BC2D" w:rsidR="208ACFCE" w:rsidRPr="00600CD8" w:rsidRDefault="6754182F" w:rsidP="208ACFCE">
            <w:pPr>
              <w:rPr>
                <w:rFonts w:ascii="Arial Narrow" w:hAnsi="Arial Narrow"/>
                <w:sz w:val="16"/>
                <w:szCs w:val="16"/>
              </w:rPr>
            </w:pPr>
            <w:r w:rsidRPr="313742F2">
              <w:rPr>
                <w:rFonts w:ascii="Arial Narrow" w:hAnsi="Arial Narrow"/>
                <w:sz w:val="16"/>
                <w:szCs w:val="16"/>
              </w:rPr>
              <w:t>Metro</w:t>
            </w:r>
          </w:p>
        </w:tc>
        <w:tc>
          <w:tcPr>
            <w:tcW w:w="1132" w:type="dxa"/>
            <w:tcBorders>
              <w:top w:val="single" w:sz="4" w:space="0" w:color="auto"/>
              <w:left w:val="single" w:sz="4" w:space="0" w:color="auto"/>
              <w:bottom w:val="single" w:sz="4" w:space="0" w:color="auto"/>
              <w:right w:val="single" w:sz="4" w:space="0" w:color="auto"/>
            </w:tcBorders>
          </w:tcPr>
          <w:p w14:paraId="34B2C76B" w14:textId="59542680" w:rsidR="208ACFCE" w:rsidRPr="00600CD8" w:rsidRDefault="6754182F" w:rsidP="313742F2">
            <w:pPr>
              <w:pStyle w:val="Heading4"/>
              <w:rPr>
                <w:rFonts w:ascii="Arial Narrow" w:eastAsia="Arial" w:hAnsi="Arial Narrow"/>
                <w:b w:val="0"/>
                <w:bCs w:val="0"/>
                <w:i w:val="0"/>
                <w:iCs w:val="0"/>
                <w:color w:val="383838"/>
                <w:sz w:val="16"/>
                <w:szCs w:val="16"/>
              </w:rPr>
            </w:pPr>
            <w:r w:rsidRPr="313742F2">
              <w:rPr>
                <w:rFonts w:ascii="Arial Narrow" w:eastAsia="Arial" w:hAnsi="Arial Narrow"/>
                <w:b w:val="0"/>
                <w:bCs w:val="0"/>
                <w:i w:val="0"/>
                <w:iCs w:val="0"/>
                <w:color w:val="383838"/>
                <w:sz w:val="16"/>
                <w:szCs w:val="16"/>
              </w:rPr>
              <w:t>McCrae – Wonga Ma</w:t>
            </w:r>
          </w:p>
        </w:tc>
        <w:tc>
          <w:tcPr>
            <w:tcW w:w="992" w:type="dxa"/>
            <w:tcBorders>
              <w:top w:val="single" w:sz="4" w:space="0" w:color="auto"/>
              <w:left w:val="single" w:sz="4" w:space="0" w:color="auto"/>
              <w:bottom w:val="single" w:sz="4" w:space="0" w:color="auto"/>
              <w:right w:val="single" w:sz="4" w:space="0" w:color="auto"/>
            </w:tcBorders>
          </w:tcPr>
          <w:p w14:paraId="6E6BF00D" w14:textId="6D78D49F" w:rsidR="208ACFCE" w:rsidRPr="00600CD8" w:rsidRDefault="6754182F" w:rsidP="208ACFCE">
            <w:pPr>
              <w:rPr>
                <w:rFonts w:ascii="Arial Narrow" w:hAnsi="Arial Narrow"/>
                <w:sz w:val="16"/>
                <w:szCs w:val="16"/>
              </w:rPr>
            </w:pPr>
            <w:r w:rsidRPr="313742F2">
              <w:rPr>
                <w:rFonts w:ascii="Arial Narrow" w:hAnsi="Arial Narrow"/>
                <w:sz w:val="16"/>
                <w:szCs w:val="16"/>
              </w:rPr>
              <w:t>PP-MET-RBD-0162</w:t>
            </w:r>
          </w:p>
        </w:tc>
        <w:tc>
          <w:tcPr>
            <w:tcW w:w="849" w:type="dxa"/>
            <w:tcBorders>
              <w:top w:val="single" w:sz="4" w:space="0" w:color="auto"/>
              <w:left w:val="single" w:sz="4" w:space="0" w:color="auto"/>
              <w:bottom w:val="single" w:sz="4" w:space="0" w:color="auto"/>
              <w:right w:val="single" w:sz="4" w:space="0" w:color="auto"/>
            </w:tcBorders>
          </w:tcPr>
          <w:p w14:paraId="669E29BF" w14:textId="23CF9BED" w:rsidR="208ACFCE" w:rsidRPr="00600CD8" w:rsidRDefault="6754182F" w:rsidP="208ACFCE">
            <w:pPr>
              <w:rPr>
                <w:rFonts w:ascii="Arial Narrow" w:hAnsi="Arial Narrow"/>
                <w:sz w:val="16"/>
                <w:szCs w:val="16"/>
              </w:rPr>
            </w:pPr>
            <w:r w:rsidRPr="313742F2">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6AE41528" w14:textId="35CDE813" w:rsidR="208ACFCE" w:rsidRPr="00600CD8" w:rsidRDefault="6754182F" w:rsidP="208ACFCE">
            <w:pPr>
              <w:rPr>
                <w:rFonts w:ascii="Arial Narrow" w:hAnsi="Arial Narrow"/>
                <w:sz w:val="16"/>
                <w:szCs w:val="16"/>
              </w:rPr>
            </w:pPr>
            <w:r w:rsidRPr="313742F2">
              <w:rPr>
                <w:rFonts w:ascii="Arial Narrow" w:hAnsi="Arial Narrow"/>
                <w:sz w:val="16"/>
                <w:szCs w:val="16"/>
              </w:rPr>
              <w:t>McCrae</w:t>
            </w:r>
          </w:p>
        </w:tc>
        <w:tc>
          <w:tcPr>
            <w:tcW w:w="793" w:type="dxa"/>
            <w:tcBorders>
              <w:top w:val="single" w:sz="4" w:space="0" w:color="auto"/>
              <w:left w:val="single" w:sz="4" w:space="0" w:color="auto"/>
              <w:bottom w:val="single" w:sz="4" w:space="0" w:color="auto"/>
              <w:right w:val="single" w:sz="4" w:space="0" w:color="auto"/>
            </w:tcBorders>
          </w:tcPr>
          <w:p w14:paraId="42CBD99A" w14:textId="0F41F6E1" w:rsidR="208ACFCE" w:rsidRPr="00600CD8" w:rsidRDefault="6754182F" w:rsidP="208ACFCE">
            <w:pPr>
              <w:spacing w:line="240" w:lineRule="auto"/>
              <w:rPr>
                <w:rFonts w:ascii="Arial Narrow" w:hAnsi="Arial Narrow"/>
                <w:sz w:val="16"/>
                <w:szCs w:val="16"/>
              </w:rPr>
            </w:pPr>
            <w:r w:rsidRPr="313742F2">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6154505" w14:textId="757441C0" w:rsidR="208ACFCE" w:rsidRPr="00600CD8" w:rsidRDefault="6754182F" w:rsidP="208ACFCE">
            <w:pPr>
              <w:spacing w:line="240" w:lineRule="auto"/>
              <w:rPr>
                <w:rFonts w:ascii="Arial Narrow" w:hAnsi="Arial Narrow"/>
                <w:sz w:val="16"/>
                <w:szCs w:val="16"/>
              </w:rPr>
            </w:pPr>
            <w:r w:rsidRPr="313742F2">
              <w:rPr>
                <w:rFonts w:ascii="Arial Narrow" w:hAnsi="Arial Narrow"/>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7B54A4E6" w14:textId="7008E6A5" w:rsidR="208ACFCE" w:rsidRPr="00600CD8" w:rsidRDefault="6754182F" w:rsidP="208ACFCE">
            <w:pPr>
              <w:rPr>
                <w:rFonts w:ascii="Arial Narrow" w:hAnsi="Arial Narrow"/>
                <w:sz w:val="16"/>
                <w:szCs w:val="16"/>
              </w:rPr>
            </w:pPr>
            <w:r w:rsidRPr="313742F2">
              <w:rPr>
                <w:rFonts w:ascii="Arial Narrow" w:hAnsi="Arial Narrow"/>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75C04727" w14:textId="65B231D7" w:rsidR="208ACFCE" w:rsidRPr="00600CD8" w:rsidRDefault="3B8EC2F6" w:rsidP="208ACFCE">
            <w:pPr>
              <w:spacing w:line="240" w:lineRule="auto"/>
              <w:rPr>
                <w:rFonts w:ascii="Arial Narrow" w:hAnsi="Arial Narrow"/>
                <w:sz w:val="16"/>
                <w:szCs w:val="16"/>
              </w:rPr>
            </w:pPr>
            <w:r w:rsidRPr="313742F2">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896F443" w14:textId="2DCA72B4" w:rsidR="208ACFCE" w:rsidRPr="00600CD8" w:rsidRDefault="3B8EC2F6" w:rsidP="208ACFCE">
            <w:pPr>
              <w:spacing w:line="240" w:lineRule="auto"/>
              <w:rPr>
                <w:rFonts w:ascii="Arial Narrow" w:hAnsi="Arial Narrow"/>
                <w:sz w:val="16"/>
                <w:szCs w:val="16"/>
              </w:rPr>
            </w:pPr>
            <w:r w:rsidRPr="313742F2">
              <w:rPr>
                <w:rFonts w:ascii="Arial Narrow" w:hAnsi="Arial Narrow"/>
                <w:sz w:val="16"/>
                <w:szCs w:val="16"/>
              </w:rPr>
              <w:t>N/A</w:t>
            </w:r>
          </w:p>
        </w:tc>
        <w:tc>
          <w:tcPr>
            <w:tcW w:w="856" w:type="dxa"/>
            <w:tcBorders>
              <w:top w:val="single" w:sz="4" w:space="0" w:color="auto"/>
              <w:left w:val="single" w:sz="4" w:space="0" w:color="auto"/>
              <w:bottom w:val="single" w:sz="4" w:space="0" w:color="auto"/>
              <w:right w:val="single" w:sz="4" w:space="0" w:color="auto"/>
            </w:tcBorders>
          </w:tcPr>
          <w:p w14:paraId="3D6D302D" w14:textId="5D3C5287" w:rsidR="208ACFCE" w:rsidRPr="00600CD8" w:rsidRDefault="6754182F" w:rsidP="208ACFCE">
            <w:pPr>
              <w:spacing w:line="240" w:lineRule="auto"/>
              <w:rPr>
                <w:rFonts w:ascii="Arial Narrow" w:hAnsi="Arial Narrow"/>
                <w:sz w:val="16"/>
                <w:szCs w:val="16"/>
              </w:rPr>
            </w:pPr>
            <w:r w:rsidRPr="313742F2">
              <w:rPr>
                <w:rFonts w:ascii="Arial Narrow" w:hAnsi="Arial Narrow"/>
                <w:sz w:val="16"/>
                <w:szCs w:val="16"/>
              </w:rPr>
              <w:t>0.2</w:t>
            </w:r>
          </w:p>
        </w:tc>
        <w:tc>
          <w:tcPr>
            <w:tcW w:w="977" w:type="dxa"/>
            <w:tcBorders>
              <w:top w:val="single" w:sz="4" w:space="0" w:color="auto"/>
              <w:left w:val="single" w:sz="4" w:space="0" w:color="auto"/>
              <w:bottom w:val="single" w:sz="4" w:space="0" w:color="auto"/>
              <w:right w:val="single" w:sz="4" w:space="0" w:color="auto"/>
            </w:tcBorders>
          </w:tcPr>
          <w:p w14:paraId="2CE974CE" w14:textId="2AEB2C36" w:rsidR="208ACFCE" w:rsidRPr="00600CD8" w:rsidRDefault="6754182F" w:rsidP="208ACFCE">
            <w:pPr>
              <w:spacing w:line="240" w:lineRule="auto"/>
              <w:rPr>
                <w:rFonts w:ascii="Arial Narrow" w:hAnsi="Arial Narrow"/>
                <w:sz w:val="16"/>
                <w:szCs w:val="16"/>
              </w:rPr>
            </w:pPr>
            <w:r w:rsidRPr="313742F2">
              <w:rPr>
                <w:rFonts w:ascii="Arial Narrow" w:hAnsi="Arial Narrow"/>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2408E594" w14:textId="3BD91049" w:rsidR="208ACFCE" w:rsidRPr="00600CD8" w:rsidRDefault="6754182F" w:rsidP="208ACFCE">
            <w:pPr>
              <w:rPr>
                <w:rFonts w:ascii="Arial Narrow" w:hAnsi="Arial Narrow"/>
                <w:sz w:val="16"/>
                <w:szCs w:val="16"/>
              </w:rPr>
            </w:pPr>
            <w:r w:rsidRPr="313742F2">
              <w:rPr>
                <w:rFonts w:ascii="Arial Narrow" w:hAnsi="Arial Narrow"/>
                <w:sz w:val="16"/>
                <w:szCs w:val="16"/>
              </w:rPr>
              <w:t>New Treatment proposed by Bunurong Land Council Aboriginal Corporation</w:t>
            </w:r>
          </w:p>
        </w:tc>
      </w:tr>
      <w:tr w:rsidR="0000702C" w:rsidRPr="00600CD8" w14:paraId="7EE946E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845D1FF" w14:textId="2F727EA4" w:rsidR="0074051F" w:rsidRPr="00AD52BA" w:rsidRDefault="0074051F" w:rsidP="7DE13BF9">
            <w:pPr>
              <w:rPr>
                <w:rFonts w:ascii="Arial Narrow" w:hAnsi="Arial Narrow"/>
                <w:sz w:val="16"/>
                <w:szCs w:val="16"/>
              </w:rPr>
            </w:pPr>
            <w:r w:rsidRPr="00AD52BA">
              <w:rPr>
                <w:rFonts w:ascii="Arial Narrow" w:hAnsi="Arial Narrow"/>
                <w:sz w:val="16"/>
                <w:szCs w:val="16"/>
              </w:rPr>
              <w:t>22/02/2024</w:t>
            </w:r>
          </w:p>
        </w:tc>
        <w:tc>
          <w:tcPr>
            <w:tcW w:w="850" w:type="dxa"/>
            <w:tcBorders>
              <w:top w:val="single" w:sz="4" w:space="0" w:color="auto"/>
              <w:left w:val="single" w:sz="4" w:space="0" w:color="auto"/>
              <w:bottom w:val="single" w:sz="4" w:space="0" w:color="auto"/>
              <w:right w:val="single" w:sz="4" w:space="0" w:color="auto"/>
            </w:tcBorders>
          </w:tcPr>
          <w:p w14:paraId="29962497" w14:textId="1F2173E8" w:rsidR="0074051F" w:rsidRPr="00600CD8" w:rsidRDefault="0074051F" w:rsidP="7DE13BF9">
            <w:pPr>
              <w:rPr>
                <w:rFonts w:ascii="Arial Narrow" w:hAnsi="Arial Narrow" w:cs="Calibri"/>
                <w:sz w:val="16"/>
                <w:szCs w:val="16"/>
              </w:rPr>
            </w:pPr>
            <w:r w:rsidRPr="00600CD8">
              <w:rPr>
                <w:rFonts w:ascii="Arial Narrow" w:hAnsi="Arial Narrow" w:cs="Calibr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00067F90" w14:textId="7B1D8A16" w:rsidR="0074051F" w:rsidRPr="00600CD8" w:rsidRDefault="0074051F" w:rsidP="7DE13BF9">
            <w:pPr>
              <w:rPr>
                <w:rFonts w:ascii="Arial Narrow" w:hAnsi="Arial Narrow" w:cs="Calibri"/>
                <w:sz w:val="16"/>
                <w:szCs w:val="16"/>
              </w:rPr>
            </w:pPr>
            <w:r w:rsidRPr="00600CD8">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14586E76" w14:textId="60FB929B" w:rsidR="0074051F" w:rsidRPr="00600CD8" w:rsidRDefault="00014B57" w:rsidP="005638FE">
            <w:pPr>
              <w:ind w:left="0"/>
              <w:rPr>
                <w:rFonts w:ascii="Arial Narrow" w:hAnsi="Arial Narrow" w:cs="Calibri"/>
                <w:sz w:val="16"/>
                <w:szCs w:val="16"/>
              </w:rPr>
            </w:pPr>
            <w:r w:rsidRPr="00600CD8">
              <w:rPr>
                <w:rFonts w:ascii="Arial Narrow" w:hAnsi="Arial Narrow" w:cs="Calibri"/>
                <w:sz w:val="16"/>
                <w:szCs w:val="16"/>
              </w:rPr>
              <w:t xml:space="preserve">Kimbolton – DDW </w:t>
            </w:r>
            <w:proofErr w:type="spellStart"/>
            <w:r w:rsidRPr="00600CD8">
              <w:rPr>
                <w:rFonts w:ascii="Arial Narrow" w:hAnsi="Arial Narrow" w:cs="Calibri"/>
                <w:sz w:val="16"/>
                <w:szCs w:val="16"/>
              </w:rPr>
              <w:t>Coliban</w:t>
            </w:r>
            <w:proofErr w:type="spellEnd"/>
            <w:r w:rsidRPr="00600CD8">
              <w:rPr>
                <w:rFonts w:ascii="Arial Narrow" w:hAnsi="Arial Narrow" w:cs="Calibri"/>
                <w:sz w:val="16"/>
                <w:szCs w:val="16"/>
              </w:rPr>
              <w:t xml:space="preserve"> Pool Rd</w:t>
            </w:r>
          </w:p>
        </w:tc>
        <w:tc>
          <w:tcPr>
            <w:tcW w:w="992" w:type="dxa"/>
            <w:tcBorders>
              <w:top w:val="single" w:sz="4" w:space="0" w:color="auto"/>
              <w:left w:val="single" w:sz="4" w:space="0" w:color="auto"/>
              <w:bottom w:val="single" w:sz="4" w:space="0" w:color="auto"/>
              <w:right w:val="single" w:sz="4" w:space="0" w:color="auto"/>
            </w:tcBorders>
          </w:tcPr>
          <w:p w14:paraId="1F9272B9" w14:textId="2ABBBCDA" w:rsidR="0074051F" w:rsidRPr="00600CD8" w:rsidRDefault="00D629F1" w:rsidP="7DE13BF9">
            <w:pPr>
              <w:rPr>
                <w:rFonts w:ascii="Arial Narrow" w:hAnsi="Arial Narrow" w:cs="Calibri"/>
                <w:sz w:val="16"/>
                <w:szCs w:val="16"/>
              </w:rPr>
            </w:pPr>
            <w:r w:rsidRPr="00600CD8">
              <w:rPr>
                <w:rFonts w:ascii="Arial Narrow" w:hAnsi="Arial Narrow" w:cs="Calibri"/>
                <w:sz w:val="16"/>
                <w:szCs w:val="16"/>
              </w:rPr>
              <w:t>LM-MGF-BGO-1705</w:t>
            </w:r>
          </w:p>
        </w:tc>
        <w:tc>
          <w:tcPr>
            <w:tcW w:w="849" w:type="dxa"/>
            <w:tcBorders>
              <w:top w:val="single" w:sz="4" w:space="0" w:color="auto"/>
              <w:left w:val="single" w:sz="4" w:space="0" w:color="auto"/>
              <w:bottom w:val="single" w:sz="4" w:space="0" w:color="auto"/>
              <w:right w:val="single" w:sz="4" w:space="0" w:color="auto"/>
            </w:tcBorders>
          </w:tcPr>
          <w:p w14:paraId="5047D9C6" w14:textId="1D9C775E" w:rsidR="0074051F" w:rsidRPr="00600CD8" w:rsidRDefault="00D629F1" w:rsidP="7DE13BF9">
            <w:pPr>
              <w:rPr>
                <w:rFonts w:ascii="Arial Narrow" w:hAnsi="Arial Narrow" w:cs="Calibri"/>
                <w:sz w:val="16"/>
                <w:szCs w:val="16"/>
              </w:rPr>
            </w:pPr>
            <w:r w:rsidRPr="00600CD8">
              <w:rPr>
                <w:rFonts w:ascii="Arial Narrow" w:hAnsi="Arial Narrow" w:cs="Calibri"/>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6F7A5BE4" w14:textId="67A029B9" w:rsidR="0074051F" w:rsidRPr="00600CD8" w:rsidRDefault="00081EC3" w:rsidP="7DE13BF9">
            <w:pPr>
              <w:rPr>
                <w:rFonts w:ascii="Arial Narrow" w:hAnsi="Arial Narrow" w:cs="Calibri"/>
                <w:sz w:val="16"/>
                <w:szCs w:val="16"/>
              </w:rPr>
            </w:pPr>
            <w:r w:rsidRPr="00600CD8">
              <w:rPr>
                <w:rFonts w:ascii="Arial Narrow" w:hAnsi="Arial Narrow" w:cs="Calibri"/>
                <w:sz w:val="16"/>
                <w:szCs w:val="16"/>
              </w:rPr>
              <w:t>4.5km NW of Mosquito Creek</w:t>
            </w:r>
          </w:p>
        </w:tc>
        <w:tc>
          <w:tcPr>
            <w:tcW w:w="793" w:type="dxa"/>
            <w:tcBorders>
              <w:top w:val="single" w:sz="4" w:space="0" w:color="auto"/>
              <w:left w:val="single" w:sz="4" w:space="0" w:color="auto"/>
              <w:bottom w:val="single" w:sz="4" w:space="0" w:color="auto"/>
              <w:right w:val="single" w:sz="4" w:space="0" w:color="auto"/>
            </w:tcBorders>
          </w:tcPr>
          <w:p w14:paraId="4424274C" w14:textId="4C57B71F" w:rsidR="0074051F" w:rsidRPr="00600CD8" w:rsidRDefault="007B6134" w:rsidP="7DE13BF9">
            <w:pPr>
              <w:spacing w:line="240" w:lineRule="auto"/>
              <w:rPr>
                <w:rFonts w:ascii="Arial Narrow" w:hAnsi="Arial Narrow" w:cs="Calibri"/>
                <w:sz w:val="16"/>
                <w:szCs w:val="16"/>
              </w:rPr>
            </w:pPr>
            <w:r w:rsidRPr="00600CD8">
              <w:rPr>
                <w:rFonts w:ascii="Arial Narrow" w:hAnsi="Arial Narrow" w:cs="Calibri"/>
                <w:sz w:val="16"/>
                <w:szCs w:val="16"/>
              </w:rPr>
              <w:t>PV/DEECA</w:t>
            </w:r>
          </w:p>
        </w:tc>
        <w:tc>
          <w:tcPr>
            <w:tcW w:w="566" w:type="dxa"/>
            <w:tcBorders>
              <w:top w:val="single" w:sz="4" w:space="0" w:color="auto"/>
              <w:left w:val="single" w:sz="4" w:space="0" w:color="auto"/>
              <w:bottom w:val="single" w:sz="4" w:space="0" w:color="auto"/>
              <w:right w:val="single" w:sz="4" w:space="0" w:color="auto"/>
            </w:tcBorders>
          </w:tcPr>
          <w:p w14:paraId="3A0476FC" w14:textId="6AF31C2B" w:rsidR="0074051F" w:rsidRPr="00600CD8" w:rsidRDefault="007B6134" w:rsidP="7DE13BF9">
            <w:pPr>
              <w:spacing w:line="240" w:lineRule="auto"/>
              <w:rPr>
                <w:rFonts w:ascii="Arial Narrow" w:hAnsi="Arial Narrow" w:cs="Calibri"/>
                <w:sz w:val="16"/>
                <w:szCs w:val="16"/>
              </w:rPr>
            </w:pPr>
            <w:r w:rsidRPr="00600CD8">
              <w:rPr>
                <w:rFonts w:ascii="Arial Narrow" w:hAnsi="Arial Narrow" w:cs="Calibri"/>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58557C5C" w14:textId="1859C256" w:rsidR="0074051F" w:rsidRPr="00600CD8" w:rsidRDefault="0091544B" w:rsidP="7DE13BF9">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290B4F4" w14:textId="257E52FD" w:rsidR="0074051F" w:rsidRPr="00600CD8" w:rsidRDefault="0091544B" w:rsidP="7DE13BF9">
            <w:pPr>
              <w:spacing w:line="240" w:lineRule="auto"/>
              <w:rPr>
                <w:rFonts w:ascii="Arial Narrow" w:hAnsi="Arial Narrow" w:cs="Calibri"/>
                <w:sz w:val="16"/>
                <w:szCs w:val="16"/>
              </w:rPr>
            </w:pPr>
            <w:r w:rsidRPr="00600CD8">
              <w:rPr>
                <w:rFonts w:ascii="Arial Narrow" w:hAnsi="Arial Narrow" w:cs="Calibri"/>
                <w:sz w:val="16"/>
                <w:szCs w:val="16"/>
              </w:rPr>
              <w:t>APZ/</w:t>
            </w:r>
            <w:r w:rsidR="00E65196" w:rsidRPr="00600CD8">
              <w:rPr>
                <w:rFonts w:ascii="Arial Narrow" w:hAnsi="Arial Narrow" w:cs="Calibri"/>
                <w:sz w:val="16"/>
                <w:szCs w:val="16"/>
              </w:rPr>
              <w:br/>
              <w:t>BMZ/</w:t>
            </w:r>
            <w:r w:rsidR="00E65196" w:rsidRPr="00600CD8">
              <w:rPr>
                <w:rFonts w:ascii="Arial Narrow" w:hAnsi="Arial Narrow" w:cs="Calibri"/>
                <w:sz w:val="16"/>
                <w:szCs w:val="16"/>
              </w:rPr>
              <w:br/>
              <w:t>LMZ/</w:t>
            </w:r>
            <w:r w:rsidR="00E65196" w:rsidRPr="00600CD8">
              <w:rPr>
                <w:rFonts w:ascii="Arial Narrow" w:hAnsi="Arial Narrow" w:cs="Calibri"/>
                <w:sz w:val="16"/>
                <w:szCs w:val="16"/>
              </w:rPr>
              <w:br/>
              <w:t>NZ</w:t>
            </w:r>
          </w:p>
        </w:tc>
        <w:tc>
          <w:tcPr>
            <w:tcW w:w="857" w:type="dxa"/>
            <w:tcBorders>
              <w:top w:val="single" w:sz="4" w:space="0" w:color="auto"/>
              <w:left w:val="single" w:sz="4" w:space="0" w:color="auto"/>
              <w:bottom w:val="single" w:sz="4" w:space="0" w:color="auto"/>
              <w:right w:val="single" w:sz="4" w:space="0" w:color="auto"/>
            </w:tcBorders>
          </w:tcPr>
          <w:p w14:paraId="647AE52E" w14:textId="27A612BA" w:rsidR="0074051F" w:rsidRPr="00600CD8" w:rsidRDefault="00730EA6" w:rsidP="7DE13BF9">
            <w:pPr>
              <w:spacing w:line="240" w:lineRule="auto"/>
              <w:rPr>
                <w:rFonts w:ascii="Arial Narrow" w:hAnsi="Arial Narrow" w:cs="Calibri"/>
                <w:sz w:val="16"/>
                <w:szCs w:val="16"/>
              </w:rPr>
            </w:pPr>
            <w:r w:rsidRPr="00600CD8">
              <w:rPr>
                <w:rFonts w:ascii="Arial Narrow" w:hAnsi="Arial Narrow" w:cs="Calibri"/>
                <w:sz w:val="16"/>
                <w:szCs w:val="16"/>
              </w:rPr>
              <w:t>34.07</w:t>
            </w:r>
          </w:p>
        </w:tc>
        <w:tc>
          <w:tcPr>
            <w:tcW w:w="856" w:type="dxa"/>
            <w:tcBorders>
              <w:top w:val="single" w:sz="4" w:space="0" w:color="auto"/>
              <w:left w:val="single" w:sz="4" w:space="0" w:color="auto"/>
              <w:bottom w:val="single" w:sz="4" w:space="0" w:color="auto"/>
              <w:right w:val="single" w:sz="4" w:space="0" w:color="auto"/>
            </w:tcBorders>
          </w:tcPr>
          <w:p w14:paraId="59B70F2B" w14:textId="77777777" w:rsidR="0074051F" w:rsidRPr="00600CD8" w:rsidRDefault="0074051F" w:rsidP="7DE13BF9">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5ECDCF51" w14:textId="7A426A74" w:rsidR="0074051F" w:rsidRPr="00600CD8" w:rsidRDefault="00E65196" w:rsidP="7DE13BF9">
            <w:pPr>
              <w:spacing w:line="240" w:lineRule="auto"/>
              <w:rPr>
                <w:rFonts w:ascii="Arial Narrow" w:hAnsi="Arial Narrow" w:cs="Calibri"/>
                <w:sz w:val="16"/>
                <w:szCs w:val="16"/>
              </w:rPr>
            </w:pPr>
            <w:r w:rsidRPr="00600CD8">
              <w:rPr>
                <w:rFonts w:ascii="Arial Narrow"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25137830" w14:textId="77777777" w:rsidR="005A2470" w:rsidRPr="00600CD8" w:rsidRDefault="005A2470" w:rsidP="0065002F">
            <w:pPr>
              <w:pStyle w:val="ReplyLet"/>
              <w:spacing w:line="360" w:lineRule="auto"/>
              <w:jc w:val="left"/>
              <w:rPr>
                <w:rFonts w:ascii="Arial Narrow" w:hAnsi="Arial Narrow" w:cs="Calibri"/>
                <w:sz w:val="16"/>
                <w:szCs w:val="16"/>
              </w:rPr>
            </w:pPr>
            <w:r w:rsidRPr="00600CD8">
              <w:rPr>
                <w:rFonts w:ascii="Arial Narrow" w:hAnsi="Arial Narrow" w:cs="Calibri"/>
                <w:sz w:val="16"/>
                <w:szCs w:val="16"/>
              </w:rPr>
              <w:t xml:space="preserve">This amendment is to provide opportunity for the local Traditional Owners, </w:t>
            </w:r>
            <w:proofErr w:type="spellStart"/>
            <w:r w:rsidRPr="00600CD8">
              <w:rPr>
                <w:rFonts w:ascii="Arial Narrow" w:hAnsi="Arial Narrow" w:cs="Calibri"/>
                <w:sz w:val="16"/>
                <w:szCs w:val="16"/>
              </w:rPr>
              <w:t>Djaara</w:t>
            </w:r>
            <w:proofErr w:type="spellEnd"/>
            <w:r w:rsidRPr="00600CD8">
              <w:rPr>
                <w:rFonts w:ascii="Arial Narrow" w:hAnsi="Arial Narrow" w:cs="Calibri"/>
                <w:sz w:val="16"/>
                <w:szCs w:val="16"/>
              </w:rPr>
              <w:t>, to use cultural fire/ fuel reduction techniques to compliment the thinning works done by the Strategic Fuel breaks program to reduce fuel loads within the planned area.</w:t>
            </w:r>
          </w:p>
          <w:p w14:paraId="18974972" w14:textId="77777777" w:rsidR="0074051F" w:rsidRPr="00600CD8" w:rsidRDefault="0074051F" w:rsidP="7DE13BF9">
            <w:pPr>
              <w:rPr>
                <w:rFonts w:ascii="Arial Narrow" w:hAnsi="Arial Narrow" w:cs="Calibri"/>
                <w:sz w:val="16"/>
                <w:szCs w:val="16"/>
              </w:rPr>
            </w:pPr>
          </w:p>
        </w:tc>
      </w:tr>
      <w:tr w:rsidR="0000702C" w:rsidRPr="00600CD8" w14:paraId="09496E8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4F49375" w14:textId="202FEB2E" w:rsidR="004150E9" w:rsidRPr="00AD52BA" w:rsidRDefault="000203C2" w:rsidP="7DE13BF9">
            <w:pPr>
              <w:rPr>
                <w:rFonts w:ascii="Arial Narrow" w:hAnsi="Arial Narrow"/>
                <w:sz w:val="16"/>
                <w:szCs w:val="16"/>
              </w:rPr>
            </w:pPr>
            <w:r w:rsidRPr="00AD52BA">
              <w:rPr>
                <w:rFonts w:ascii="Arial Narrow" w:hAnsi="Arial Narrow"/>
                <w:sz w:val="16"/>
                <w:szCs w:val="16"/>
              </w:rPr>
              <w:lastRenderedPageBreak/>
              <w:t>16/02/2024</w:t>
            </w:r>
          </w:p>
        </w:tc>
        <w:tc>
          <w:tcPr>
            <w:tcW w:w="850" w:type="dxa"/>
            <w:tcBorders>
              <w:top w:val="single" w:sz="4" w:space="0" w:color="auto"/>
              <w:left w:val="single" w:sz="4" w:space="0" w:color="auto"/>
              <w:bottom w:val="single" w:sz="4" w:space="0" w:color="auto"/>
              <w:right w:val="single" w:sz="4" w:space="0" w:color="auto"/>
            </w:tcBorders>
          </w:tcPr>
          <w:p w14:paraId="25C9B3C4" w14:textId="3B9BF165" w:rsidR="004150E9" w:rsidRPr="00600CD8" w:rsidRDefault="000203C2" w:rsidP="7DE13BF9">
            <w:pPr>
              <w:rPr>
                <w:rFonts w:ascii="Arial Narrow" w:hAnsi="Arial Narrow" w:cs="Calibri"/>
                <w:sz w:val="16"/>
                <w:szCs w:val="16"/>
              </w:rPr>
            </w:pPr>
            <w:r w:rsidRPr="00600CD8">
              <w:rPr>
                <w:rFonts w:ascii="Arial Narrow" w:hAnsi="Arial Narrow" w:cs="Calibr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6022BE3" w14:textId="0463D5B0" w:rsidR="004150E9" w:rsidRPr="00600CD8" w:rsidRDefault="000203C2" w:rsidP="7DE13BF9">
            <w:pPr>
              <w:rPr>
                <w:rFonts w:ascii="Arial Narrow" w:hAnsi="Arial Narrow" w:cs="Calibri"/>
                <w:sz w:val="16"/>
                <w:szCs w:val="16"/>
              </w:rPr>
            </w:pPr>
            <w:r w:rsidRPr="00600CD8">
              <w:rPr>
                <w:rFonts w:ascii="Arial Narrow" w:hAnsi="Arial Narrow" w:cs="Calibri"/>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5C5A7A75" w14:textId="3B951037" w:rsidR="004150E9" w:rsidRPr="00600CD8" w:rsidRDefault="000203C2" w:rsidP="7DE13BF9">
            <w:pPr>
              <w:rPr>
                <w:rFonts w:ascii="Arial Narrow" w:hAnsi="Arial Narrow" w:cs="Calibri"/>
                <w:sz w:val="16"/>
                <w:szCs w:val="16"/>
              </w:rPr>
            </w:pPr>
            <w:r w:rsidRPr="00600CD8">
              <w:rPr>
                <w:rFonts w:ascii="Arial Narrow" w:hAnsi="Arial Narrow" w:cs="Calibri"/>
                <w:sz w:val="16"/>
                <w:szCs w:val="16"/>
              </w:rPr>
              <w:t xml:space="preserve">Nyah – Wadi </w:t>
            </w:r>
            <w:proofErr w:type="spellStart"/>
            <w:r w:rsidRPr="00600CD8">
              <w:rPr>
                <w:rFonts w:ascii="Arial Narrow" w:hAnsi="Arial Narrow" w:cs="Calibri"/>
                <w:sz w:val="16"/>
                <w:szCs w:val="16"/>
              </w:rPr>
              <w:t>Wadi</w:t>
            </w:r>
            <w:proofErr w:type="spellEnd"/>
            <w:r w:rsidRPr="00600CD8">
              <w:rPr>
                <w:rFonts w:ascii="Arial Narrow" w:hAnsi="Arial Narrow" w:cs="Calibri"/>
                <w:sz w:val="16"/>
                <w:szCs w:val="16"/>
              </w:rPr>
              <w:t xml:space="preserve"> – Nyah Golf Course</w:t>
            </w:r>
          </w:p>
        </w:tc>
        <w:tc>
          <w:tcPr>
            <w:tcW w:w="992" w:type="dxa"/>
            <w:tcBorders>
              <w:top w:val="single" w:sz="4" w:space="0" w:color="auto"/>
              <w:left w:val="single" w:sz="4" w:space="0" w:color="auto"/>
              <w:bottom w:val="single" w:sz="4" w:space="0" w:color="auto"/>
              <w:right w:val="single" w:sz="4" w:space="0" w:color="auto"/>
            </w:tcBorders>
          </w:tcPr>
          <w:p w14:paraId="1618AFED" w14:textId="13553B31" w:rsidR="004150E9" w:rsidRPr="00600CD8" w:rsidRDefault="000203C2" w:rsidP="7DE13BF9">
            <w:pPr>
              <w:rPr>
                <w:rFonts w:ascii="Arial Narrow" w:hAnsi="Arial Narrow" w:cs="Calibri"/>
                <w:sz w:val="16"/>
                <w:szCs w:val="16"/>
              </w:rPr>
            </w:pPr>
            <w:r w:rsidRPr="00600CD8">
              <w:rPr>
                <w:rFonts w:ascii="Arial Narrow" w:hAnsi="Arial Narrow" w:cs="Calibri"/>
                <w:sz w:val="16"/>
                <w:szCs w:val="16"/>
              </w:rPr>
              <w:t>LM-MAL-SWA-0037</w:t>
            </w:r>
          </w:p>
        </w:tc>
        <w:tc>
          <w:tcPr>
            <w:tcW w:w="849" w:type="dxa"/>
            <w:tcBorders>
              <w:top w:val="single" w:sz="4" w:space="0" w:color="auto"/>
              <w:left w:val="single" w:sz="4" w:space="0" w:color="auto"/>
              <w:bottom w:val="single" w:sz="4" w:space="0" w:color="auto"/>
              <w:right w:val="single" w:sz="4" w:space="0" w:color="auto"/>
            </w:tcBorders>
          </w:tcPr>
          <w:p w14:paraId="4C21CD45" w14:textId="038D8E0D" w:rsidR="004150E9" w:rsidRPr="00600CD8" w:rsidRDefault="000203C2" w:rsidP="7DE13BF9">
            <w:pPr>
              <w:rPr>
                <w:rFonts w:ascii="Arial Narrow" w:hAnsi="Arial Narrow" w:cs="Calibri"/>
                <w:sz w:val="16"/>
                <w:szCs w:val="16"/>
              </w:rPr>
            </w:pPr>
            <w:r w:rsidRPr="00600CD8">
              <w:rPr>
                <w:rFonts w:ascii="Arial Narrow" w:hAnsi="Arial Narrow" w:cs="Calibri"/>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47CCB66B" w14:textId="7CA193E6" w:rsidR="004150E9" w:rsidRPr="00600CD8" w:rsidRDefault="00296412" w:rsidP="7DE13BF9">
            <w:pPr>
              <w:rPr>
                <w:rFonts w:ascii="Arial Narrow" w:hAnsi="Arial Narrow" w:cs="Calibri"/>
                <w:sz w:val="16"/>
                <w:szCs w:val="16"/>
              </w:rPr>
            </w:pPr>
            <w:r w:rsidRPr="00600CD8">
              <w:rPr>
                <w:rFonts w:ascii="Arial Narrow" w:hAnsi="Arial Narrow" w:cs="Calibri"/>
                <w:sz w:val="16"/>
                <w:szCs w:val="16"/>
              </w:rPr>
              <w:t>5.6km NW of Nyah</w:t>
            </w:r>
          </w:p>
        </w:tc>
        <w:tc>
          <w:tcPr>
            <w:tcW w:w="793" w:type="dxa"/>
            <w:tcBorders>
              <w:top w:val="single" w:sz="4" w:space="0" w:color="auto"/>
              <w:left w:val="single" w:sz="4" w:space="0" w:color="auto"/>
              <w:bottom w:val="single" w:sz="4" w:space="0" w:color="auto"/>
              <w:right w:val="single" w:sz="4" w:space="0" w:color="auto"/>
            </w:tcBorders>
          </w:tcPr>
          <w:p w14:paraId="137F055C" w14:textId="47B4850C" w:rsidR="004150E9" w:rsidRPr="00600CD8" w:rsidRDefault="00296412" w:rsidP="7DE13BF9">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0AFD4FC6" w14:textId="12BCB3B3" w:rsidR="004150E9" w:rsidRPr="00600CD8" w:rsidRDefault="00296412" w:rsidP="7DE13BF9">
            <w:pPr>
              <w:spacing w:line="240" w:lineRule="auto"/>
              <w:rPr>
                <w:rFonts w:ascii="Arial Narrow" w:hAnsi="Arial Narrow" w:cs="Calibri"/>
                <w:sz w:val="16"/>
                <w:szCs w:val="16"/>
              </w:rPr>
            </w:pPr>
            <w:r w:rsidRPr="00600CD8">
              <w:rPr>
                <w:rFonts w:ascii="Arial Narrow" w:hAnsi="Arial Narrow" w:cs="Calibri"/>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32EA1EFF" w14:textId="2058A0D2" w:rsidR="004150E9" w:rsidRPr="00600CD8" w:rsidRDefault="00572687" w:rsidP="7DE13BF9">
            <w:pPr>
              <w:rPr>
                <w:rFonts w:ascii="Arial Narrow" w:hAnsi="Arial Narrow" w:cs="Calibri"/>
                <w:sz w:val="16"/>
                <w:szCs w:val="16"/>
              </w:rPr>
            </w:pPr>
            <w:r w:rsidRPr="00600CD8">
              <w:rPr>
                <w:rFonts w:ascii="Arial Narrow" w:hAnsi="Arial Narrow" w:cs="Calibri"/>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5AB3DBBA" w14:textId="03342D68" w:rsidR="004150E9" w:rsidRPr="00600CD8" w:rsidRDefault="00572687" w:rsidP="7DE13BF9">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014629" w14:textId="28773340" w:rsidR="004150E9" w:rsidRPr="00600CD8" w:rsidRDefault="00572687" w:rsidP="7DE13BF9">
            <w:pPr>
              <w:spacing w:line="240" w:lineRule="auto"/>
              <w:rPr>
                <w:rFonts w:ascii="Arial Narrow" w:hAnsi="Arial Narrow" w:cs="Calibri"/>
                <w:sz w:val="16"/>
                <w:szCs w:val="16"/>
              </w:rPr>
            </w:pPr>
            <w:r w:rsidRPr="00600CD8">
              <w:rPr>
                <w:rFonts w:ascii="Arial Narrow" w:hAnsi="Arial Narrow" w:cs="Calibri"/>
                <w:sz w:val="16"/>
                <w:szCs w:val="16"/>
              </w:rPr>
              <w:t>25.38</w:t>
            </w:r>
          </w:p>
        </w:tc>
        <w:tc>
          <w:tcPr>
            <w:tcW w:w="856" w:type="dxa"/>
            <w:tcBorders>
              <w:top w:val="single" w:sz="4" w:space="0" w:color="auto"/>
              <w:left w:val="single" w:sz="4" w:space="0" w:color="auto"/>
              <w:bottom w:val="single" w:sz="4" w:space="0" w:color="auto"/>
              <w:right w:val="single" w:sz="4" w:space="0" w:color="auto"/>
            </w:tcBorders>
          </w:tcPr>
          <w:p w14:paraId="68ED79B2" w14:textId="77777777" w:rsidR="004150E9" w:rsidRPr="00600CD8" w:rsidRDefault="004150E9" w:rsidP="7DE13BF9">
            <w:pPr>
              <w:spacing w:line="240" w:lineRule="auto"/>
              <w:rPr>
                <w:rFonts w:ascii="Arial Narrow" w:hAnsi="Arial Narrow" w:cs="Calibri"/>
                <w:sz w:val="16"/>
                <w:szCs w:val="16"/>
              </w:rPr>
            </w:pPr>
          </w:p>
        </w:tc>
        <w:tc>
          <w:tcPr>
            <w:tcW w:w="977" w:type="dxa"/>
            <w:tcBorders>
              <w:top w:val="single" w:sz="4" w:space="0" w:color="auto"/>
              <w:left w:val="single" w:sz="4" w:space="0" w:color="auto"/>
              <w:bottom w:val="single" w:sz="4" w:space="0" w:color="auto"/>
              <w:right w:val="single" w:sz="4" w:space="0" w:color="auto"/>
            </w:tcBorders>
          </w:tcPr>
          <w:p w14:paraId="79628398" w14:textId="7FF5F7C9" w:rsidR="004150E9" w:rsidRPr="00600CD8" w:rsidRDefault="00572687" w:rsidP="7DE13BF9">
            <w:pPr>
              <w:spacing w:line="240" w:lineRule="auto"/>
              <w:rPr>
                <w:rFonts w:ascii="Arial Narrow" w:hAnsi="Arial Narrow" w:cs="Calibri"/>
                <w:sz w:val="16"/>
                <w:szCs w:val="16"/>
              </w:rPr>
            </w:pPr>
            <w:r w:rsidRPr="00600CD8">
              <w:rPr>
                <w:rFonts w:ascii="Arial Narrow"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535F4791" w14:textId="2BED47A4" w:rsidR="004150E9" w:rsidRPr="00600CD8" w:rsidRDefault="00415086" w:rsidP="7DE13BF9">
            <w:pPr>
              <w:rPr>
                <w:rFonts w:ascii="Arial Narrow" w:hAnsi="Arial Narrow" w:cs="Calibri"/>
                <w:sz w:val="16"/>
                <w:szCs w:val="16"/>
              </w:rPr>
            </w:pPr>
            <w:r w:rsidRPr="00600CD8">
              <w:rPr>
                <w:rFonts w:ascii="Arial Narrow" w:hAnsi="Arial Narrow" w:cs="Calibri"/>
                <w:sz w:val="16"/>
                <w:szCs w:val="16"/>
              </w:rPr>
              <w:t xml:space="preserve">To provide opportunity for Wadi </w:t>
            </w:r>
            <w:proofErr w:type="spellStart"/>
            <w:r w:rsidRPr="00600CD8">
              <w:rPr>
                <w:rFonts w:ascii="Arial Narrow" w:hAnsi="Arial Narrow" w:cs="Calibri"/>
                <w:sz w:val="16"/>
                <w:szCs w:val="16"/>
              </w:rPr>
              <w:t>Wadi</w:t>
            </w:r>
            <w:proofErr w:type="spellEnd"/>
            <w:r w:rsidRPr="00600CD8">
              <w:rPr>
                <w:rFonts w:ascii="Arial Narrow" w:hAnsi="Arial Narrow" w:cs="Calibri"/>
                <w:sz w:val="16"/>
                <w:szCs w:val="16"/>
              </w:rPr>
              <w:t xml:space="preserve"> to get back on country and apply fire to the landscape</w:t>
            </w:r>
            <w:r w:rsidR="004C1696" w:rsidRPr="00600CD8">
              <w:rPr>
                <w:rFonts w:ascii="Arial Narrow" w:hAnsi="Arial Narrow" w:cs="Calibri"/>
                <w:sz w:val="16"/>
                <w:szCs w:val="16"/>
              </w:rPr>
              <w:t xml:space="preserve">. This is with the goal of restoring grasslands back to a natural state by the removal of invasive/introduced grasses through the application of fire using traditional methods. </w:t>
            </w:r>
          </w:p>
        </w:tc>
      </w:tr>
      <w:tr w:rsidR="00600CD8" w:rsidRPr="00600CD8" w14:paraId="024F709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C9F6724" w14:textId="77777777" w:rsidR="009453A9" w:rsidRPr="00AD52BA" w:rsidRDefault="009453A9" w:rsidP="000842D6">
            <w:pPr>
              <w:rPr>
                <w:rFonts w:ascii="Arial Narrow" w:hAnsi="Arial Narrow"/>
                <w:sz w:val="16"/>
                <w:szCs w:val="16"/>
              </w:rPr>
            </w:pPr>
            <w:r w:rsidRPr="00AD52BA">
              <w:rPr>
                <w:rFonts w:ascii="Arial Narrow" w:hAnsi="Arial Narrow"/>
                <w:sz w:val="16"/>
                <w:szCs w:val="16"/>
              </w:rPr>
              <w:t>12/02/2024</w:t>
            </w:r>
          </w:p>
        </w:tc>
        <w:tc>
          <w:tcPr>
            <w:tcW w:w="850" w:type="dxa"/>
            <w:tcBorders>
              <w:top w:val="single" w:sz="4" w:space="0" w:color="auto"/>
              <w:left w:val="single" w:sz="4" w:space="0" w:color="auto"/>
              <w:bottom w:val="single" w:sz="4" w:space="0" w:color="auto"/>
              <w:right w:val="single" w:sz="4" w:space="0" w:color="auto"/>
            </w:tcBorders>
          </w:tcPr>
          <w:p w14:paraId="7A44AA24"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37400DA8"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Snowy</w:t>
            </w:r>
          </w:p>
        </w:tc>
        <w:tc>
          <w:tcPr>
            <w:tcW w:w="1132" w:type="dxa"/>
            <w:tcBorders>
              <w:top w:val="single" w:sz="4" w:space="0" w:color="auto"/>
              <w:left w:val="single" w:sz="4" w:space="0" w:color="auto"/>
              <w:bottom w:val="single" w:sz="4" w:space="0" w:color="auto"/>
              <w:right w:val="single" w:sz="4" w:space="0" w:color="auto"/>
            </w:tcBorders>
          </w:tcPr>
          <w:p w14:paraId="2F58B322" w14:textId="77777777" w:rsidR="009453A9" w:rsidRPr="00600CD8" w:rsidRDefault="009453A9" w:rsidP="000842D6">
            <w:pPr>
              <w:pStyle w:val="BodyText"/>
              <w:rPr>
                <w:rFonts w:ascii="Arial Narrow" w:eastAsia="Calibri" w:hAnsi="Arial Narrow" w:cs="Calibri"/>
                <w:sz w:val="16"/>
                <w:szCs w:val="16"/>
              </w:rPr>
            </w:pPr>
            <w:r w:rsidRPr="00600CD8">
              <w:rPr>
                <w:rFonts w:ascii="Arial Narrow" w:eastAsia="Calibri" w:hAnsi="Arial Narrow" w:cs="Calibri"/>
                <w:sz w:val="16"/>
                <w:szCs w:val="16"/>
              </w:rPr>
              <w:t>Noorinbee -Noorinbee Tower Road</w:t>
            </w:r>
          </w:p>
        </w:tc>
        <w:tc>
          <w:tcPr>
            <w:tcW w:w="992" w:type="dxa"/>
            <w:tcBorders>
              <w:top w:val="single" w:sz="4" w:space="0" w:color="auto"/>
              <w:left w:val="single" w:sz="4" w:space="0" w:color="auto"/>
              <w:bottom w:val="single" w:sz="4" w:space="0" w:color="auto"/>
              <w:right w:val="single" w:sz="4" w:space="0" w:color="auto"/>
            </w:tcBorders>
          </w:tcPr>
          <w:p w14:paraId="78DCF5AA"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GP-SNO-CAN-0357</w:t>
            </w:r>
          </w:p>
        </w:tc>
        <w:tc>
          <w:tcPr>
            <w:tcW w:w="849" w:type="dxa"/>
            <w:tcBorders>
              <w:top w:val="single" w:sz="4" w:space="0" w:color="auto"/>
              <w:left w:val="single" w:sz="4" w:space="0" w:color="auto"/>
              <w:bottom w:val="single" w:sz="4" w:space="0" w:color="auto"/>
              <w:right w:val="single" w:sz="4" w:space="0" w:color="auto"/>
            </w:tcBorders>
          </w:tcPr>
          <w:p w14:paraId="4FC9848D"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00EEF090"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3.5 Km west of Noorinbee</w:t>
            </w:r>
          </w:p>
        </w:tc>
        <w:tc>
          <w:tcPr>
            <w:tcW w:w="793" w:type="dxa"/>
            <w:tcBorders>
              <w:top w:val="single" w:sz="4" w:space="0" w:color="auto"/>
              <w:left w:val="single" w:sz="4" w:space="0" w:color="auto"/>
              <w:bottom w:val="single" w:sz="4" w:space="0" w:color="auto"/>
              <w:right w:val="single" w:sz="4" w:space="0" w:color="auto"/>
            </w:tcBorders>
          </w:tcPr>
          <w:p w14:paraId="698F87E5"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25D5640"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11C2B66F" w14:textId="77777777" w:rsidR="009453A9" w:rsidRPr="00600CD8" w:rsidRDefault="009453A9" w:rsidP="000842D6">
            <w:pPr>
              <w:rPr>
                <w:rFonts w:ascii="Arial Narrow" w:eastAsia="Calibri" w:hAnsi="Arial Narrow" w:cs="Calibri"/>
                <w:sz w:val="16"/>
                <w:szCs w:val="16"/>
              </w:rPr>
            </w:pPr>
            <w:r w:rsidRPr="00600CD8">
              <w:rPr>
                <w:rFonts w:ascii="Arial Narrow" w:eastAsia="Calibri" w:hAnsi="Arial Narrow" w:cs="Calibri"/>
                <w:sz w:val="16"/>
                <w:szCs w:val="16"/>
              </w:rPr>
              <w:t>To provide the highest level of localised protection to human life, property and community assets identified as highly valued including Cann Valley Community.</w:t>
            </w:r>
          </w:p>
        </w:tc>
        <w:tc>
          <w:tcPr>
            <w:tcW w:w="734" w:type="dxa"/>
            <w:tcBorders>
              <w:top w:val="single" w:sz="4" w:space="0" w:color="auto"/>
              <w:left w:val="single" w:sz="4" w:space="0" w:color="auto"/>
              <w:bottom w:val="single" w:sz="4" w:space="0" w:color="auto"/>
              <w:right w:val="single" w:sz="4" w:space="0" w:color="auto"/>
            </w:tcBorders>
          </w:tcPr>
          <w:p w14:paraId="75DD8A5A"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F118A38"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76ha</w:t>
            </w:r>
          </w:p>
        </w:tc>
        <w:tc>
          <w:tcPr>
            <w:tcW w:w="856" w:type="dxa"/>
            <w:tcBorders>
              <w:top w:val="single" w:sz="4" w:space="0" w:color="auto"/>
              <w:left w:val="single" w:sz="4" w:space="0" w:color="auto"/>
              <w:bottom w:val="single" w:sz="4" w:space="0" w:color="auto"/>
              <w:right w:val="single" w:sz="4" w:space="0" w:color="auto"/>
            </w:tcBorders>
          </w:tcPr>
          <w:p w14:paraId="6EF052FE"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77.5ha</w:t>
            </w:r>
          </w:p>
        </w:tc>
        <w:tc>
          <w:tcPr>
            <w:tcW w:w="977" w:type="dxa"/>
            <w:tcBorders>
              <w:top w:val="single" w:sz="4" w:space="0" w:color="auto"/>
              <w:left w:val="single" w:sz="4" w:space="0" w:color="auto"/>
              <w:bottom w:val="single" w:sz="4" w:space="0" w:color="auto"/>
              <w:right w:val="single" w:sz="4" w:space="0" w:color="auto"/>
            </w:tcBorders>
          </w:tcPr>
          <w:p w14:paraId="14ACD383" w14:textId="77777777" w:rsidR="009453A9" w:rsidRPr="00600CD8" w:rsidRDefault="009453A9" w:rsidP="000842D6">
            <w:pPr>
              <w:spacing w:line="240" w:lineRule="auto"/>
              <w:rPr>
                <w:rFonts w:ascii="Arial Narrow" w:eastAsia="Calibri" w:hAnsi="Arial Narrow" w:cs="Calibri"/>
                <w:sz w:val="16"/>
                <w:szCs w:val="16"/>
              </w:rPr>
            </w:pPr>
            <w:r w:rsidRPr="00600CD8">
              <w:rPr>
                <w:rFonts w:ascii="Arial Narrow" w:eastAsia="Calibri"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453AF82B" w14:textId="6BCF3970" w:rsidR="009453A9" w:rsidRPr="00600CD8" w:rsidRDefault="009453A9" w:rsidP="000842D6">
            <w:pPr>
              <w:rPr>
                <w:rFonts w:ascii="Arial Narrow" w:eastAsia="Calibri" w:hAnsi="Arial Narrow" w:cs="Calibri"/>
                <w:sz w:val="16"/>
                <w:szCs w:val="16"/>
              </w:rPr>
            </w:pPr>
            <w:r w:rsidRPr="248F7A5A">
              <w:rPr>
                <w:rFonts w:ascii="Arial Narrow" w:eastAsia="Calibri" w:hAnsi="Arial Narrow" w:cs="Calibri"/>
                <w:sz w:val="16"/>
                <w:szCs w:val="16"/>
              </w:rPr>
              <w:t>Inclusion of private property adjacent to planned burn</w:t>
            </w:r>
            <w:r w:rsidR="6B9CB470" w:rsidRPr="248F7A5A">
              <w:rPr>
                <w:rFonts w:ascii="Arial Narrow" w:eastAsia="Calibri" w:hAnsi="Arial Narrow" w:cs="Calibri"/>
                <w:sz w:val="16"/>
                <w:szCs w:val="16"/>
              </w:rPr>
              <w:t>.</w:t>
            </w:r>
          </w:p>
        </w:tc>
      </w:tr>
      <w:tr w:rsidR="248F7A5A" w14:paraId="2B4104D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18D910C" w14:textId="334F991E" w:rsidR="1809951B" w:rsidRDefault="1809951B" w:rsidP="248F7A5A">
            <w:pPr>
              <w:rPr>
                <w:rFonts w:ascii="Arial Narrow" w:hAnsi="Arial Narrow"/>
                <w:sz w:val="16"/>
                <w:szCs w:val="16"/>
              </w:rPr>
            </w:pPr>
            <w:r w:rsidRPr="248F7A5A">
              <w:rPr>
                <w:rFonts w:ascii="Arial Narrow" w:hAnsi="Arial Narrow"/>
                <w:sz w:val="16"/>
                <w:szCs w:val="16"/>
              </w:rPr>
              <w:t>09/02/2024</w:t>
            </w:r>
          </w:p>
        </w:tc>
        <w:tc>
          <w:tcPr>
            <w:tcW w:w="850" w:type="dxa"/>
            <w:tcBorders>
              <w:top w:val="single" w:sz="4" w:space="0" w:color="auto"/>
              <w:left w:val="single" w:sz="4" w:space="0" w:color="auto"/>
              <w:bottom w:val="single" w:sz="4" w:space="0" w:color="auto"/>
              <w:right w:val="single" w:sz="4" w:space="0" w:color="auto"/>
            </w:tcBorders>
          </w:tcPr>
          <w:p w14:paraId="311F8296" w14:textId="3F5A3277" w:rsidR="1809951B" w:rsidRDefault="1809951B"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0B9980F0" w14:textId="7BAC1BF0" w:rsidR="1809951B" w:rsidRDefault="1809951B"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01B07AC1" w14:textId="61B592C8" w:rsidR="0793F140" w:rsidRDefault="0793F140"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Gelliondale – Banksia</w:t>
            </w:r>
          </w:p>
        </w:tc>
        <w:tc>
          <w:tcPr>
            <w:tcW w:w="992" w:type="dxa"/>
            <w:tcBorders>
              <w:top w:val="single" w:sz="4" w:space="0" w:color="auto"/>
              <w:left w:val="single" w:sz="4" w:space="0" w:color="auto"/>
              <w:bottom w:val="single" w:sz="4" w:space="0" w:color="auto"/>
              <w:right w:val="single" w:sz="4" w:space="0" w:color="auto"/>
            </w:tcBorders>
          </w:tcPr>
          <w:p w14:paraId="26EAD7C7" w14:textId="14010073" w:rsidR="0793F140" w:rsidRDefault="0793F140" w:rsidP="248F7A5A">
            <w:pPr>
              <w:rPr>
                <w:rFonts w:ascii="Arial Narrow" w:eastAsia="Calibri" w:hAnsi="Arial Narrow" w:cs="Calibri"/>
                <w:sz w:val="16"/>
                <w:szCs w:val="16"/>
              </w:rPr>
            </w:pPr>
            <w:r w:rsidRPr="248F7A5A">
              <w:rPr>
                <w:rFonts w:ascii="Arial Narrow" w:eastAsia="Calibri" w:hAnsi="Arial Narrow" w:cs="Calibri"/>
                <w:sz w:val="16"/>
                <w:szCs w:val="16"/>
              </w:rPr>
              <w:t>GP-MAC-YAR-0042</w:t>
            </w:r>
          </w:p>
        </w:tc>
        <w:tc>
          <w:tcPr>
            <w:tcW w:w="849" w:type="dxa"/>
            <w:tcBorders>
              <w:top w:val="single" w:sz="4" w:space="0" w:color="auto"/>
              <w:left w:val="single" w:sz="4" w:space="0" w:color="auto"/>
              <w:bottom w:val="single" w:sz="4" w:space="0" w:color="auto"/>
              <w:right w:val="single" w:sz="4" w:space="0" w:color="auto"/>
            </w:tcBorders>
          </w:tcPr>
          <w:p w14:paraId="143AFE9C" w14:textId="114B916D" w:rsidR="0793F140" w:rsidRDefault="0793F140"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7DBB4668" w14:textId="0E6A0CC5" w:rsidR="0793F140" w:rsidRDefault="0793F140"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6km SW of Gelliondale </w:t>
            </w:r>
          </w:p>
        </w:tc>
        <w:tc>
          <w:tcPr>
            <w:tcW w:w="793" w:type="dxa"/>
            <w:tcBorders>
              <w:top w:val="single" w:sz="4" w:space="0" w:color="auto"/>
              <w:left w:val="single" w:sz="4" w:space="0" w:color="auto"/>
              <w:bottom w:val="single" w:sz="4" w:space="0" w:color="auto"/>
              <w:right w:val="single" w:sz="4" w:space="0" w:color="auto"/>
            </w:tcBorders>
          </w:tcPr>
          <w:p w14:paraId="5374E92F" w14:textId="0AA004EE"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3663AD3" w14:textId="54D94E09"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1C0BC0F7" w14:textId="2CAC3236" w:rsidR="0793F140" w:rsidRDefault="0793F140" w:rsidP="248F7A5A">
            <w:pPr>
              <w:rPr>
                <w:rFonts w:ascii="Arial Narrow" w:eastAsia="Calibri" w:hAnsi="Arial Narrow" w:cs="Calibri"/>
                <w:sz w:val="16"/>
                <w:szCs w:val="16"/>
              </w:rPr>
            </w:pPr>
            <w:r w:rsidRPr="248F7A5A">
              <w:rPr>
                <w:rFonts w:ascii="Arial Narrow" w:eastAsia="Calibri"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429BEB9" w14:textId="04DA142C"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850FBF4" w14:textId="5737A769"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226.75</w:t>
            </w:r>
          </w:p>
        </w:tc>
        <w:tc>
          <w:tcPr>
            <w:tcW w:w="856" w:type="dxa"/>
            <w:tcBorders>
              <w:top w:val="single" w:sz="4" w:space="0" w:color="auto"/>
              <w:left w:val="single" w:sz="4" w:space="0" w:color="auto"/>
              <w:bottom w:val="single" w:sz="4" w:space="0" w:color="auto"/>
              <w:right w:val="single" w:sz="4" w:space="0" w:color="auto"/>
            </w:tcBorders>
          </w:tcPr>
          <w:p w14:paraId="3D03762A" w14:textId="22209795"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260.96</w:t>
            </w:r>
          </w:p>
        </w:tc>
        <w:tc>
          <w:tcPr>
            <w:tcW w:w="977" w:type="dxa"/>
            <w:tcBorders>
              <w:top w:val="single" w:sz="4" w:space="0" w:color="auto"/>
              <w:left w:val="single" w:sz="4" w:space="0" w:color="auto"/>
              <w:bottom w:val="single" w:sz="4" w:space="0" w:color="auto"/>
              <w:right w:val="single" w:sz="4" w:space="0" w:color="auto"/>
            </w:tcBorders>
          </w:tcPr>
          <w:p w14:paraId="4083AAB2" w14:textId="28C31BA5" w:rsidR="0793F140" w:rsidRDefault="0793F140"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1A7B7A0" w14:textId="727CE727" w:rsidR="0793F140" w:rsidRDefault="0793F140" w:rsidP="248F7A5A">
            <w:pPr>
              <w:rPr>
                <w:rFonts w:ascii="Arial Narrow" w:eastAsia="Calibri" w:hAnsi="Arial Narrow" w:cs="Calibri"/>
                <w:sz w:val="16"/>
                <w:szCs w:val="16"/>
              </w:rPr>
            </w:pPr>
            <w:r w:rsidRPr="248F7A5A">
              <w:rPr>
                <w:rFonts w:ascii="Arial Narrow" w:eastAsia="Calibri" w:hAnsi="Arial Narrow" w:cs="Calibri"/>
                <w:sz w:val="16"/>
                <w:szCs w:val="16"/>
              </w:rPr>
              <w:t>To use existing maintained boundaries.</w:t>
            </w:r>
          </w:p>
        </w:tc>
      </w:tr>
      <w:tr w:rsidR="248F7A5A" w14:paraId="4C14F2D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6813ACE" w14:textId="06858DC8" w:rsidR="530EC547" w:rsidRDefault="530EC547" w:rsidP="248F7A5A">
            <w:pPr>
              <w:rPr>
                <w:rFonts w:ascii="Arial Narrow" w:hAnsi="Arial Narrow"/>
                <w:sz w:val="16"/>
                <w:szCs w:val="16"/>
              </w:rPr>
            </w:pPr>
            <w:r w:rsidRPr="248F7A5A">
              <w:rPr>
                <w:rFonts w:ascii="Arial Narrow" w:hAnsi="Arial Narrow"/>
                <w:sz w:val="16"/>
                <w:szCs w:val="16"/>
              </w:rPr>
              <w:t>9/02/2024</w:t>
            </w:r>
          </w:p>
        </w:tc>
        <w:tc>
          <w:tcPr>
            <w:tcW w:w="850" w:type="dxa"/>
            <w:tcBorders>
              <w:top w:val="single" w:sz="4" w:space="0" w:color="auto"/>
              <w:left w:val="single" w:sz="4" w:space="0" w:color="auto"/>
              <w:bottom w:val="single" w:sz="4" w:space="0" w:color="auto"/>
              <w:right w:val="single" w:sz="4" w:space="0" w:color="auto"/>
            </w:tcBorders>
          </w:tcPr>
          <w:p w14:paraId="55827522" w14:textId="68416BFA"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402504C6" w14:textId="53DAFA91"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423286B9" w14:textId="253DB537" w:rsidR="530EC547" w:rsidRDefault="530EC547"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Briagolong – Kennedys Flat Road</w:t>
            </w:r>
          </w:p>
        </w:tc>
        <w:tc>
          <w:tcPr>
            <w:tcW w:w="992" w:type="dxa"/>
            <w:tcBorders>
              <w:top w:val="single" w:sz="4" w:space="0" w:color="auto"/>
              <w:left w:val="single" w:sz="4" w:space="0" w:color="auto"/>
              <w:bottom w:val="single" w:sz="4" w:space="0" w:color="auto"/>
              <w:right w:val="single" w:sz="4" w:space="0" w:color="auto"/>
            </w:tcBorders>
          </w:tcPr>
          <w:p w14:paraId="13DB3C26" w14:textId="478F2BB9"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GP-MAC-BRI-0065</w:t>
            </w:r>
          </w:p>
        </w:tc>
        <w:tc>
          <w:tcPr>
            <w:tcW w:w="849" w:type="dxa"/>
            <w:tcBorders>
              <w:top w:val="single" w:sz="4" w:space="0" w:color="auto"/>
              <w:left w:val="single" w:sz="4" w:space="0" w:color="auto"/>
              <w:bottom w:val="single" w:sz="4" w:space="0" w:color="auto"/>
              <w:right w:val="single" w:sz="4" w:space="0" w:color="auto"/>
            </w:tcBorders>
          </w:tcPr>
          <w:p w14:paraId="01D6FD88" w14:textId="2ECEFF39"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2C07DAFC" w14:textId="063C852A"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8.5km NE of Briagolong </w:t>
            </w:r>
          </w:p>
        </w:tc>
        <w:tc>
          <w:tcPr>
            <w:tcW w:w="793" w:type="dxa"/>
            <w:tcBorders>
              <w:top w:val="single" w:sz="4" w:space="0" w:color="auto"/>
              <w:left w:val="single" w:sz="4" w:space="0" w:color="auto"/>
              <w:bottom w:val="single" w:sz="4" w:space="0" w:color="auto"/>
              <w:right w:val="single" w:sz="4" w:space="0" w:color="auto"/>
            </w:tcBorders>
          </w:tcPr>
          <w:p w14:paraId="3B7F3814" w14:textId="21F699CD"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DEECA &amp; Private</w:t>
            </w:r>
          </w:p>
        </w:tc>
        <w:tc>
          <w:tcPr>
            <w:tcW w:w="566" w:type="dxa"/>
            <w:tcBorders>
              <w:top w:val="single" w:sz="4" w:space="0" w:color="auto"/>
              <w:left w:val="single" w:sz="4" w:space="0" w:color="auto"/>
              <w:bottom w:val="single" w:sz="4" w:space="0" w:color="auto"/>
              <w:right w:val="single" w:sz="4" w:space="0" w:color="auto"/>
            </w:tcBorders>
          </w:tcPr>
          <w:p w14:paraId="06EE04C5" w14:textId="0CA95116"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57FAFE65" w14:textId="7936BB25"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To provide the highest level of localised protection to human life, property and community assets</w:t>
            </w:r>
            <w:r w:rsidR="1BAA1206" w:rsidRPr="248F7A5A">
              <w:rPr>
                <w:rFonts w:ascii="Arial Narrow" w:eastAsia="Calibri" w:hAnsi="Arial Narrow" w:cs="Calibri"/>
                <w:sz w:val="16"/>
                <w:szCs w:val="16"/>
              </w:rPr>
              <w:t>.</w:t>
            </w:r>
          </w:p>
        </w:tc>
        <w:tc>
          <w:tcPr>
            <w:tcW w:w="734" w:type="dxa"/>
            <w:tcBorders>
              <w:top w:val="single" w:sz="4" w:space="0" w:color="auto"/>
              <w:left w:val="single" w:sz="4" w:space="0" w:color="auto"/>
              <w:bottom w:val="single" w:sz="4" w:space="0" w:color="auto"/>
              <w:right w:val="single" w:sz="4" w:space="0" w:color="auto"/>
            </w:tcBorders>
          </w:tcPr>
          <w:p w14:paraId="010408BD" w14:textId="672A8DD3"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APZ &amp; Non-zoned</w:t>
            </w:r>
          </w:p>
        </w:tc>
        <w:tc>
          <w:tcPr>
            <w:tcW w:w="857" w:type="dxa"/>
            <w:tcBorders>
              <w:top w:val="single" w:sz="4" w:space="0" w:color="auto"/>
              <w:left w:val="single" w:sz="4" w:space="0" w:color="auto"/>
              <w:bottom w:val="single" w:sz="4" w:space="0" w:color="auto"/>
              <w:right w:val="single" w:sz="4" w:space="0" w:color="auto"/>
            </w:tcBorders>
          </w:tcPr>
          <w:p w14:paraId="314DB1BC" w14:textId="5749AFBB"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202.67</w:t>
            </w:r>
          </w:p>
        </w:tc>
        <w:tc>
          <w:tcPr>
            <w:tcW w:w="856" w:type="dxa"/>
            <w:tcBorders>
              <w:top w:val="single" w:sz="4" w:space="0" w:color="auto"/>
              <w:left w:val="single" w:sz="4" w:space="0" w:color="auto"/>
              <w:bottom w:val="single" w:sz="4" w:space="0" w:color="auto"/>
              <w:right w:val="single" w:sz="4" w:space="0" w:color="auto"/>
            </w:tcBorders>
          </w:tcPr>
          <w:p w14:paraId="23C53E7F" w14:textId="1D764BFC"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234.38</w:t>
            </w:r>
          </w:p>
        </w:tc>
        <w:tc>
          <w:tcPr>
            <w:tcW w:w="977" w:type="dxa"/>
            <w:tcBorders>
              <w:top w:val="single" w:sz="4" w:space="0" w:color="auto"/>
              <w:left w:val="single" w:sz="4" w:space="0" w:color="auto"/>
              <w:bottom w:val="single" w:sz="4" w:space="0" w:color="auto"/>
              <w:right w:val="single" w:sz="4" w:space="0" w:color="auto"/>
            </w:tcBorders>
          </w:tcPr>
          <w:p w14:paraId="7A7FED41" w14:textId="6E13F4A3" w:rsidR="530EC547" w:rsidRDefault="530EC54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68865D1" w14:textId="7D1EB715" w:rsidR="530EC547" w:rsidRDefault="530EC547" w:rsidP="248F7A5A">
            <w:pPr>
              <w:rPr>
                <w:rFonts w:ascii="Arial Narrow" w:eastAsia="Calibri" w:hAnsi="Arial Narrow" w:cs="Calibri"/>
                <w:sz w:val="16"/>
                <w:szCs w:val="16"/>
              </w:rPr>
            </w:pPr>
            <w:r w:rsidRPr="248F7A5A">
              <w:rPr>
                <w:rFonts w:ascii="Arial Narrow" w:eastAsia="Calibri" w:hAnsi="Arial Narrow" w:cs="Calibri"/>
                <w:sz w:val="16"/>
                <w:szCs w:val="16"/>
              </w:rPr>
              <w:t>To use wider break for burn boundary.</w:t>
            </w:r>
          </w:p>
        </w:tc>
      </w:tr>
      <w:tr w:rsidR="248F7A5A" w14:paraId="068FA66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35312D4" w14:textId="45A59673" w:rsidR="0790C217" w:rsidRDefault="0790C217" w:rsidP="248F7A5A">
            <w:pPr>
              <w:rPr>
                <w:rFonts w:ascii="Arial Narrow" w:hAnsi="Arial Narrow"/>
                <w:sz w:val="16"/>
                <w:szCs w:val="16"/>
              </w:rPr>
            </w:pPr>
            <w:r w:rsidRPr="248F7A5A">
              <w:rPr>
                <w:rFonts w:ascii="Arial Narrow" w:hAnsi="Arial Narrow"/>
                <w:sz w:val="16"/>
                <w:szCs w:val="16"/>
              </w:rPr>
              <w:lastRenderedPageBreak/>
              <w:t>9/02/2024</w:t>
            </w:r>
          </w:p>
        </w:tc>
        <w:tc>
          <w:tcPr>
            <w:tcW w:w="850" w:type="dxa"/>
            <w:tcBorders>
              <w:top w:val="single" w:sz="4" w:space="0" w:color="auto"/>
              <w:left w:val="single" w:sz="4" w:space="0" w:color="auto"/>
              <w:bottom w:val="single" w:sz="4" w:space="0" w:color="auto"/>
              <w:right w:val="single" w:sz="4" w:space="0" w:color="auto"/>
            </w:tcBorders>
          </w:tcPr>
          <w:p w14:paraId="6DCB36FB" w14:textId="5986815B"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542F609A" w14:textId="039A6C7D"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30E391A5" w14:textId="2058EDA7" w:rsidR="0790C217" w:rsidRDefault="0790C217"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 xml:space="preserve">Jack Smith Lake WR – </w:t>
            </w:r>
            <w:proofErr w:type="spellStart"/>
            <w:r w:rsidRPr="248F7A5A">
              <w:rPr>
                <w:rFonts w:ascii="Arial Narrow" w:eastAsia="Calibri" w:hAnsi="Arial Narrow" w:cs="Calibri"/>
                <w:sz w:val="16"/>
                <w:szCs w:val="16"/>
              </w:rPr>
              <w:t>Towera</w:t>
            </w:r>
            <w:proofErr w:type="spellEnd"/>
          </w:p>
        </w:tc>
        <w:tc>
          <w:tcPr>
            <w:tcW w:w="992" w:type="dxa"/>
            <w:tcBorders>
              <w:top w:val="single" w:sz="4" w:space="0" w:color="auto"/>
              <w:left w:val="single" w:sz="4" w:space="0" w:color="auto"/>
              <w:bottom w:val="single" w:sz="4" w:space="0" w:color="auto"/>
              <w:right w:val="single" w:sz="4" w:space="0" w:color="auto"/>
            </w:tcBorders>
          </w:tcPr>
          <w:p w14:paraId="7559B2B1" w14:textId="53BF11B4"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GP-MAC-YAR-0609</w:t>
            </w:r>
          </w:p>
        </w:tc>
        <w:tc>
          <w:tcPr>
            <w:tcW w:w="849" w:type="dxa"/>
            <w:tcBorders>
              <w:top w:val="single" w:sz="4" w:space="0" w:color="auto"/>
              <w:left w:val="single" w:sz="4" w:space="0" w:color="auto"/>
              <w:bottom w:val="single" w:sz="4" w:space="0" w:color="auto"/>
              <w:right w:val="single" w:sz="4" w:space="0" w:color="auto"/>
            </w:tcBorders>
          </w:tcPr>
          <w:p w14:paraId="6D38382D" w14:textId="2D1A5685"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027B47A3" w14:textId="6EC69814"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15km NE of Woodside</w:t>
            </w:r>
          </w:p>
        </w:tc>
        <w:tc>
          <w:tcPr>
            <w:tcW w:w="793" w:type="dxa"/>
            <w:tcBorders>
              <w:top w:val="single" w:sz="4" w:space="0" w:color="auto"/>
              <w:left w:val="single" w:sz="4" w:space="0" w:color="auto"/>
              <w:bottom w:val="single" w:sz="4" w:space="0" w:color="auto"/>
              <w:right w:val="single" w:sz="4" w:space="0" w:color="auto"/>
            </w:tcBorders>
          </w:tcPr>
          <w:p w14:paraId="754CA531" w14:textId="345C8E41"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2387F97" w14:textId="0CF38A01"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75205EBD" w14:textId="6233AC65" w:rsidR="248F7A5A" w:rsidRDefault="248F7A5A" w:rsidP="248F7A5A">
            <w:pPr>
              <w:rPr>
                <w:rFonts w:ascii="Arial Narrow" w:eastAsia="Calibri" w:hAnsi="Arial Narrow" w:cs="Calibri"/>
                <w:sz w:val="16"/>
                <w:szCs w:val="16"/>
              </w:rPr>
            </w:pPr>
            <w:r w:rsidRPr="248F7A5A">
              <w:rPr>
                <w:rFonts w:ascii="Arial Narrow" w:eastAsia="Calibri" w:hAnsi="Arial Narrow" w:cs="Calibri"/>
                <w:sz w:val="16"/>
                <w:szCs w:val="16"/>
              </w:rPr>
              <w:t>Traditional land management</w:t>
            </w:r>
            <w:r w:rsidR="0F4D44D9" w:rsidRPr="248F7A5A">
              <w:rPr>
                <w:rFonts w:ascii="Arial Narrow" w:eastAsia="Calibri" w:hAnsi="Arial Narrow" w:cs="Calibri"/>
                <w:sz w:val="16"/>
                <w:szCs w:val="16"/>
              </w:rPr>
              <w:t>.</w:t>
            </w:r>
          </w:p>
        </w:tc>
        <w:tc>
          <w:tcPr>
            <w:tcW w:w="734" w:type="dxa"/>
            <w:tcBorders>
              <w:top w:val="single" w:sz="4" w:space="0" w:color="auto"/>
              <w:left w:val="single" w:sz="4" w:space="0" w:color="auto"/>
              <w:bottom w:val="single" w:sz="4" w:space="0" w:color="auto"/>
              <w:right w:val="single" w:sz="4" w:space="0" w:color="auto"/>
            </w:tcBorders>
          </w:tcPr>
          <w:p w14:paraId="1AF4EC68" w14:textId="01461C07" w:rsidR="4B3054D2" w:rsidRDefault="4B3054D2"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6480407" w14:textId="1F58927A" w:rsidR="4B3054D2" w:rsidRDefault="4B3054D2"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0</w:t>
            </w:r>
          </w:p>
          <w:p w14:paraId="6E8BA03D" w14:textId="3347C258" w:rsidR="248F7A5A" w:rsidRDefault="248F7A5A" w:rsidP="248F7A5A">
            <w:pPr>
              <w:spacing w:line="240" w:lineRule="auto"/>
              <w:rPr>
                <w:rFonts w:ascii="Arial Narrow" w:eastAsia="Calibri" w:hAnsi="Arial Narrow" w:cs="Calibri"/>
                <w:sz w:val="16"/>
                <w:szCs w:val="16"/>
              </w:rPr>
            </w:pPr>
          </w:p>
        </w:tc>
        <w:tc>
          <w:tcPr>
            <w:tcW w:w="856" w:type="dxa"/>
            <w:tcBorders>
              <w:top w:val="single" w:sz="4" w:space="0" w:color="auto"/>
              <w:left w:val="single" w:sz="4" w:space="0" w:color="auto"/>
              <w:bottom w:val="single" w:sz="4" w:space="0" w:color="auto"/>
              <w:right w:val="single" w:sz="4" w:space="0" w:color="auto"/>
            </w:tcBorders>
          </w:tcPr>
          <w:p w14:paraId="0CC3D91D" w14:textId="062FA082"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34.49</w:t>
            </w:r>
          </w:p>
        </w:tc>
        <w:tc>
          <w:tcPr>
            <w:tcW w:w="977" w:type="dxa"/>
            <w:tcBorders>
              <w:top w:val="single" w:sz="4" w:space="0" w:color="auto"/>
              <w:left w:val="single" w:sz="4" w:space="0" w:color="auto"/>
              <w:bottom w:val="single" w:sz="4" w:space="0" w:color="auto"/>
              <w:right w:val="single" w:sz="4" w:space="0" w:color="auto"/>
            </w:tcBorders>
          </w:tcPr>
          <w:p w14:paraId="334AABFA" w14:textId="0DCD94F4"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1D44D3A4" w14:textId="3E2F6AC2" w:rsidR="0790C217" w:rsidRDefault="0790C217" w:rsidP="248F7A5A">
            <w:pPr>
              <w:rPr>
                <w:rFonts w:ascii="Arial Narrow" w:eastAsia="Calibri" w:hAnsi="Arial Narrow" w:cs="Calibri"/>
                <w:sz w:val="16"/>
                <w:szCs w:val="16"/>
              </w:rPr>
            </w:pPr>
            <w:proofErr w:type="spellStart"/>
            <w:r w:rsidRPr="248F7A5A">
              <w:rPr>
                <w:rFonts w:ascii="Arial Narrow" w:eastAsia="Calibri" w:hAnsi="Arial Narrow" w:cs="Calibri"/>
                <w:sz w:val="16"/>
                <w:szCs w:val="16"/>
              </w:rPr>
              <w:t>GLaWAC</w:t>
            </w:r>
            <w:proofErr w:type="spellEnd"/>
            <w:r w:rsidRPr="248F7A5A">
              <w:rPr>
                <w:rFonts w:ascii="Arial Narrow" w:eastAsia="Calibri" w:hAnsi="Arial Narrow" w:cs="Calibri"/>
                <w:sz w:val="16"/>
                <w:szCs w:val="16"/>
              </w:rPr>
              <w:t xml:space="preserve"> has identified this as a priority burn. </w:t>
            </w:r>
          </w:p>
        </w:tc>
      </w:tr>
      <w:tr w:rsidR="248F7A5A" w14:paraId="5739826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BF9AE3F" w14:textId="0518DF3A" w:rsidR="0790C217" w:rsidRDefault="0790C217" w:rsidP="248F7A5A">
            <w:pPr>
              <w:rPr>
                <w:rFonts w:ascii="Arial Narrow" w:hAnsi="Arial Narrow"/>
                <w:sz w:val="16"/>
                <w:szCs w:val="16"/>
              </w:rPr>
            </w:pPr>
            <w:r w:rsidRPr="248F7A5A">
              <w:rPr>
                <w:rFonts w:ascii="Arial Narrow" w:hAnsi="Arial Narrow"/>
                <w:sz w:val="16"/>
                <w:szCs w:val="16"/>
              </w:rPr>
              <w:t>9/02/2024</w:t>
            </w:r>
          </w:p>
        </w:tc>
        <w:tc>
          <w:tcPr>
            <w:tcW w:w="850" w:type="dxa"/>
            <w:tcBorders>
              <w:top w:val="single" w:sz="4" w:space="0" w:color="auto"/>
              <w:left w:val="single" w:sz="4" w:space="0" w:color="auto"/>
              <w:bottom w:val="single" w:sz="4" w:space="0" w:color="auto"/>
              <w:right w:val="single" w:sz="4" w:space="0" w:color="auto"/>
            </w:tcBorders>
          </w:tcPr>
          <w:p w14:paraId="7A59C23F" w14:textId="7872C712"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438B39D2" w14:textId="34B72539"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0A27FE2B" w14:textId="1F578E41" w:rsidR="0790C217" w:rsidRDefault="0790C217"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 xml:space="preserve">Seaton – Cowwarr Bruthen Break </w:t>
            </w:r>
          </w:p>
        </w:tc>
        <w:tc>
          <w:tcPr>
            <w:tcW w:w="992" w:type="dxa"/>
            <w:tcBorders>
              <w:top w:val="single" w:sz="4" w:space="0" w:color="auto"/>
              <w:left w:val="single" w:sz="4" w:space="0" w:color="auto"/>
              <w:bottom w:val="single" w:sz="4" w:space="0" w:color="auto"/>
              <w:right w:val="single" w:sz="4" w:space="0" w:color="auto"/>
            </w:tcBorders>
          </w:tcPr>
          <w:p w14:paraId="106DBD2E" w14:textId="53FD70F1"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GP-MAC-HEY-0662</w:t>
            </w:r>
          </w:p>
        </w:tc>
        <w:tc>
          <w:tcPr>
            <w:tcW w:w="849" w:type="dxa"/>
            <w:tcBorders>
              <w:top w:val="single" w:sz="4" w:space="0" w:color="auto"/>
              <w:left w:val="single" w:sz="4" w:space="0" w:color="auto"/>
              <w:bottom w:val="single" w:sz="4" w:space="0" w:color="auto"/>
              <w:right w:val="single" w:sz="4" w:space="0" w:color="auto"/>
            </w:tcBorders>
          </w:tcPr>
          <w:p w14:paraId="62D9C1CC" w14:textId="2415120E"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6AA6729A" w14:textId="4FCFC815" w:rsidR="0790C217" w:rsidRDefault="0790C217"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1km NW of Seaton </w:t>
            </w:r>
          </w:p>
        </w:tc>
        <w:tc>
          <w:tcPr>
            <w:tcW w:w="793" w:type="dxa"/>
            <w:tcBorders>
              <w:top w:val="single" w:sz="4" w:space="0" w:color="auto"/>
              <w:left w:val="single" w:sz="4" w:space="0" w:color="auto"/>
              <w:bottom w:val="single" w:sz="4" w:space="0" w:color="auto"/>
              <w:right w:val="single" w:sz="4" w:space="0" w:color="auto"/>
            </w:tcBorders>
          </w:tcPr>
          <w:p w14:paraId="5C095CD5" w14:textId="3E7CC875"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DEECA &amp; Private</w:t>
            </w:r>
          </w:p>
        </w:tc>
        <w:tc>
          <w:tcPr>
            <w:tcW w:w="566" w:type="dxa"/>
            <w:tcBorders>
              <w:top w:val="single" w:sz="4" w:space="0" w:color="auto"/>
              <w:left w:val="single" w:sz="4" w:space="0" w:color="auto"/>
              <w:bottom w:val="single" w:sz="4" w:space="0" w:color="auto"/>
              <w:right w:val="single" w:sz="4" w:space="0" w:color="auto"/>
            </w:tcBorders>
          </w:tcPr>
          <w:p w14:paraId="489971FD" w14:textId="43B012D4" w:rsidR="0790C217" w:rsidRDefault="0790C217"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Slashing</w:t>
            </w:r>
          </w:p>
        </w:tc>
        <w:tc>
          <w:tcPr>
            <w:tcW w:w="1643" w:type="dxa"/>
            <w:gridSpan w:val="2"/>
            <w:tcBorders>
              <w:top w:val="single" w:sz="4" w:space="0" w:color="auto"/>
              <w:left w:val="single" w:sz="4" w:space="0" w:color="auto"/>
              <w:bottom w:val="single" w:sz="4" w:space="0" w:color="auto"/>
              <w:right w:val="single" w:sz="4" w:space="0" w:color="auto"/>
            </w:tcBorders>
          </w:tcPr>
          <w:p w14:paraId="61600F8D" w14:textId="58E02C63" w:rsidR="70521E56" w:rsidRDefault="70521E56" w:rsidP="248F7A5A">
            <w:pPr>
              <w:ind w:right="0"/>
            </w:pPr>
            <w:r w:rsidRPr="248F7A5A">
              <w:rPr>
                <w:rFonts w:ascii="Arial Narrow" w:eastAsia="Calibri" w:hAnsi="Arial Narrow" w:cs="Calibri"/>
                <w:sz w:val="16"/>
                <w:szCs w:val="16"/>
              </w:rPr>
              <w:t xml:space="preserve">To </w:t>
            </w:r>
            <w:proofErr w:type="spellStart"/>
            <w:r w:rsidRPr="248F7A5A">
              <w:rPr>
                <w:rFonts w:ascii="Arial Narrow" w:eastAsia="Calibri" w:hAnsi="Arial Narrow" w:cs="Calibri"/>
                <w:sz w:val="16"/>
                <w:szCs w:val="16"/>
              </w:rPr>
              <w:t>provided</w:t>
            </w:r>
            <w:proofErr w:type="spellEnd"/>
            <w:r w:rsidRPr="248F7A5A">
              <w:rPr>
                <w:rFonts w:ascii="Arial Narrow" w:eastAsia="Calibri" w:hAnsi="Arial Narrow" w:cs="Calibri"/>
                <w:sz w:val="16"/>
                <w:szCs w:val="16"/>
              </w:rPr>
              <w:t xml:space="preserve"> the highest level of localised protection to human life, property and community assets identified as highly valued including the communities abutting the forest interface.</w:t>
            </w:r>
          </w:p>
          <w:p w14:paraId="3285DE66" w14:textId="65B7EA6E" w:rsidR="248F7A5A" w:rsidRDefault="248F7A5A" w:rsidP="248F7A5A">
            <w:pPr>
              <w:spacing w:before="0"/>
              <w:ind w:left="-20" w:right="-20"/>
            </w:pPr>
            <w:r w:rsidRPr="248F7A5A">
              <w:rPr>
                <w:rFonts w:ascii="Calibri" w:eastAsia="Calibri" w:hAnsi="Calibri" w:cs="Calibri"/>
                <w:sz w:val="18"/>
                <w:szCs w:val="18"/>
              </w:rPr>
              <w:t>APZ BMZ Non-zoned</w:t>
            </w:r>
          </w:p>
        </w:tc>
        <w:tc>
          <w:tcPr>
            <w:tcW w:w="734" w:type="dxa"/>
            <w:tcBorders>
              <w:top w:val="single" w:sz="4" w:space="0" w:color="auto"/>
              <w:left w:val="single" w:sz="4" w:space="0" w:color="auto"/>
              <w:bottom w:val="single" w:sz="4" w:space="0" w:color="auto"/>
              <w:right w:val="single" w:sz="4" w:space="0" w:color="auto"/>
            </w:tcBorders>
          </w:tcPr>
          <w:p w14:paraId="5FBCB11C" w14:textId="1194BF11" w:rsidR="29136D6A" w:rsidRDefault="29136D6A"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APZ BMZ Non-zoned</w:t>
            </w:r>
          </w:p>
        </w:tc>
        <w:tc>
          <w:tcPr>
            <w:tcW w:w="857" w:type="dxa"/>
            <w:tcBorders>
              <w:top w:val="single" w:sz="4" w:space="0" w:color="auto"/>
              <w:left w:val="single" w:sz="4" w:space="0" w:color="auto"/>
              <w:bottom w:val="single" w:sz="4" w:space="0" w:color="auto"/>
              <w:right w:val="single" w:sz="4" w:space="0" w:color="auto"/>
            </w:tcBorders>
          </w:tcPr>
          <w:p w14:paraId="23FAD32E" w14:textId="2B4503F0" w:rsidR="29136D6A" w:rsidRDefault="29136D6A" w:rsidP="248F7A5A">
            <w:pPr>
              <w:spacing w:line="240" w:lineRule="auto"/>
              <w:ind w:left="0"/>
              <w:rPr>
                <w:rFonts w:ascii="Arial Narrow" w:eastAsia="Calibri" w:hAnsi="Arial Narrow" w:cs="Calibri"/>
                <w:sz w:val="16"/>
                <w:szCs w:val="16"/>
              </w:rPr>
            </w:pPr>
            <w:r w:rsidRPr="248F7A5A">
              <w:rPr>
                <w:rFonts w:ascii="Arial Narrow" w:eastAsia="Calibri" w:hAnsi="Arial Narrow" w:cs="Calibri"/>
                <w:sz w:val="16"/>
                <w:szCs w:val="16"/>
              </w:rPr>
              <w:t>152.73</w:t>
            </w:r>
          </w:p>
        </w:tc>
        <w:tc>
          <w:tcPr>
            <w:tcW w:w="856" w:type="dxa"/>
            <w:tcBorders>
              <w:top w:val="single" w:sz="4" w:space="0" w:color="auto"/>
              <w:left w:val="single" w:sz="4" w:space="0" w:color="auto"/>
              <w:bottom w:val="single" w:sz="4" w:space="0" w:color="auto"/>
              <w:right w:val="single" w:sz="4" w:space="0" w:color="auto"/>
            </w:tcBorders>
          </w:tcPr>
          <w:p w14:paraId="0831D3CE" w14:textId="1910633B" w:rsidR="29136D6A" w:rsidRDefault="29136D6A"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153.18</w:t>
            </w:r>
          </w:p>
        </w:tc>
        <w:tc>
          <w:tcPr>
            <w:tcW w:w="977" w:type="dxa"/>
            <w:tcBorders>
              <w:top w:val="single" w:sz="4" w:space="0" w:color="auto"/>
              <w:left w:val="single" w:sz="4" w:space="0" w:color="auto"/>
              <w:bottom w:val="single" w:sz="4" w:space="0" w:color="auto"/>
              <w:right w:val="single" w:sz="4" w:space="0" w:color="auto"/>
            </w:tcBorders>
          </w:tcPr>
          <w:p w14:paraId="37E39CD7" w14:textId="033BDD43" w:rsidR="29136D6A" w:rsidRDefault="29136D6A"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2B77BD5" w14:textId="3BF20E64" w:rsidR="29136D6A" w:rsidRDefault="29136D6A"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Align slashing to the actual SFB. </w:t>
            </w:r>
          </w:p>
        </w:tc>
      </w:tr>
      <w:tr w:rsidR="248F7A5A" w14:paraId="0A17032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E6E7399" w14:textId="56404798" w:rsidR="4A574831" w:rsidRDefault="4A574831" w:rsidP="248F7A5A">
            <w:pPr>
              <w:rPr>
                <w:rFonts w:ascii="Arial Narrow" w:hAnsi="Arial Narrow"/>
                <w:sz w:val="16"/>
                <w:szCs w:val="16"/>
              </w:rPr>
            </w:pPr>
            <w:r w:rsidRPr="248F7A5A">
              <w:rPr>
                <w:rFonts w:ascii="Arial Narrow" w:hAnsi="Arial Narrow"/>
                <w:sz w:val="16"/>
                <w:szCs w:val="16"/>
              </w:rPr>
              <w:t>9/02/2024</w:t>
            </w:r>
          </w:p>
        </w:tc>
        <w:tc>
          <w:tcPr>
            <w:tcW w:w="850" w:type="dxa"/>
            <w:tcBorders>
              <w:top w:val="single" w:sz="4" w:space="0" w:color="auto"/>
              <w:left w:val="single" w:sz="4" w:space="0" w:color="auto"/>
              <w:bottom w:val="single" w:sz="4" w:space="0" w:color="auto"/>
              <w:right w:val="single" w:sz="4" w:space="0" w:color="auto"/>
            </w:tcBorders>
          </w:tcPr>
          <w:p w14:paraId="18F6A256" w14:textId="2AF59819" w:rsidR="4A574831" w:rsidRDefault="4A574831"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36F53D2E" w14:textId="0F46C8C6" w:rsidR="4A574831" w:rsidRDefault="4A574831"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6AF3EBA3" w14:textId="086453FB" w:rsidR="4A574831" w:rsidRDefault="4A574831"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Dolomite Tk</w:t>
            </w:r>
          </w:p>
        </w:tc>
        <w:tc>
          <w:tcPr>
            <w:tcW w:w="992" w:type="dxa"/>
            <w:tcBorders>
              <w:top w:val="single" w:sz="4" w:space="0" w:color="auto"/>
              <w:left w:val="single" w:sz="4" w:space="0" w:color="auto"/>
              <w:bottom w:val="single" w:sz="4" w:space="0" w:color="auto"/>
              <w:right w:val="single" w:sz="4" w:space="0" w:color="auto"/>
            </w:tcBorders>
          </w:tcPr>
          <w:p w14:paraId="29CE82B5" w14:textId="3BC1A627" w:rsidR="4A574831" w:rsidRDefault="4A574831" w:rsidP="248F7A5A">
            <w:pPr>
              <w:rPr>
                <w:rFonts w:ascii="Arial Narrow" w:eastAsia="Calibri" w:hAnsi="Arial Narrow" w:cs="Calibri"/>
                <w:sz w:val="16"/>
                <w:szCs w:val="16"/>
              </w:rPr>
            </w:pPr>
            <w:r w:rsidRPr="248F7A5A">
              <w:rPr>
                <w:rFonts w:ascii="Arial Narrow" w:eastAsia="Calibri" w:hAnsi="Arial Narrow" w:cs="Calibri"/>
                <w:sz w:val="16"/>
                <w:szCs w:val="16"/>
              </w:rPr>
              <w:t>GP-MAC-HEY-0596</w:t>
            </w:r>
          </w:p>
        </w:tc>
        <w:tc>
          <w:tcPr>
            <w:tcW w:w="849" w:type="dxa"/>
            <w:tcBorders>
              <w:top w:val="single" w:sz="4" w:space="0" w:color="auto"/>
              <w:left w:val="single" w:sz="4" w:space="0" w:color="auto"/>
              <w:bottom w:val="single" w:sz="4" w:space="0" w:color="auto"/>
              <w:right w:val="single" w:sz="4" w:space="0" w:color="auto"/>
            </w:tcBorders>
          </w:tcPr>
          <w:p w14:paraId="54C367C3" w14:textId="2C7EB091" w:rsidR="4A574831" w:rsidRDefault="4A574831"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3B6FC729" w14:textId="73154653"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0.1km NE of Loch Sport</w:t>
            </w:r>
          </w:p>
        </w:tc>
        <w:tc>
          <w:tcPr>
            <w:tcW w:w="793" w:type="dxa"/>
            <w:tcBorders>
              <w:top w:val="single" w:sz="4" w:space="0" w:color="auto"/>
              <w:left w:val="single" w:sz="4" w:space="0" w:color="auto"/>
              <w:bottom w:val="single" w:sz="4" w:space="0" w:color="auto"/>
              <w:right w:val="single" w:sz="4" w:space="0" w:color="auto"/>
            </w:tcBorders>
          </w:tcPr>
          <w:p w14:paraId="0778E574" w14:textId="6D8A73D4"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095A613" w14:textId="3A64691E"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Slashing</w:t>
            </w:r>
          </w:p>
        </w:tc>
        <w:tc>
          <w:tcPr>
            <w:tcW w:w="1643" w:type="dxa"/>
            <w:gridSpan w:val="2"/>
            <w:tcBorders>
              <w:top w:val="single" w:sz="4" w:space="0" w:color="auto"/>
              <w:left w:val="single" w:sz="4" w:space="0" w:color="auto"/>
              <w:bottom w:val="single" w:sz="4" w:space="0" w:color="auto"/>
              <w:right w:val="single" w:sz="4" w:space="0" w:color="auto"/>
            </w:tcBorders>
          </w:tcPr>
          <w:p w14:paraId="601B3B89" w14:textId="05694649"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To provide bushfire 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06A09D18" w14:textId="0FDD3CA6"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BMZ LMZ</w:t>
            </w:r>
          </w:p>
        </w:tc>
        <w:tc>
          <w:tcPr>
            <w:tcW w:w="857" w:type="dxa"/>
            <w:tcBorders>
              <w:top w:val="single" w:sz="4" w:space="0" w:color="auto"/>
              <w:left w:val="single" w:sz="4" w:space="0" w:color="auto"/>
              <w:bottom w:val="single" w:sz="4" w:space="0" w:color="auto"/>
              <w:right w:val="single" w:sz="4" w:space="0" w:color="auto"/>
            </w:tcBorders>
          </w:tcPr>
          <w:p w14:paraId="5EC838EF" w14:textId="515C0876"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0</w:t>
            </w:r>
          </w:p>
        </w:tc>
        <w:tc>
          <w:tcPr>
            <w:tcW w:w="856" w:type="dxa"/>
            <w:tcBorders>
              <w:top w:val="single" w:sz="4" w:space="0" w:color="auto"/>
              <w:left w:val="single" w:sz="4" w:space="0" w:color="auto"/>
              <w:bottom w:val="single" w:sz="4" w:space="0" w:color="auto"/>
              <w:right w:val="single" w:sz="4" w:space="0" w:color="auto"/>
            </w:tcBorders>
          </w:tcPr>
          <w:p w14:paraId="2769CD6A" w14:textId="58961A4D"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5.74</w:t>
            </w:r>
          </w:p>
        </w:tc>
        <w:tc>
          <w:tcPr>
            <w:tcW w:w="977" w:type="dxa"/>
            <w:tcBorders>
              <w:top w:val="single" w:sz="4" w:space="0" w:color="auto"/>
              <w:left w:val="single" w:sz="4" w:space="0" w:color="auto"/>
              <w:bottom w:val="single" w:sz="4" w:space="0" w:color="auto"/>
              <w:right w:val="single" w:sz="4" w:space="0" w:color="auto"/>
            </w:tcBorders>
          </w:tcPr>
          <w:p w14:paraId="2C6F0E6E" w14:textId="2A7FE8BC"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633B6A3" w14:textId="371B6D2E"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Inclusion of non-bun fuel treatment that was missed off JFMP.</w:t>
            </w:r>
          </w:p>
        </w:tc>
      </w:tr>
      <w:tr w:rsidR="248F7A5A" w14:paraId="0CD74C6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63C37D3" w14:textId="7C15A1FC" w:rsidR="70A92F19" w:rsidRDefault="70A92F19" w:rsidP="248F7A5A">
            <w:pPr>
              <w:rPr>
                <w:rFonts w:ascii="Arial Narrow" w:hAnsi="Arial Narrow"/>
                <w:sz w:val="16"/>
                <w:szCs w:val="16"/>
              </w:rPr>
            </w:pPr>
            <w:r w:rsidRPr="248F7A5A">
              <w:rPr>
                <w:rFonts w:ascii="Arial Narrow" w:hAnsi="Arial Narrow"/>
                <w:sz w:val="16"/>
                <w:szCs w:val="16"/>
              </w:rPr>
              <w:t>9/02/2024</w:t>
            </w:r>
          </w:p>
        </w:tc>
        <w:tc>
          <w:tcPr>
            <w:tcW w:w="850" w:type="dxa"/>
            <w:tcBorders>
              <w:top w:val="single" w:sz="4" w:space="0" w:color="auto"/>
              <w:left w:val="single" w:sz="4" w:space="0" w:color="auto"/>
              <w:bottom w:val="single" w:sz="4" w:space="0" w:color="auto"/>
              <w:right w:val="single" w:sz="4" w:space="0" w:color="auto"/>
            </w:tcBorders>
          </w:tcPr>
          <w:p w14:paraId="3F498720" w14:textId="38905604"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5E62E87C" w14:textId="44189C78"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44633BE7" w14:textId="5AE6FE30" w:rsidR="70A92F19" w:rsidRDefault="70A92F19"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 xml:space="preserve">Stratford – Knob Reserve </w:t>
            </w:r>
            <w:proofErr w:type="spellStart"/>
            <w:r w:rsidRPr="248F7A5A">
              <w:rPr>
                <w:rFonts w:ascii="Arial Narrow" w:eastAsia="Calibri" w:hAnsi="Arial Narrow" w:cs="Calibri"/>
                <w:sz w:val="16"/>
                <w:szCs w:val="16"/>
              </w:rPr>
              <w:t>Towera</w:t>
            </w:r>
            <w:proofErr w:type="spellEnd"/>
          </w:p>
        </w:tc>
        <w:tc>
          <w:tcPr>
            <w:tcW w:w="992" w:type="dxa"/>
            <w:tcBorders>
              <w:top w:val="single" w:sz="4" w:space="0" w:color="auto"/>
              <w:left w:val="single" w:sz="4" w:space="0" w:color="auto"/>
              <w:bottom w:val="single" w:sz="4" w:space="0" w:color="auto"/>
              <w:right w:val="single" w:sz="4" w:space="0" w:color="auto"/>
            </w:tcBorders>
          </w:tcPr>
          <w:p w14:paraId="55E0914F" w14:textId="5E26A199"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GP-MAC-BRI-0030</w:t>
            </w:r>
          </w:p>
        </w:tc>
        <w:tc>
          <w:tcPr>
            <w:tcW w:w="849" w:type="dxa"/>
            <w:tcBorders>
              <w:top w:val="single" w:sz="4" w:space="0" w:color="auto"/>
              <w:left w:val="single" w:sz="4" w:space="0" w:color="auto"/>
              <w:bottom w:val="single" w:sz="4" w:space="0" w:color="auto"/>
              <w:right w:val="single" w:sz="4" w:space="0" w:color="auto"/>
            </w:tcBorders>
          </w:tcPr>
          <w:p w14:paraId="669050B4" w14:textId="71A8B5C0"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5CCE7F07" w14:textId="6E9B4C8A"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1.8km SE of Stratford</w:t>
            </w:r>
          </w:p>
        </w:tc>
        <w:tc>
          <w:tcPr>
            <w:tcW w:w="793" w:type="dxa"/>
            <w:tcBorders>
              <w:top w:val="single" w:sz="4" w:space="0" w:color="auto"/>
              <w:left w:val="single" w:sz="4" w:space="0" w:color="auto"/>
              <w:bottom w:val="single" w:sz="4" w:space="0" w:color="auto"/>
              <w:right w:val="single" w:sz="4" w:space="0" w:color="auto"/>
            </w:tcBorders>
          </w:tcPr>
          <w:p w14:paraId="0EAC5118" w14:textId="1F56D937"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DEECA, Other</w:t>
            </w:r>
          </w:p>
        </w:tc>
        <w:tc>
          <w:tcPr>
            <w:tcW w:w="566" w:type="dxa"/>
            <w:tcBorders>
              <w:top w:val="single" w:sz="4" w:space="0" w:color="auto"/>
              <w:left w:val="single" w:sz="4" w:space="0" w:color="auto"/>
              <w:bottom w:val="single" w:sz="4" w:space="0" w:color="auto"/>
              <w:right w:val="single" w:sz="4" w:space="0" w:color="auto"/>
            </w:tcBorders>
          </w:tcPr>
          <w:p w14:paraId="394EA72F" w14:textId="5C8335EF"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38A9818F" w14:textId="6A158DF0"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364F10D8" w14:textId="7E9BD752"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LMZ</w:t>
            </w:r>
          </w:p>
          <w:p w14:paraId="239BFF24" w14:textId="6863522F"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Non-zoned</w:t>
            </w:r>
          </w:p>
        </w:tc>
        <w:tc>
          <w:tcPr>
            <w:tcW w:w="857" w:type="dxa"/>
            <w:tcBorders>
              <w:top w:val="single" w:sz="4" w:space="0" w:color="auto"/>
              <w:left w:val="single" w:sz="4" w:space="0" w:color="auto"/>
              <w:bottom w:val="single" w:sz="4" w:space="0" w:color="auto"/>
              <w:right w:val="single" w:sz="4" w:space="0" w:color="auto"/>
            </w:tcBorders>
          </w:tcPr>
          <w:p w14:paraId="3DB277E0" w14:textId="5BF57F3A"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55.39</w:t>
            </w:r>
          </w:p>
        </w:tc>
        <w:tc>
          <w:tcPr>
            <w:tcW w:w="856" w:type="dxa"/>
            <w:tcBorders>
              <w:top w:val="single" w:sz="4" w:space="0" w:color="auto"/>
              <w:left w:val="single" w:sz="4" w:space="0" w:color="auto"/>
              <w:bottom w:val="single" w:sz="4" w:space="0" w:color="auto"/>
              <w:right w:val="single" w:sz="4" w:space="0" w:color="auto"/>
            </w:tcBorders>
          </w:tcPr>
          <w:p w14:paraId="4891234E" w14:textId="75BED9A4"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55.39</w:t>
            </w:r>
          </w:p>
        </w:tc>
        <w:tc>
          <w:tcPr>
            <w:tcW w:w="977" w:type="dxa"/>
            <w:tcBorders>
              <w:top w:val="single" w:sz="4" w:space="0" w:color="auto"/>
              <w:left w:val="single" w:sz="4" w:space="0" w:color="auto"/>
              <w:bottom w:val="single" w:sz="4" w:space="0" w:color="auto"/>
              <w:right w:val="single" w:sz="4" w:space="0" w:color="auto"/>
            </w:tcBorders>
          </w:tcPr>
          <w:p w14:paraId="6988D375" w14:textId="66FE13DA"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6</w:t>
            </w:r>
          </w:p>
        </w:tc>
        <w:tc>
          <w:tcPr>
            <w:tcW w:w="2577" w:type="dxa"/>
            <w:tcBorders>
              <w:top w:val="single" w:sz="4" w:space="0" w:color="auto"/>
              <w:left w:val="single" w:sz="4" w:space="0" w:color="auto"/>
              <w:bottom w:val="single" w:sz="4" w:space="0" w:color="auto"/>
              <w:right w:val="single" w:sz="4" w:space="0" w:color="auto"/>
            </w:tcBorders>
          </w:tcPr>
          <w:p w14:paraId="36CA2CFF" w14:textId="551725D9"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To align language to Traditional Owner group. </w:t>
            </w:r>
          </w:p>
        </w:tc>
      </w:tr>
      <w:tr w:rsidR="248F7A5A" w14:paraId="41812AA6"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4D82B4F" w14:textId="1D7C7749" w:rsidR="70A92F19" w:rsidRDefault="70A92F19" w:rsidP="248F7A5A">
            <w:pPr>
              <w:rPr>
                <w:rFonts w:ascii="Arial Narrow" w:hAnsi="Arial Narrow"/>
                <w:sz w:val="16"/>
                <w:szCs w:val="16"/>
              </w:rPr>
            </w:pPr>
            <w:r w:rsidRPr="248F7A5A">
              <w:rPr>
                <w:rFonts w:ascii="Arial Narrow" w:hAnsi="Arial Narrow"/>
                <w:sz w:val="16"/>
                <w:szCs w:val="16"/>
              </w:rPr>
              <w:t>9/02/2024</w:t>
            </w:r>
          </w:p>
        </w:tc>
        <w:tc>
          <w:tcPr>
            <w:tcW w:w="850" w:type="dxa"/>
            <w:tcBorders>
              <w:top w:val="single" w:sz="4" w:space="0" w:color="auto"/>
              <w:left w:val="single" w:sz="4" w:space="0" w:color="auto"/>
              <w:bottom w:val="single" w:sz="4" w:space="0" w:color="auto"/>
              <w:right w:val="single" w:sz="4" w:space="0" w:color="auto"/>
            </w:tcBorders>
          </w:tcPr>
          <w:p w14:paraId="10B124D2" w14:textId="5BA3C36B"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0635CC85" w14:textId="4F51DD24"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2974A0C2" w14:textId="506ADB17" w:rsidR="70A92F19" w:rsidRDefault="70A92F19"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Seaton Fire Break</w:t>
            </w:r>
          </w:p>
        </w:tc>
        <w:tc>
          <w:tcPr>
            <w:tcW w:w="992" w:type="dxa"/>
            <w:tcBorders>
              <w:top w:val="single" w:sz="4" w:space="0" w:color="auto"/>
              <w:left w:val="single" w:sz="4" w:space="0" w:color="auto"/>
              <w:bottom w:val="single" w:sz="4" w:space="0" w:color="auto"/>
              <w:right w:val="single" w:sz="4" w:space="0" w:color="auto"/>
            </w:tcBorders>
          </w:tcPr>
          <w:p w14:paraId="271D71C6" w14:textId="3835200D"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GP-MAC-HEY-0663</w:t>
            </w:r>
          </w:p>
        </w:tc>
        <w:tc>
          <w:tcPr>
            <w:tcW w:w="849" w:type="dxa"/>
            <w:tcBorders>
              <w:top w:val="single" w:sz="4" w:space="0" w:color="auto"/>
              <w:left w:val="single" w:sz="4" w:space="0" w:color="auto"/>
              <w:bottom w:val="single" w:sz="4" w:space="0" w:color="auto"/>
              <w:right w:val="single" w:sz="4" w:space="0" w:color="auto"/>
            </w:tcBorders>
          </w:tcPr>
          <w:p w14:paraId="717E9436" w14:textId="00D780FB"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1DDB08A2" w14:textId="6BA24471"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1km SE of Seaton</w:t>
            </w:r>
          </w:p>
        </w:tc>
        <w:tc>
          <w:tcPr>
            <w:tcW w:w="793" w:type="dxa"/>
            <w:tcBorders>
              <w:top w:val="single" w:sz="4" w:space="0" w:color="auto"/>
              <w:left w:val="single" w:sz="4" w:space="0" w:color="auto"/>
              <w:bottom w:val="single" w:sz="4" w:space="0" w:color="auto"/>
              <w:right w:val="single" w:sz="4" w:space="0" w:color="auto"/>
            </w:tcBorders>
          </w:tcPr>
          <w:p w14:paraId="2D57B018" w14:textId="5514BBBC"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PV, Private</w:t>
            </w:r>
          </w:p>
        </w:tc>
        <w:tc>
          <w:tcPr>
            <w:tcW w:w="566" w:type="dxa"/>
            <w:tcBorders>
              <w:top w:val="single" w:sz="4" w:space="0" w:color="auto"/>
              <w:left w:val="single" w:sz="4" w:space="0" w:color="auto"/>
              <w:bottom w:val="single" w:sz="4" w:space="0" w:color="auto"/>
              <w:right w:val="single" w:sz="4" w:space="0" w:color="auto"/>
            </w:tcBorders>
          </w:tcPr>
          <w:p w14:paraId="379B2093" w14:textId="2BEB91D7"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Slashing</w:t>
            </w:r>
          </w:p>
        </w:tc>
        <w:tc>
          <w:tcPr>
            <w:tcW w:w="1643" w:type="dxa"/>
            <w:gridSpan w:val="2"/>
            <w:tcBorders>
              <w:top w:val="single" w:sz="4" w:space="0" w:color="auto"/>
              <w:left w:val="single" w:sz="4" w:space="0" w:color="auto"/>
              <w:bottom w:val="single" w:sz="4" w:space="0" w:color="auto"/>
              <w:right w:val="single" w:sz="4" w:space="0" w:color="auto"/>
            </w:tcBorders>
          </w:tcPr>
          <w:p w14:paraId="2E24BE09" w14:textId="790F7FF1"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To provide the highest level of localised protection to human life, property and community assets identified as highly valued including Dawson.</w:t>
            </w:r>
          </w:p>
        </w:tc>
        <w:tc>
          <w:tcPr>
            <w:tcW w:w="734" w:type="dxa"/>
            <w:tcBorders>
              <w:top w:val="single" w:sz="4" w:space="0" w:color="auto"/>
              <w:left w:val="single" w:sz="4" w:space="0" w:color="auto"/>
              <w:bottom w:val="single" w:sz="4" w:space="0" w:color="auto"/>
              <w:right w:val="single" w:sz="4" w:space="0" w:color="auto"/>
            </w:tcBorders>
          </w:tcPr>
          <w:p w14:paraId="400F6EE4" w14:textId="687027BB"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APZ</w:t>
            </w:r>
          </w:p>
          <w:p w14:paraId="0A49A36B" w14:textId="44A17210"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Non-zoned</w:t>
            </w:r>
          </w:p>
        </w:tc>
        <w:tc>
          <w:tcPr>
            <w:tcW w:w="857" w:type="dxa"/>
            <w:tcBorders>
              <w:top w:val="single" w:sz="4" w:space="0" w:color="auto"/>
              <w:left w:val="single" w:sz="4" w:space="0" w:color="auto"/>
              <w:bottom w:val="single" w:sz="4" w:space="0" w:color="auto"/>
              <w:right w:val="single" w:sz="4" w:space="0" w:color="auto"/>
            </w:tcBorders>
          </w:tcPr>
          <w:p w14:paraId="4BFC09F4" w14:textId="56D044BF"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0</w:t>
            </w:r>
          </w:p>
        </w:tc>
        <w:tc>
          <w:tcPr>
            <w:tcW w:w="856" w:type="dxa"/>
            <w:tcBorders>
              <w:top w:val="single" w:sz="4" w:space="0" w:color="auto"/>
              <w:left w:val="single" w:sz="4" w:space="0" w:color="auto"/>
              <w:bottom w:val="single" w:sz="4" w:space="0" w:color="auto"/>
              <w:right w:val="single" w:sz="4" w:space="0" w:color="auto"/>
            </w:tcBorders>
          </w:tcPr>
          <w:p w14:paraId="4C99B059" w14:textId="0BAD085E"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2.75</w:t>
            </w:r>
          </w:p>
        </w:tc>
        <w:tc>
          <w:tcPr>
            <w:tcW w:w="977" w:type="dxa"/>
            <w:tcBorders>
              <w:top w:val="single" w:sz="4" w:space="0" w:color="auto"/>
              <w:left w:val="single" w:sz="4" w:space="0" w:color="auto"/>
              <w:bottom w:val="single" w:sz="4" w:space="0" w:color="auto"/>
              <w:right w:val="single" w:sz="4" w:space="0" w:color="auto"/>
            </w:tcBorders>
          </w:tcPr>
          <w:p w14:paraId="13F19228" w14:textId="60221742"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F5AFA3A" w14:textId="78C34772"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Inclusion of non-burn fuel treatment that was missed off JFMP.</w:t>
            </w:r>
          </w:p>
        </w:tc>
      </w:tr>
      <w:tr w:rsidR="248F7A5A" w14:paraId="02F5A46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558D453" w14:textId="654DA874" w:rsidR="70A92F19" w:rsidRDefault="70A92F19" w:rsidP="248F7A5A">
            <w:pPr>
              <w:rPr>
                <w:rFonts w:ascii="Arial Narrow" w:hAnsi="Arial Narrow"/>
                <w:sz w:val="16"/>
                <w:szCs w:val="16"/>
              </w:rPr>
            </w:pPr>
            <w:r w:rsidRPr="248F7A5A">
              <w:rPr>
                <w:rFonts w:ascii="Arial Narrow" w:hAnsi="Arial Narrow"/>
                <w:sz w:val="16"/>
                <w:szCs w:val="16"/>
              </w:rPr>
              <w:lastRenderedPageBreak/>
              <w:t>9/02/2024</w:t>
            </w:r>
          </w:p>
        </w:tc>
        <w:tc>
          <w:tcPr>
            <w:tcW w:w="850" w:type="dxa"/>
            <w:tcBorders>
              <w:top w:val="single" w:sz="4" w:space="0" w:color="auto"/>
              <w:left w:val="single" w:sz="4" w:space="0" w:color="auto"/>
              <w:bottom w:val="single" w:sz="4" w:space="0" w:color="auto"/>
              <w:right w:val="single" w:sz="4" w:space="0" w:color="auto"/>
            </w:tcBorders>
          </w:tcPr>
          <w:p w14:paraId="1DB590E8" w14:textId="6C85EE73"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10038F03" w14:textId="7803B379"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Macalister</w:t>
            </w:r>
          </w:p>
        </w:tc>
        <w:tc>
          <w:tcPr>
            <w:tcW w:w="1132" w:type="dxa"/>
            <w:tcBorders>
              <w:top w:val="single" w:sz="4" w:space="0" w:color="auto"/>
              <w:left w:val="single" w:sz="4" w:space="0" w:color="auto"/>
              <w:bottom w:val="single" w:sz="4" w:space="0" w:color="auto"/>
              <w:right w:val="single" w:sz="4" w:space="0" w:color="auto"/>
            </w:tcBorders>
          </w:tcPr>
          <w:p w14:paraId="1FF5804E" w14:textId="7A41D800" w:rsidR="70A92F19" w:rsidRDefault="70A92F19" w:rsidP="248F7A5A">
            <w:pPr>
              <w:pStyle w:val="BodyText"/>
              <w:rPr>
                <w:rFonts w:ascii="Arial Narrow" w:eastAsia="Calibri" w:hAnsi="Arial Narrow" w:cs="Calibri"/>
                <w:sz w:val="16"/>
                <w:szCs w:val="16"/>
              </w:rPr>
            </w:pPr>
            <w:r w:rsidRPr="248F7A5A">
              <w:rPr>
                <w:rFonts w:ascii="Arial Narrow" w:eastAsia="Calibri" w:hAnsi="Arial Narrow" w:cs="Calibri"/>
                <w:sz w:val="16"/>
                <w:szCs w:val="16"/>
              </w:rPr>
              <w:t xml:space="preserve">Port Albert – </w:t>
            </w:r>
            <w:proofErr w:type="spellStart"/>
            <w:r w:rsidRPr="248F7A5A">
              <w:rPr>
                <w:rFonts w:ascii="Arial Narrow" w:eastAsia="Calibri" w:hAnsi="Arial Narrow" w:cs="Calibri"/>
                <w:sz w:val="16"/>
                <w:szCs w:val="16"/>
              </w:rPr>
              <w:t>Kilgowers</w:t>
            </w:r>
            <w:proofErr w:type="spellEnd"/>
            <w:r w:rsidRPr="248F7A5A">
              <w:rPr>
                <w:rFonts w:ascii="Arial Narrow" w:eastAsia="Calibri" w:hAnsi="Arial Narrow" w:cs="Calibri"/>
                <w:sz w:val="16"/>
                <w:szCs w:val="16"/>
              </w:rPr>
              <w:t xml:space="preserve"> Rd</w:t>
            </w:r>
          </w:p>
        </w:tc>
        <w:tc>
          <w:tcPr>
            <w:tcW w:w="992" w:type="dxa"/>
            <w:tcBorders>
              <w:top w:val="single" w:sz="4" w:space="0" w:color="auto"/>
              <w:left w:val="single" w:sz="4" w:space="0" w:color="auto"/>
              <w:bottom w:val="single" w:sz="4" w:space="0" w:color="auto"/>
              <w:right w:val="single" w:sz="4" w:space="0" w:color="auto"/>
            </w:tcBorders>
          </w:tcPr>
          <w:p w14:paraId="3B3F85CF" w14:textId="71D849E8"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GP-MAC-YAR-0604</w:t>
            </w:r>
          </w:p>
        </w:tc>
        <w:tc>
          <w:tcPr>
            <w:tcW w:w="849" w:type="dxa"/>
            <w:tcBorders>
              <w:top w:val="single" w:sz="4" w:space="0" w:color="auto"/>
              <w:left w:val="single" w:sz="4" w:space="0" w:color="auto"/>
              <w:bottom w:val="single" w:sz="4" w:space="0" w:color="auto"/>
              <w:right w:val="single" w:sz="4" w:space="0" w:color="auto"/>
            </w:tcBorders>
          </w:tcPr>
          <w:p w14:paraId="1EDB0F71" w14:textId="76DB6F48"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76041216" w14:textId="1AF038BB"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0.5km N of Port Albert</w:t>
            </w:r>
          </w:p>
        </w:tc>
        <w:tc>
          <w:tcPr>
            <w:tcW w:w="793" w:type="dxa"/>
            <w:tcBorders>
              <w:top w:val="single" w:sz="4" w:space="0" w:color="auto"/>
              <w:left w:val="single" w:sz="4" w:space="0" w:color="auto"/>
              <w:bottom w:val="single" w:sz="4" w:space="0" w:color="auto"/>
              <w:right w:val="single" w:sz="4" w:space="0" w:color="auto"/>
            </w:tcBorders>
          </w:tcPr>
          <w:p w14:paraId="58CB4AC6" w14:textId="6B43FFF1"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DEECA, Private</w:t>
            </w:r>
          </w:p>
        </w:tc>
        <w:tc>
          <w:tcPr>
            <w:tcW w:w="566" w:type="dxa"/>
            <w:tcBorders>
              <w:top w:val="single" w:sz="4" w:space="0" w:color="auto"/>
              <w:left w:val="single" w:sz="4" w:space="0" w:color="auto"/>
              <w:bottom w:val="single" w:sz="4" w:space="0" w:color="auto"/>
              <w:right w:val="single" w:sz="4" w:space="0" w:color="auto"/>
            </w:tcBorders>
          </w:tcPr>
          <w:p w14:paraId="06C21AFC" w14:textId="38C83F57"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ECO</w:t>
            </w:r>
          </w:p>
        </w:tc>
        <w:tc>
          <w:tcPr>
            <w:tcW w:w="1643" w:type="dxa"/>
            <w:gridSpan w:val="2"/>
            <w:tcBorders>
              <w:top w:val="single" w:sz="4" w:space="0" w:color="auto"/>
              <w:left w:val="single" w:sz="4" w:space="0" w:color="auto"/>
              <w:bottom w:val="single" w:sz="4" w:space="0" w:color="auto"/>
              <w:right w:val="single" w:sz="4" w:space="0" w:color="auto"/>
            </w:tcBorders>
          </w:tcPr>
          <w:p w14:paraId="3EC81D5B" w14:textId="22D299F9" w:rsidR="70A92F19" w:rsidRDefault="70A92F19" w:rsidP="248F7A5A">
            <w:pPr>
              <w:ind w:left="0"/>
              <w:rPr>
                <w:rFonts w:ascii="Arial Narrow" w:eastAsia="Calibri" w:hAnsi="Arial Narrow" w:cs="Calibri"/>
                <w:sz w:val="16"/>
                <w:szCs w:val="16"/>
              </w:rPr>
            </w:pPr>
            <w:r w:rsidRPr="248F7A5A">
              <w:rPr>
                <w:rFonts w:ascii="Arial Narrow" w:eastAsia="Calibri" w:hAnsi="Arial Narrow" w:cs="Calibri"/>
                <w:sz w:val="16"/>
                <w:szCs w:val="16"/>
              </w:rPr>
              <w:t xml:space="preserve"> To modify the vegetation </w:t>
            </w:r>
            <w:proofErr w:type="spellStart"/>
            <w:r w:rsidRPr="248F7A5A">
              <w:rPr>
                <w:rFonts w:ascii="Arial Narrow" w:eastAsia="Calibri" w:hAnsi="Arial Narrow" w:cs="Calibri"/>
                <w:sz w:val="16"/>
                <w:szCs w:val="16"/>
              </w:rPr>
              <w:t>abudance</w:t>
            </w:r>
            <w:proofErr w:type="spellEnd"/>
            <w:r w:rsidRPr="248F7A5A">
              <w:rPr>
                <w:rFonts w:ascii="Arial Narrow" w:eastAsia="Calibri" w:hAnsi="Arial Narrow" w:cs="Calibri"/>
                <w:sz w:val="16"/>
                <w:szCs w:val="16"/>
              </w:rPr>
              <w:t xml:space="preserve"> across the planned area to assist the control of Gorse &amp; Boneseed.</w:t>
            </w:r>
          </w:p>
        </w:tc>
        <w:tc>
          <w:tcPr>
            <w:tcW w:w="734" w:type="dxa"/>
            <w:tcBorders>
              <w:top w:val="single" w:sz="4" w:space="0" w:color="auto"/>
              <w:left w:val="single" w:sz="4" w:space="0" w:color="auto"/>
              <w:bottom w:val="single" w:sz="4" w:space="0" w:color="auto"/>
              <w:right w:val="single" w:sz="4" w:space="0" w:color="auto"/>
            </w:tcBorders>
          </w:tcPr>
          <w:p w14:paraId="0CB648DA" w14:textId="07BBFA2A"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73B1D9BF" w14:textId="20BBD172"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15.73</w:t>
            </w:r>
          </w:p>
        </w:tc>
        <w:tc>
          <w:tcPr>
            <w:tcW w:w="856" w:type="dxa"/>
            <w:tcBorders>
              <w:top w:val="single" w:sz="4" w:space="0" w:color="auto"/>
              <w:left w:val="single" w:sz="4" w:space="0" w:color="auto"/>
              <w:bottom w:val="single" w:sz="4" w:space="0" w:color="auto"/>
              <w:right w:val="single" w:sz="4" w:space="0" w:color="auto"/>
            </w:tcBorders>
          </w:tcPr>
          <w:p w14:paraId="6F4B6A51" w14:textId="517611C6"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17.76</w:t>
            </w:r>
          </w:p>
        </w:tc>
        <w:tc>
          <w:tcPr>
            <w:tcW w:w="977" w:type="dxa"/>
            <w:tcBorders>
              <w:top w:val="single" w:sz="4" w:space="0" w:color="auto"/>
              <w:left w:val="single" w:sz="4" w:space="0" w:color="auto"/>
              <w:bottom w:val="single" w:sz="4" w:space="0" w:color="auto"/>
              <w:right w:val="single" w:sz="4" w:space="0" w:color="auto"/>
            </w:tcBorders>
          </w:tcPr>
          <w:p w14:paraId="01CAF8AF" w14:textId="029124CA" w:rsidR="70A92F19" w:rsidRDefault="70A92F19" w:rsidP="248F7A5A">
            <w:pPr>
              <w:spacing w:line="240" w:lineRule="auto"/>
              <w:rPr>
                <w:rFonts w:ascii="Arial Narrow" w:eastAsia="Calibri" w:hAnsi="Arial Narrow" w:cs="Calibri"/>
                <w:sz w:val="16"/>
                <w:szCs w:val="16"/>
              </w:rPr>
            </w:pPr>
            <w:r w:rsidRPr="248F7A5A">
              <w:rPr>
                <w:rFonts w:ascii="Arial Narrow" w:eastAsia="Calibri"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07E9192E" w14:textId="6C9FF1F9" w:rsidR="70A92F19" w:rsidRDefault="70A92F19" w:rsidP="248F7A5A">
            <w:pPr>
              <w:rPr>
                <w:rFonts w:ascii="Arial Narrow" w:eastAsia="Calibri" w:hAnsi="Arial Narrow" w:cs="Calibri"/>
                <w:sz w:val="16"/>
                <w:szCs w:val="16"/>
              </w:rPr>
            </w:pPr>
            <w:r w:rsidRPr="248F7A5A">
              <w:rPr>
                <w:rFonts w:ascii="Arial Narrow" w:eastAsia="Calibri" w:hAnsi="Arial Narrow" w:cs="Calibri"/>
                <w:sz w:val="16"/>
                <w:szCs w:val="16"/>
              </w:rPr>
              <w:t xml:space="preserve">To use existing maintained boundaries. </w:t>
            </w:r>
          </w:p>
        </w:tc>
      </w:tr>
      <w:tr w:rsidR="00CA2E49" w:rsidRPr="00600CD8" w14:paraId="376DC34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DE61FAC" w14:textId="04C078D1" w:rsidR="00DA79B5" w:rsidRPr="00600CD8" w:rsidRDefault="00DA79B5" w:rsidP="00DA79B5">
            <w:pPr>
              <w:rPr>
                <w:rFonts w:ascii="Arial Narrow" w:hAnsi="Arial Narrow"/>
                <w:sz w:val="16"/>
                <w:szCs w:val="16"/>
              </w:rPr>
            </w:pPr>
            <w:r w:rsidRPr="00AD52BA">
              <w:rPr>
                <w:rFonts w:ascii="Arial Narrow" w:hAnsi="Arial Narrow"/>
                <w:sz w:val="16"/>
                <w:szCs w:val="16"/>
              </w:rPr>
              <w:t>8/02/2024</w:t>
            </w:r>
          </w:p>
        </w:tc>
        <w:tc>
          <w:tcPr>
            <w:tcW w:w="850" w:type="dxa"/>
            <w:tcBorders>
              <w:top w:val="single" w:sz="4" w:space="0" w:color="auto"/>
              <w:left w:val="single" w:sz="4" w:space="0" w:color="auto"/>
              <w:bottom w:val="single" w:sz="4" w:space="0" w:color="auto"/>
              <w:right w:val="single" w:sz="4" w:space="0" w:color="auto"/>
            </w:tcBorders>
          </w:tcPr>
          <w:p w14:paraId="7059E81E" w14:textId="66E79F6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42AB08C" w14:textId="5EDBE699"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34C3C932" w14:textId="352A58CB"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Mandurang South - Hunts Gap Rd</w:t>
            </w:r>
          </w:p>
        </w:tc>
        <w:tc>
          <w:tcPr>
            <w:tcW w:w="992" w:type="dxa"/>
            <w:tcBorders>
              <w:top w:val="single" w:sz="4" w:space="0" w:color="auto"/>
              <w:left w:val="single" w:sz="4" w:space="0" w:color="auto"/>
              <w:bottom w:val="single" w:sz="4" w:space="0" w:color="auto"/>
              <w:right w:val="single" w:sz="4" w:space="0" w:color="auto"/>
            </w:tcBorders>
          </w:tcPr>
          <w:p w14:paraId="560A50F0" w14:textId="349D3C16"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LM-MGF-BGO-1322</w:t>
            </w:r>
          </w:p>
        </w:tc>
        <w:tc>
          <w:tcPr>
            <w:tcW w:w="849" w:type="dxa"/>
            <w:tcBorders>
              <w:top w:val="single" w:sz="4" w:space="0" w:color="auto"/>
              <w:left w:val="single" w:sz="4" w:space="0" w:color="auto"/>
              <w:bottom w:val="single" w:sz="4" w:space="0" w:color="auto"/>
              <w:right w:val="single" w:sz="4" w:space="0" w:color="auto"/>
            </w:tcBorders>
          </w:tcPr>
          <w:p w14:paraId="64CFF5DB" w14:textId="0F16F7C1"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1917B744" w14:textId="7F2B5FD5"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5km NW of Sedgwick</w:t>
            </w:r>
          </w:p>
        </w:tc>
        <w:tc>
          <w:tcPr>
            <w:tcW w:w="793" w:type="dxa"/>
            <w:tcBorders>
              <w:top w:val="single" w:sz="4" w:space="0" w:color="auto"/>
              <w:left w:val="single" w:sz="4" w:space="0" w:color="auto"/>
              <w:bottom w:val="single" w:sz="4" w:space="0" w:color="auto"/>
              <w:right w:val="single" w:sz="4" w:space="0" w:color="auto"/>
            </w:tcBorders>
          </w:tcPr>
          <w:p w14:paraId="3DDE63FA" w14:textId="3E085B7A"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7AE311C" w14:textId="61AA1CC7"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109EB6FF" w14:textId="561EE6BE"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To develop fuel reduced areas of sufficient width and continuity to reduce the speed and intensity of bushfires.</w:t>
            </w:r>
          </w:p>
        </w:tc>
        <w:tc>
          <w:tcPr>
            <w:tcW w:w="734" w:type="dxa"/>
            <w:tcBorders>
              <w:top w:val="single" w:sz="4" w:space="0" w:color="auto"/>
              <w:left w:val="nil"/>
              <w:bottom w:val="single" w:sz="4" w:space="0" w:color="auto"/>
              <w:right w:val="single" w:sz="4" w:space="0" w:color="auto"/>
            </w:tcBorders>
            <w:shd w:val="clear" w:color="auto" w:fill="auto"/>
          </w:tcPr>
          <w:p w14:paraId="33DF147A" w14:textId="4E953EBF"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BMZ</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0215CDF" w14:textId="249539C3"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52.1</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6AF4949A" w14:textId="0DF2BD4A"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91</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43F5BDA0" w14:textId="345480B2"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2</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45786955" w14:textId="28DA0B13"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To include further BMZ area into the operationally feasible area based on ground truthing</w:t>
            </w:r>
          </w:p>
        </w:tc>
      </w:tr>
      <w:tr w:rsidR="00CA2E49" w:rsidRPr="00600CD8" w14:paraId="773146A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E5310F9" w14:textId="7A86E8CD" w:rsidR="00DA79B5" w:rsidRPr="00600CD8" w:rsidRDefault="00DA79B5" w:rsidP="00DA79B5">
            <w:pPr>
              <w:rPr>
                <w:rFonts w:ascii="Arial Narrow" w:hAnsi="Arial Narrow"/>
                <w:sz w:val="16"/>
                <w:szCs w:val="16"/>
              </w:rPr>
            </w:pPr>
            <w:r w:rsidRPr="00AD52BA">
              <w:rPr>
                <w:rFonts w:ascii="Arial Narrow" w:hAnsi="Arial Narrow"/>
                <w:sz w:val="16"/>
                <w:szCs w:val="16"/>
              </w:rPr>
              <w:t>8/02/2024</w:t>
            </w:r>
          </w:p>
        </w:tc>
        <w:tc>
          <w:tcPr>
            <w:tcW w:w="850" w:type="dxa"/>
            <w:tcBorders>
              <w:top w:val="single" w:sz="4" w:space="0" w:color="auto"/>
              <w:left w:val="single" w:sz="4" w:space="0" w:color="auto"/>
              <w:bottom w:val="single" w:sz="4" w:space="0" w:color="auto"/>
              <w:right w:val="single" w:sz="4" w:space="0" w:color="auto"/>
            </w:tcBorders>
          </w:tcPr>
          <w:p w14:paraId="73BEF02E" w14:textId="249E0240"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F10F8BD" w14:textId="5CC91BCD"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49235762" w14:textId="2A3C7D69"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Mount Macedon - Cameron Dr</w:t>
            </w:r>
          </w:p>
        </w:tc>
        <w:tc>
          <w:tcPr>
            <w:tcW w:w="992" w:type="dxa"/>
            <w:tcBorders>
              <w:top w:val="single" w:sz="4" w:space="0" w:color="auto"/>
              <w:left w:val="single" w:sz="4" w:space="0" w:color="auto"/>
              <w:bottom w:val="single" w:sz="4" w:space="0" w:color="auto"/>
              <w:right w:val="single" w:sz="4" w:space="0" w:color="auto"/>
            </w:tcBorders>
          </w:tcPr>
          <w:p w14:paraId="6BDC13A8" w14:textId="6DA3FB3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LM-MGF-MAC-0123</w:t>
            </w:r>
          </w:p>
        </w:tc>
        <w:tc>
          <w:tcPr>
            <w:tcW w:w="849" w:type="dxa"/>
            <w:tcBorders>
              <w:top w:val="single" w:sz="4" w:space="0" w:color="auto"/>
              <w:left w:val="single" w:sz="4" w:space="0" w:color="auto"/>
              <w:bottom w:val="single" w:sz="4" w:space="0" w:color="auto"/>
              <w:right w:val="single" w:sz="4" w:space="0" w:color="auto"/>
            </w:tcBorders>
          </w:tcPr>
          <w:p w14:paraId="74EAF1B0" w14:textId="46EA21AF"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7446EF3C" w14:textId="1F1B1E34"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2km NW of Mount Macedon</w:t>
            </w:r>
          </w:p>
        </w:tc>
        <w:tc>
          <w:tcPr>
            <w:tcW w:w="793" w:type="dxa"/>
            <w:tcBorders>
              <w:top w:val="single" w:sz="4" w:space="0" w:color="auto"/>
              <w:left w:val="single" w:sz="4" w:space="0" w:color="auto"/>
              <w:bottom w:val="single" w:sz="4" w:space="0" w:color="auto"/>
              <w:right w:val="single" w:sz="4" w:space="0" w:color="auto"/>
            </w:tcBorders>
          </w:tcPr>
          <w:p w14:paraId="6054CC34" w14:textId="6E626C62"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02AC706" w14:textId="50E4CDFB"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74220CBD" w14:textId="74BF030D"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To develop a fuel reduced area to the North West of Mount Macedon Towers.</w:t>
            </w:r>
          </w:p>
        </w:tc>
        <w:tc>
          <w:tcPr>
            <w:tcW w:w="734" w:type="dxa"/>
            <w:tcBorders>
              <w:top w:val="single" w:sz="4" w:space="0" w:color="auto"/>
              <w:left w:val="nil"/>
              <w:bottom w:val="single" w:sz="4" w:space="0" w:color="auto"/>
              <w:right w:val="single" w:sz="4" w:space="0" w:color="auto"/>
            </w:tcBorders>
            <w:shd w:val="clear" w:color="auto" w:fill="auto"/>
          </w:tcPr>
          <w:p w14:paraId="594FAD83" w14:textId="4E9510E9"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BMZ</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C0685C" w14:textId="0BD5BEFE"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27.8</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50706F3B" w14:textId="4FE7ACA5"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36.06</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04681429" w14:textId="05D7207E"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2</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27DA27B0" w14:textId="2906407D"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To include further BMZ area into the operationally feasible area based on ground truthing</w:t>
            </w:r>
          </w:p>
        </w:tc>
      </w:tr>
      <w:tr w:rsidR="00CA2E49" w:rsidRPr="00600CD8" w14:paraId="7E9DCC2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E1FEAE1" w14:textId="5EE50700" w:rsidR="00DA79B5" w:rsidRPr="00600CD8" w:rsidRDefault="00DA79B5" w:rsidP="00DA79B5">
            <w:pPr>
              <w:rPr>
                <w:rFonts w:ascii="Arial Narrow" w:hAnsi="Arial Narrow"/>
                <w:sz w:val="16"/>
                <w:szCs w:val="16"/>
              </w:rPr>
            </w:pPr>
            <w:r w:rsidRPr="00AD52BA">
              <w:rPr>
                <w:rFonts w:ascii="Arial Narrow" w:hAnsi="Arial Narrow"/>
                <w:sz w:val="16"/>
                <w:szCs w:val="16"/>
              </w:rPr>
              <w:t>8/02/2024</w:t>
            </w:r>
          </w:p>
        </w:tc>
        <w:tc>
          <w:tcPr>
            <w:tcW w:w="850" w:type="dxa"/>
            <w:tcBorders>
              <w:top w:val="single" w:sz="4" w:space="0" w:color="auto"/>
              <w:left w:val="single" w:sz="4" w:space="0" w:color="auto"/>
              <w:bottom w:val="single" w:sz="4" w:space="0" w:color="auto"/>
              <w:right w:val="single" w:sz="4" w:space="0" w:color="auto"/>
            </w:tcBorders>
          </w:tcPr>
          <w:p w14:paraId="69827E38" w14:textId="134A7FD1"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E312B4B" w14:textId="2C162F39"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4F56CD3D" w14:textId="6A1E5D52"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Merbein - </w:t>
            </w:r>
            <w:proofErr w:type="spellStart"/>
            <w:r w:rsidRPr="00600CD8">
              <w:rPr>
                <w:rFonts w:ascii="Arial Narrow" w:hAnsi="Arial Narrow" w:cs="Calibri"/>
                <w:color w:val="000000"/>
                <w:sz w:val="16"/>
                <w:szCs w:val="16"/>
              </w:rPr>
              <w:t>Wargan</w:t>
            </w:r>
            <w:proofErr w:type="spellEnd"/>
            <w:r w:rsidRPr="00600CD8">
              <w:rPr>
                <w:rFonts w:ascii="Arial Narrow" w:hAnsi="Arial Narrow" w:cs="Calibri"/>
                <w:color w:val="000000"/>
                <w:sz w:val="16"/>
                <w:szCs w:val="16"/>
              </w:rPr>
              <w:t xml:space="preserve"> Mallee BR - FPMM Block 1</w:t>
            </w:r>
          </w:p>
        </w:tc>
        <w:tc>
          <w:tcPr>
            <w:tcW w:w="992" w:type="dxa"/>
            <w:tcBorders>
              <w:top w:val="single" w:sz="4" w:space="0" w:color="auto"/>
              <w:left w:val="single" w:sz="4" w:space="0" w:color="auto"/>
              <w:bottom w:val="single" w:sz="4" w:space="0" w:color="auto"/>
              <w:right w:val="single" w:sz="4" w:space="0" w:color="auto"/>
            </w:tcBorders>
          </w:tcPr>
          <w:p w14:paraId="500C73B4" w14:textId="29EEF4C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LM-MAL-MIL-0244</w:t>
            </w:r>
          </w:p>
        </w:tc>
        <w:tc>
          <w:tcPr>
            <w:tcW w:w="849" w:type="dxa"/>
            <w:tcBorders>
              <w:top w:val="single" w:sz="4" w:space="0" w:color="auto"/>
              <w:left w:val="single" w:sz="4" w:space="0" w:color="auto"/>
              <w:bottom w:val="single" w:sz="4" w:space="0" w:color="auto"/>
              <w:right w:val="single" w:sz="4" w:space="0" w:color="auto"/>
            </w:tcBorders>
          </w:tcPr>
          <w:p w14:paraId="08BF925E" w14:textId="4F320010"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385EC8AF" w14:textId="4C394A5E"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7.3km NW of Merbein</w:t>
            </w:r>
          </w:p>
        </w:tc>
        <w:tc>
          <w:tcPr>
            <w:tcW w:w="793" w:type="dxa"/>
            <w:tcBorders>
              <w:top w:val="single" w:sz="4" w:space="0" w:color="auto"/>
              <w:left w:val="single" w:sz="4" w:space="0" w:color="auto"/>
              <w:bottom w:val="single" w:sz="4" w:space="0" w:color="auto"/>
              <w:right w:val="single" w:sz="4" w:space="0" w:color="auto"/>
            </w:tcBorders>
          </w:tcPr>
          <w:p w14:paraId="2745C5AE" w14:textId="4CE6C8D9"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ABD7176" w14:textId="4CB3F85C"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10B6A020" w14:textId="2F4BBED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Traditional land management</w:t>
            </w:r>
          </w:p>
        </w:tc>
        <w:tc>
          <w:tcPr>
            <w:tcW w:w="734" w:type="dxa"/>
            <w:tcBorders>
              <w:top w:val="single" w:sz="4" w:space="0" w:color="auto"/>
              <w:left w:val="nil"/>
              <w:bottom w:val="single" w:sz="4" w:space="0" w:color="auto"/>
              <w:right w:val="single" w:sz="4" w:space="0" w:color="auto"/>
            </w:tcBorders>
            <w:shd w:val="clear" w:color="auto" w:fill="auto"/>
          </w:tcPr>
          <w:p w14:paraId="4929A073" w14:textId="47B68739"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CFD37CA" w14:textId="77777777"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79521C51" w14:textId="6FE4D685"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6.8</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5E154AC2" w14:textId="3906A7B9"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1</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71E1CDB7" w14:textId="4F5D4457"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First burns nominated by First Peoples of the </w:t>
            </w:r>
            <w:proofErr w:type="spellStart"/>
            <w:r w:rsidRPr="00600CD8">
              <w:rPr>
                <w:rFonts w:ascii="Arial Narrow" w:hAnsi="Arial Narrow" w:cs="Calibri"/>
                <w:color w:val="000000"/>
                <w:sz w:val="16"/>
                <w:szCs w:val="16"/>
              </w:rPr>
              <w:t>Millewa</w:t>
            </w:r>
            <w:proofErr w:type="spellEnd"/>
            <w:r w:rsidRPr="00600CD8">
              <w:rPr>
                <w:rFonts w:ascii="Arial Narrow" w:hAnsi="Arial Narrow" w:cs="Calibri"/>
                <w:color w:val="000000"/>
                <w:sz w:val="16"/>
                <w:szCs w:val="16"/>
              </w:rPr>
              <w:t xml:space="preserve"> Mallee Aboriginal Corporation to be delivered with FFMV</w:t>
            </w:r>
          </w:p>
        </w:tc>
      </w:tr>
      <w:tr w:rsidR="00CA2E49" w:rsidRPr="00600CD8" w14:paraId="543155B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BECB39D" w14:textId="07E5C4CF" w:rsidR="00DA79B5" w:rsidRPr="00600CD8" w:rsidRDefault="00DA79B5" w:rsidP="00DA79B5">
            <w:pPr>
              <w:rPr>
                <w:rFonts w:ascii="Arial Narrow" w:hAnsi="Arial Narrow"/>
                <w:sz w:val="16"/>
                <w:szCs w:val="16"/>
              </w:rPr>
            </w:pPr>
            <w:r w:rsidRPr="00AD52BA">
              <w:rPr>
                <w:rFonts w:ascii="Arial Narrow" w:hAnsi="Arial Narrow"/>
                <w:sz w:val="16"/>
                <w:szCs w:val="16"/>
              </w:rPr>
              <w:t>8/02/2024</w:t>
            </w:r>
          </w:p>
        </w:tc>
        <w:tc>
          <w:tcPr>
            <w:tcW w:w="850" w:type="dxa"/>
            <w:tcBorders>
              <w:top w:val="single" w:sz="4" w:space="0" w:color="auto"/>
              <w:left w:val="single" w:sz="4" w:space="0" w:color="auto"/>
              <w:bottom w:val="single" w:sz="4" w:space="0" w:color="auto"/>
              <w:right w:val="single" w:sz="4" w:space="0" w:color="auto"/>
            </w:tcBorders>
          </w:tcPr>
          <w:p w14:paraId="52B37D87" w14:textId="14BBE63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AE388AC" w14:textId="077C45A5"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15FF0627" w14:textId="4588871C"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Merbein West - </w:t>
            </w:r>
            <w:proofErr w:type="spellStart"/>
            <w:r w:rsidRPr="00600CD8">
              <w:rPr>
                <w:rFonts w:ascii="Arial Narrow" w:hAnsi="Arial Narrow" w:cs="Calibri"/>
                <w:color w:val="000000"/>
                <w:sz w:val="16"/>
                <w:szCs w:val="16"/>
              </w:rPr>
              <w:t>Wargan</w:t>
            </w:r>
            <w:proofErr w:type="spellEnd"/>
            <w:r w:rsidRPr="00600CD8">
              <w:rPr>
                <w:rFonts w:ascii="Arial Narrow" w:hAnsi="Arial Narrow" w:cs="Calibri"/>
                <w:color w:val="000000"/>
                <w:sz w:val="16"/>
                <w:szCs w:val="16"/>
              </w:rPr>
              <w:t xml:space="preserve"> Mallee BR - FPMM Block 2</w:t>
            </w:r>
          </w:p>
        </w:tc>
        <w:tc>
          <w:tcPr>
            <w:tcW w:w="992" w:type="dxa"/>
            <w:tcBorders>
              <w:top w:val="single" w:sz="4" w:space="0" w:color="auto"/>
              <w:left w:val="single" w:sz="4" w:space="0" w:color="auto"/>
              <w:bottom w:val="single" w:sz="4" w:space="0" w:color="auto"/>
              <w:right w:val="single" w:sz="4" w:space="0" w:color="auto"/>
            </w:tcBorders>
          </w:tcPr>
          <w:p w14:paraId="739BCD92" w14:textId="21B4118B"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LM-MAL-MIL-0245</w:t>
            </w:r>
          </w:p>
        </w:tc>
        <w:tc>
          <w:tcPr>
            <w:tcW w:w="849" w:type="dxa"/>
            <w:tcBorders>
              <w:top w:val="single" w:sz="4" w:space="0" w:color="auto"/>
              <w:left w:val="single" w:sz="4" w:space="0" w:color="auto"/>
              <w:bottom w:val="single" w:sz="4" w:space="0" w:color="auto"/>
              <w:right w:val="single" w:sz="4" w:space="0" w:color="auto"/>
            </w:tcBorders>
          </w:tcPr>
          <w:p w14:paraId="3B2A5E37" w14:textId="1411C935"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636D2757" w14:textId="0960A337"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7.5km W of Merbein</w:t>
            </w:r>
          </w:p>
        </w:tc>
        <w:tc>
          <w:tcPr>
            <w:tcW w:w="793" w:type="dxa"/>
            <w:tcBorders>
              <w:top w:val="single" w:sz="4" w:space="0" w:color="auto"/>
              <w:left w:val="single" w:sz="4" w:space="0" w:color="auto"/>
              <w:bottom w:val="single" w:sz="4" w:space="0" w:color="auto"/>
              <w:right w:val="single" w:sz="4" w:space="0" w:color="auto"/>
            </w:tcBorders>
          </w:tcPr>
          <w:p w14:paraId="6D8B19C2" w14:textId="5B6227DB"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C680990" w14:textId="5F9FE335"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0E4383F3" w14:textId="13DC629D"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Traditional land management</w:t>
            </w:r>
          </w:p>
        </w:tc>
        <w:tc>
          <w:tcPr>
            <w:tcW w:w="734" w:type="dxa"/>
            <w:tcBorders>
              <w:top w:val="single" w:sz="4" w:space="0" w:color="auto"/>
              <w:left w:val="nil"/>
              <w:bottom w:val="single" w:sz="4" w:space="0" w:color="auto"/>
              <w:right w:val="single" w:sz="4" w:space="0" w:color="auto"/>
            </w:tcBorders>
            <w:shd w:val="clear" w:color="auto" w:fill="auto"/>
          </w:tcPr>
          <w:p w14:paraId="4F29C251" w14:textId="406E619C"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0106A61" w14:textId="77777777"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60CDD39E" w14:textId="4813992B"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31.1</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533C4012" w14:textId="32E7DF1D"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1</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4972CD0D" w14:textId="046722DF"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First burns nominated by First Peoples of the </w:t>
            </w:r>
            <w:proofErr w:type="spellStart"/>
            <w:r w:rsidRPr="00600CD8">
              <w:rPr>
                <w:rFonts w:ascii="Arial Narrow" w:hAnsi="Arial Narrow" w:cs="Calibri"/>
                <w:color w:val="000000"/>
                <w:sz w:val="16"/>
                <w:szCs w:val="16"/>
              </w:rPr>
              <w:t>Millewa</w:t>
            </w:r>
            <w:proofErr w:type="spellEnd"/>
            <w:r w:rsidRPr="00600CD8">
              <w:rPr>
                <w:rFonts w:ascii="Arial Narrow" w:hAnsi="Arial Narrow" w:cs="Calibri"/>
                <w:color w:val="000000"/>
                <w:sz w:val="16"/>
                <w:szCs w:val="16"/>
              </w:rPr>
              <w:t xml:space="preserve"> Mallee Aboriginal Corporation to be delivered with FFMV</w:t>
            </w:r>
          </w:p>
        </w:tc>
      </w:tr>
      <w:tr w:rsidR="00CA2E49" w:rsidRPr="00600CD8" w14:paraId="2569AC1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90D0E97" w14:textId="08BFEC44" w:rsidR="00DA79B5" w:rsidRPr="00600CD8" w:rsidRDefault="00DA79B5" w:rsidP="00DA79B5">
            <w:pPr>
              <w:rPr>
                <w:rFonts w:ascii="Arial Narrow" w:hAnsi="Arial Narrow"/>
                <w:sz w:val="16"/>
                <w:szCs w:val="16"/>
              </w:rPr>
            </w:pPr>
            <w:r w:rsidRPr="00AD52BA">
              <w:rPr>
                <w:rFonts w:ascii="Arial Narrow" w:hAnsi="Arial Narrow"/>
                <w:sz w:val="16"/>
                <w:szCs w:val="16"/>
              </w:rPr>
              <w:t>8/02/2024</w:t>
            </w:r>
          </w:p>
        </w:tc>
        <w:tc>
          <w:tcPr>
            <w:tcW w:w="850" w:type="dxa"/>
            <w:tcBorders>
              <w:top w:val="single" w:sz="4" w:space="0" w:color="auto"/>
              <w:left w:val="single" w:sz="4" w:space="0" w:color="auto"/>
              <w:bottom w:val="single" w:sz="4" w:space="0" w:color="auto"/>
              <w:right w:val="single" w:sz="4" w:space="0" w:color="auto"/>
            </w:tcBorders>
          </w:tcPr>
          <w:p w14:paraId="54F57C3D" w14:textId="45D7AE44"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8AC11A4" w14:textId="7E453E11"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2C2DA67B" w14:textId="416B0A70"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Merbein - </w:t>
            </w:r>
            <w:proofErr w:type="spellStart"/>
            <w:r w:rsidRPr="00600CD8">
              <w:rPr>
                <w:rFonts w:ascii="Arial Narrow" w:hAnsi="Arial Narrow" w:cs="Calibri"/>
                <w:color w:val="000000"/>
                <w:sz w:val="16"/>
                <w:szCs w:val="16"/>
              </w:rPr>
              <w:t>Wargan</w:t>
            </w:r>
            <w:proofErr w:type="spellEnd"/>
            <w:r w:rsidRPr="00600CD8">
              <w:rPr>
                <w:rFonts w:ascii="Arial Narrow" w:hAnsi="Arial Narrow" w:cs="Calibri"/>
                <w:color w:val="000000"/>
                <w:sz w:val="16"/>
                <w:szCs w:val="16"/>
              </w:rPr>
              <w:t xml:space="preserve"> Mallee BR - FPMM Block 3</w:t>
            </w:r>
          </w:p>
        </w:tc>
        <w:tc>
          <w:tcPr>
            <w:tcW w:w="992" w:type="dxa"/>
            <w:tcBorders>
              <w:top w:val="single" w:sz="4" w:space="0" w:color="auto"/>
              <w:left w:val="single" w:sz="4" w:space="0" w:color="auto"/>
              <w:bottom w:val="single" w:sz="4" w:space="0" w:color="auto"/>
              <w:right w:val="single" w:sz="4" w:space="0" w:color="auto"/>
            </w:tcBorders>
          </w:tcPr>
          <w:p w14:paraId="6E5897B8" w14:textId="427C32B2"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LM-MAL-MIL-0246</w:t>
            </w:r>
          </w:p>
        </w:tc>
        <w:tc>
          <w:tcPr>
            <w:tcW w:w="849" w:type="dxa"/>
            <w:tcBorders>
              <w:top w:val="single" w:sz="4" w:space="0" w:color="auto"/>
              <w:left w:val="single" w:sz="4" w:space="0" w:color="auto"/>
              <w:bottom w:val="single" w:sz="4" w:space="0" w:color="auto"/>
              <w:right w:val="single" w:sz="4" w:space="0" w:color="auto"/>
            </w:tcBorders>
          </w:tcPr>
          <w:p w14:paraId="57C16248" w14:textId="31B19F7F"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2024</w:t>
            </w:r>
          </w:p>
        </w:tc>
        <w:tc>
          <w:tcPr>
            <w:tcW w:w="928" w:type="dxa"/>
            <w:gridSpan w:val="2"/>
            <w:tcBorders>
              <w:top w:val="single" w:sz="4" w:space="0" w:color="auto"/>
              <w:left w:val="single" w:sz="4" w:space="0" w:color="auto"/>
              <w:bottom w:val="single" w:sz="4" w:space="0" w:color="auto"/>
              <w:right w:val="single" w:sz="4" w:space="0" w:color="auto"/>
            </w:tcBorders>
          </w:tcPr>
          <w:p w14:paraId="30E4487D" w14:textId="064093E5"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7.3km NW of Merbein</w:t>
            </w:r>
          </w:p>
        </w:tc>
        <w:tc>
          <w:tcPr>
            <w:tcW w:w="793" w:type="dxa"/>
            <w:tcBorders>
              <w:top w:val="single" w:sz="4" w:space="0" w:color="auto"/>
              <w:left w:val="single" w:sz="4" w:space="0" w:color="auto"/>
              <w:bottom w:val="single" w:sz="4" w:space="0" w:color="auto"/>
              <w:right w:val="single" w:sz="4" w:space="0" w:color="auto"/>
            </w:tcBorders>
          </w:tcPr>
          <w:p w14:paraId="40BD9F34" w14:textId="767679FA"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59165C8" w14:textId="3A325818"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TO</w:t>
            </w:r>
          </w:p>
        </w:tc>
        <w:tc>
          <w:tcPr>
            <w:tcW w:w="1643" w:type="dxa"/>
            <w:gridSpan w:val="2"/>
            <w:tcBorders>
              <w:top w:val="single" w:sz="4" w:space="0" w:color="auto"/>
              <w:left w:val="single" w:sz="4" w:space="0" w:color="auto"/>
              <w:bottom w:val="single" w:sz="4" w:space="0" w:color="auto"/>
              <w:right w:val="single" w:sz="4" w:space="0" w:color="auto"/>
            </w:tcBorders>
          </w:tcPr>
          <w:p w14:paraId="75FA85F7" w14:textId="386A5654"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Traditional land management</w:t>
            </w:r>
          </w:p>
        </w:tc>
        <w:tc>
          <w:tcPr>
            <w:tcW w:w="734" w:type="dxa"/>
            <w:tcBorders>
              <w:top w:val="single" w:sz="4" w:space="0" w:color="auto"/>
              <w:left w:val="nil"/>
              <w:bottom w:val="single" w:sz="4" w:space="0" w:color="auto"/>
              <w:right w:val="single" w:sz="4" w:space="0" w:color="auto"/>
            </w:tcBorders>
            <w:shd w:val="clear" w:color="auto" w:fill="auto"/>
          </w:tcPr>
          <w:p w14:paraId="26F24C8B" w14:textId="65A37795"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86F350E" w14:textId="77777777"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D533BA5" w14:textId="03B1757F"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34.5</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D23EF74" w14:textId="49F52A41" w:rsidR="00DA79B5" w:rsidRPr="00600CD8" w:rsidRDefault="00DA79B5" w:rsidP="00DA79B5">
            <w:pPr>
              <w:spacing w:line="240" w:lineRule="auto"/>
              <w:rPr>
                <w:rFonts w:ascii="Arial Narrow" w:hAnsi="Arial Narrow"/>
                <w:sz w:val="16"/>
                <w:szCs w:val="16"/>
              </w:rPr>
            </w:pPr>
            <w:r w:rsidRPr="00600CD8">
              <w:rPr>
                <w:rFonts w:ascii="Arial Narrow" w:hAnsi="Arial Narrow" w:cs="Calibri"/>
                <w:color w:val="000000"/>
                <w:sz w:val="16"/>
                <w:szCs w:val="16"/>
              </w:rPr>
              <w:t>1</w:t>
            </w: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06A5E5B3" w14:textId="5D62E464" w:rsidR="00DA79B5" w:rsidRPr="00600CD8" w:rsidRDefault="00DA79B5" w:rsidP="00DA79B5">
            <w:pPr>
              <w:rPr>
                <w:rFonts w:ascii="Arial Narrow" w:hAnsi="Arial Narrow"/>
                <w:sz w:val="16"/>
                <w:szCs w:val="16"/>
              </w:rPr>
            </w:pPr>
            <w:r w:rsidRPr="00600CD8">
              <w:rPr>
                <w:rFonts w:ascii="Arial Narrow" w:hAnsi="Arial Narrow" w:cs="Calibri"/>
                <w:color w:val="000000"/>
                <w:sz w:val="16"/>
                <w:szCs w:val="16"/>
              </w:rPr>
              <w:t xml:space="preserve">First burns nominated by First Peoples of the </w:t>
            </w:r>
            <w:proofErr w:type="spellStart"/>
            <w:r w:rsidRPr="00600CD8">
              <w:rPr>
                <w:rFonts w:ascii="Arial Narrow" w:hAnsi="Arial Narrow" w:cs="Calibri"/>
                <w:color w:val="000000"/>
                <w:sz w:val="16"/>
                <w:szCs w:val="16"/>
              </w:rPr>
              <w:t>Millewa</w:t>
            </w:r>
            <w:proofErr w:type="spellEnd"/>
            <w:r w:rsidRPr="00600CD8">
              <w:rPr>
                <w:rFonts w:ascii="Arial Narrow" w:hAnsi="Arial Narrow" w:cs="Calibri"/>
                <w:color w:val="000000"/>
                <w:sz w:val="16"/>
                <w:szCs w:val="16"/>
              </w:rPr>
              <w:t xml:space="preserve"> Mallee Aboriginal Corporation to be delivered with FFMV</w:t>
            </w:r>
          </w:p>
        </w:tc>
      </w:tr>
      <w:tr w:rsidR="0000702C" w:rsidRPr="00F17817" w14:paraId="72DB2E9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9417F5D" w14:textId="65F2C066"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1/01/2</w:t>
            </w:r>
            <w:r w:rsidR="00F17817">
              <w:rPr>
                <w:rFonts w:ascii="Arial Narrow" w:hAnsi="Arial Narrow"/>
                <w:sz w:val="16"/>
                <w:szCs w:val="16"/>
              </w:rPr>
              <w:t>0</w:t>
            </w:r>
            <w:r w:rsidR="00AD52BA">
              <w:rPr>
                <w:rFonts w:ascii="Arial Narrow" w:hAnsi="Arial Narrow"/>
                <w:sz w:val="16"/>
                <w:szCs w:val="16"/>
              </w:rPr>
              <w:t>2</w:t>
            </w:r>
            <w:r w:rsidRPr="00600CD8">
              <w:rPr>
                <w:rFonts w:ascii="Arial Narrow" w:hAnsi="Arial Narrow"/>
                <w:sz w:val="16"/>
                <w:szCs w:val="16"/>
              </w:rPr>
              <w:t>4</w:t>
            </w:r>
          </w:p>
        </w:tc>
        <w:tc>
          <w:tcPr>
            <w:tcW w:w="850" w:type="dxa"/>
            <w:tcBorders>
              <w:top w:val="single" w:sz="4" w:space="0" w:color="auto"/>
              <w:left w:val="single" w:sz="4" w:space="0" w:color="auto"/>
              <w:bottom w:val="single" w:sz="4" w:space="0" w:color="auto"/>
              <w:right w:val="single" w:sz="4" w:space="0" w:color="auto"/>
            </w:tcBorders>
          </w:tcPr>
          <w:p w14:paraId="389E8084" w14:textId="04BE491B"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4739707A" w14:textId="0981354F"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444A8B64" w14:textId="2A9B9F77" w:rsidR="00DA79B5" w:rsidRPr="00600CD8" w:rsidRDefault="00DA79B5" w:rsidP="00F17817">
            <w:pPr>
              <w:rPr>
                <w:rFonts w:ascii="Arial Narrow" w:hAnsi="Arial Narrow"/>
                <w:sz w:val="16"/>
                <w:szCs w:val="16"/>
              </w:rPr>
            </w:pPr>
            <w:r w:rsidRPr="00600CD8">
              <w:rPr>
                <w:rFonts w:ascii="Arial Narrow" w:hAnsi="Arial Narrow"/>
                <w:sz w:val="16"/>
                <w:szCs w:val="16"/>
              </w:rPr>
              <w:t>Lorne – Sharps Road</w:t>
            </w:r>
          </w:p>
        </w:tc>
        <w:tc>
          <w:tcPr>
            <w:tcW w:w="992" w:type="dxa"/>
            <w:tcBorders>
              <w:top w:val="single" w:sz="4" w:space="0" w:color="auto"/>
              <w:left w:val="single" w:sz="4" w:space="0" w:color="auto"/>
              <w:bottom w:val="single" w:sz="4" w:space="0" w:color="auto"/>
              <w:right w:val="single" w:sz="4" w:space="0" w:color="auto"/>
            </w:tcBorders>
          </w:tcPr>
          <w:p w14:paraId="08089AFD" w14:textId="025080C3" w:rsidR="00DA79B5" w:rsidRPr="00600CD8" w:rsidRDefault="00DA79B5" w:rsidP="00DA79B5">
            <w:pPr>
              <w:rPr>
                <w:rFonts w:ascii="Arial Narrow" w:hAnsi="Arial Narrow"/>
                <w:sz w:val="16"/>
                <w:szCs w:val="16"/>
              </w:rPr>
            </w:pPr>
            <w:r w:rsidRPr="00600CD8">
              <w:rPr>
                <w:rFonts w:ascii="Arial Narrow" w:hAnsi="Arial Narrow"/>
                <w:sz w:val="16"/>
                <w:szCs w:val="16"/>
              </w:rPr>
              <w:t>BSW-OTW-LOR-0020</w:t>
            </w:r>
          </w:p>
        </w:tc>
        <w:tc>
          <w:tcPr>
            <w:tcW w:w="849" w:type="dxa"/>
            <w:tcBorders>
              <w:top w:val="single" w:sz="4" w:space="0" w:color="auto"/>
              <w:left w:val="single" w:sz="4" w:space="0" w:color="auto"/>
              <w:bottom w:val="single" w:sz="4" w:space="0" w:color="auto"/>
              <w:right w:val="single" w:sz="4" w:space="0" w:color="auto"/>
            </w:tcBorders>
          </w:tcPr>
          <w:p w14:paraId="2CDB50B3" w14:textId="5DD0AAD0"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2A1B5673" w14:textId="29B577CC" w:rsidR="00DA79B5" w:rsidRPr="00600CD8" w:rsidRDefault="00DA79B5" w:rsidP="00DA79B5">
            <w:pPr>
              <w:rPr>
                <w:rFonts w:ascii="Arial Narrow" w:hAnsi="Arial Narrow"/>
                <w:sz w:val="16"/>
                <w:szCs w:val="16"/>
              </w:rPr>
            </w:pPr>
            <w:r w:rsidRPr="00600CD8">
              <w:rPr>
                <w:rFonts w:ascii="Arial Narrow" w:hAnsi="Arial Narrow"/>
                <w:sz w:val="16"/>
                <w:szCs w:val="16"/>
              </w:rPr>
              <w:t>3km West of Lorne</w:t>
            </w:r>
          </w:p>
        </w:tc>
        <w:tc>
          <w:tcPr>
            <w:tcW w:w="793" w:type="dxa"/>
            <w:tcBorders>
              <w:top w:val="single" w:sz="4" w:space="0" w:color="auto"/>
              <w:left w:val="single" w:sz="4" w:space="0" w:color="auto"/>
              <w:bottom w:val="single" w:sz="4" w:space="0" w:color="auto"/>
              <w:right w:val="single" w:sz="4" w:space="0" w:color="auto"/>
            </w:tcBorders>
          </w:tcPr>
          <w:p w14:paraId="29215AB0" w14:textId="08BDBB8B" w:rsidR="00DA79B5" w:rsidRPr="00600CD8" w:rsidRDefault="00DA79B5" w:rsidP="00F17817">
            <w:pPr>
              <w:rPr>
                <w:rFonts w:ascii="Arial Narrow" w:hAnsi="Arial Narrow"/>
                <w:sz w:val="16"/>
                <w:szCs w:val="16"/>
              </w:rPr>
            </w:pPr>
            <w:r w:rsidRPr="00600CD8">
              <w:rPr>
                <w:rFonts w:ascii="Arial Narrow" w:hAnsi="Arial Narrow"/>
                <w:sz w:val="16"/>
                <w:szCs w:val="16"/>
              </w:rPr>
              <w:t>Parks Vic</w:t>
            </w:r>
          </w:p>
        </w:tc>
        <w:tc>
          <w:tcPr>
            <w:tcW w:w="566" w:type="dxa"/>
            <w:tcBorders>
              <w:top w:val="single" w:sz="4" w:space="0" w:color="auto"/>
              <w:left w:val="single" w:sz="4" w:space="0" w:color="auto"/>
              <w:bottom w:val="single" w:sz="4" w:space="0" w:color="auto"/>
              <w:right w:val="single" w:sz="4" w:space="0" w:color="auto"/>
            </w:tcBorders>
          </w:tcPr>
          <w:p w14:paraId="48481A5E" w14:textId="21EB4074" w:rsidR="00DA79B5" w:rsidRPr="00600CD8" w:rsidRDefault="00DA79B5" w:rsidP="00F17817">
            <w:pPr>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0C7C5DDC" w14:textId="5A8C53D5" w:rsidR="00DA79B5" w:rsidRPr="00600CD8" w:rsidRDefault="00DA79B5" w:rsidP="00DA79B5">
            <w:pPr>
              <w:rPr>
                <w:rFonts w:ascii="Arial Narrow" w:hAnsi="Arial Narrow"/>
                <w:sz w:val="16"/>
                <w:szCs w:val="16"/>
              </w:rPr>
            </w:pPr>
            <w:r w:rsidRPr="00600CD8">
              <w:rPr>
                <w:rFonts w:ascii="Arial Narrow" w:hAnsi="Arial Narrow"/>
                <w:sz w:val="16"/>
                <w:szCs w:val="16"/>
              </w:rPr>
              <w:t>To provide the highest level of localised protection to human life, property and community assets identified as highly valued including Lorne.</w:t>
            </w:r>
          </w:p>
        </w:tc>
        <w:tc>
          <w:tcPr>
            <w:tcW w:w="734" w:type="dxa"/>
            <w:tcBorders>
              <w:top w:val="single" w:sz="4" w:space="0" w:color="auto"/>
              <w:left w:val="single" w:sz="4" w:space="0" w:color="auto"/>
              <w:bottom w:val="single" w:sz="4" w:space="0" w:color="auto"/>
              <w:right w:val="single" w:sz="4" w:space="0" w:color="auto"/>
            </w:tcBorders>
          </w:tcPr>
          <w:p w14:paraId="2C324361" w14:textId="460F2617" w:rsidR="00DA79B5" w:rsidRPr="00600CD8" w:rsidRDefault="00DA79B5" w:rsidP="00F17817">
            <w:pPr>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747159C2" w14:textId="63A25EE3" w:rsidR="00DA79B5" w:rsidRPr="00600CD8" w:rsidRDefault="00DA79B5" w:rsidP="00F17817">
            <w:pPr>
              <w:rPr>
                <w:rFonts w:ascii="Arial Narrow" w:hAnsi="Arial Narrow"/>
                <w:sz w:val="16"/>
                <w:szCs w:val="16"/>
              </w:rPr>
            </w:pPr>
            <w:r w:rsidRPr="00600CD8">
              <w:rPr>
                <w:rFonts w:ascii="Arial Narrow" w:hAnsi="Arial Narrow"/>
                <w:sz w:val="16"/>
                <w:szCs w:val="16"/>
              </w:rPr>
              <w:t>1035.5</w:t>
            </w:r>
          </w:p>
        </w:tc>
        <w:tc>
          <w:tcPr>
            <w:tcW w:w="856" w:type="dxa"/>
            <w:tcBorders>
              <w:top w:val="single" w:sz="4" w:space="0" w:color="auto"/>
              <w:left w:val="single" w:sz="4" w:space="0" w:color="auto"/>
              <w:bottom w:val="single" w:sz="4" w:space="0" w:color="auto"/>
              <w:right w:val="single" w:sz="4" w:space="0" w:color="auto"/>
            </w:tcBorders>
          </w:tcPr>
          <w:p w14:paraId="63B1E96D" w14:textId="2259AD76" w:rsidR="00DA79B5" w:rsidRPr="00600CD8" w:rsidRDefault="00DA79B5" w:rsidP="00F17817">
            <w:pPr>
              <w:rPr>
                <w:rFonts w:ascii="Arial Narrow" w:hAnsi="Arial Narrow"/>
                <w:sz w:val="16"/>
                <w:szCs w:val="16"/>
              </w:rPr>
            </w:pPr>
            <w:r w:rsidRPr="00600CD8">
              <w:rPr>
                <w:rFonts w:ascii="Arial Narrow" w:hAnsi="Arial Narrow"/>
                <w:sz w:val="16"/>
                <w:szCs w:val="16"/>
              </w:rPr>
              <w:t>1046.6</w:t>
            </w:r>
          </w:p>
        </w:tc>
        <w:tc>
          <w:tcPr>
            <w:tcW w:w="977" w:type="dxa"/>
            <w:tcBorders>
              <w:top w:val="single" w:sz="4" w:space="0" w:color="auto"/>
              <w:left w:val="single" w:sz="4" w:space="0" w:color="auto"/>
              <w:bottom w:val="single" w:sz="4" w:space="0" w:color="auto"/>
              <w:right w:val="single" w:sz="4" w:space="0" w:color="auto"/>
            </w:tcBorders>
          </w:tcPr>
          <w:p w14:paraId="61F5A48F" w14:textId="04F26F54" w:rsidR="00DA79B5" w:rsidRPr="00600CD8" w:rsidRDefault="00DA79B5" w:rsidP="00F17817">
            <w:pPr>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2941ECEF" w14:textId="3887BDBF" w:rsidR="00DA79B5" w:rsidRPr="00600CD8" w:rsidRDefault="00DA79B5" w:rsidP="00DA79B5">
            <w:pPr>
              <w:rPr>
                <w:rFonts w:ascii="Arial Narrow" w:hAnsi="Arial Narrow"/>
                <w:sz w:val="16"/>
                <w:szCs w:val="16"/>
              </w:rPr>
            </w:pPr>
            <w:r w:rsidRPr="00600CD8">
              <w:rPr>
                <w:rFonts w:ascii="Arial Narrow" w:hAnsi="Arial Narrow"/>
                <w:sz w:val="16"/>
                <w:szCs w:val="16"/>
              </w:rPr>
              <w:t>Burn requires minor boundary realignments.</w:t>
            </w:r>
          </w:p>
        </w:tc>
      </w:tr>
      <w:tr w:rsidR="0000702C" w:rsidRPr="00600CD8" w14:paraId="30F7E8A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8102D07" w14:textId="6952E70A" w:rsidR="00DA79B5" w:rsidRPr="00600CD8" w:rsidRDefault="00DA79B5" w:rsidP="00DA79B5">
            <w:pPr>
              <w:rPr>
                <w:rFonts w:ascii="Arial Narrow" w:hAnsi="Arial Narrow"/>
                <w:sz w:val="16"/>
                <w:szCs w:val="16"/>
              </w:rPr>
            </w:pPr>
            <w:r w:rsidRPr="00600CD8">
              <w:rPr>
                <w:rFonts w:ascii="Arial Narrow" w:hAnsi="Arial Narrow"/>
                <w:sz w:val="16"/>
                <w:szCs w:val="16"/>
              </w:rPr>
              <w:t>18/01/24</w:t>
            </w:r>
          </w:p>
        </w:tc>
        <w:tc>
          <w:tcPr>
            <w:tcW w:w="850" w:type="dxa"/>
            <w:tcBorders>
              <w:top w:val="single" w:sz="4" w:space="0" w:color="auto"/>
              <w:left w:val="single" w:sz="4" w:space="0" w:color="auto"/>
              <w:bottom w:val="single" w:sz="4" w:space="0" w:color="auto"/>
              <w:right w:val="single" w:sz="4" w:space="0" w:color="auto"/>
            </w:tcBorders>
          </w:tcPr>
          <w:p w14:paraId="55CA5FF3" w14:textId="096D9FB4"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4D94F18B" w14:textId="40943DD2"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74D36DE1" w14:textId="4000DCB4" w:rsidR="00DA79B5" w:rsidRPr="00600CD8" w:rsidRDefault="00DA79B5" w:rsidP="00DA79B5">
            <w:pPr>
              <w:ind w:right="0"/>
              <w:rPr>
                <w:rFonts w:ascii="Arial Narrow" w:hAnsi="Arial Narrow"/>
                <w:sz w:val="16"/>
                <w:szCs w:val="16"/>
              </w:rPr>
            </w:pPr>
            <w:r w:rsidRPr="00600CD8">
              <w:rPr>
                <w:rFonts w:ascii="Arial Narrow" w:hAnsi="Arial Narrow"/>
                <w:sz w:val="16"/>
                <w:szCs w:val="16"/>
              </w:rPr>
              <w:t>Kawarren – Burtons Lookout NBFT</w:t>
            </w:r>
          </w:p>
          <w:p w14:paraId="29C258A3" w14:textId="505DF62B" w:rsidR="00DA79B5" w:rsidRPr="00600CD8" w:rsidRDefault="00DA79B5" w:rsidP="00DA79B5">
            <w:pPr>
              <w:ind w:right="0"/>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65F029" w14:textId="71A6EB2F" w:rsidR="00DA79B5" w:rsidRPr="00600CD8" w:rsidRDefault="00DA79B5" w:rsidP="00DA79B5">
            <w:pPr>
              <w:rPr>
                <w:rFonts w:ascii="Arial Narrow" w:hAnsi="Arial Narrow"/>
                <w:sz w:val="16"/>
                <w:szCs w:val="16"/>
              </w:rPr>
            </w:pPr>
            <w:r w:rsidRPr="00600CD8">
              <w:rPr>
                <w:rFonts w:ascii="Arial Narrow" w:hAnsi="Arial Narrow"/>
                <w:sz w:val="16"/>
                <w:szCs w:val="16"/>
              </w:rPr>
              <w:t>BSW-OTW-GEL-0160</w:t>
            </w:r>
          </w:p>
        </w:tc>
        <w:tc>
          <w:tcPr>
            <w:tcW w:w="849" w:type="dxa"/>
            <w:tcBorders>
              <w:top w:val="single" w:sz="4" w:space="0" w:color="auto"/>
              <w:left w:val="single" w:sz="4" w:space="0" w:color="auto"/>
              <w:bottom w:val="single" w:sz="4" w:space="0" w:color="auto"/>
              <w:right w:val="single" w:sz="4" w:space="0" w:color="auto"/>
            </w:tcBorders>
          </w:tcPr>
          <w:p w14:paraId="0AE36544" w14:textId="5E5A57C7"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71701793" w14:textId="4034EF3A" w:rsidR="00DA79B5" w:rsidRPr="00600CD8" w:rsidRDefault="00DA79B5" w:rsidP="00DA79B5">
            <w:pPr>
              <w:rPr>
                <w:rFonts w:ascii="Arial Narrow" w:hAnsi="Arial Narrow"/>
                <w:sz w:val="16"/>
                <w:szCs w:val="16"/>
              </w:rPr>
            </w:pPr>
            <w:r w:rsidRPr="00600CD8">
              <w:rPr>
                <w:rFonts w:ascii="Arial Narrow" w:hAnsi="Arial Narrow"/>
                <w:sz w:val="16"/>
                <w:szCs w:val="16"/>
              </w:rPr>
              <w:t>8km NE of Gellibrand</w:t>
            </w:r>
          </w:p>
        </w:tc>
        <w:tc>
          <w:tcPr>
            <w:tcW w:w="793" w:type="dxa"/>
            <w:tcBorders>
              <w:top w:val="single" w:sz="4" w:space="0" w:color="auto"/>
              <w:left w:val="single" w:sz="4" w:space="0" w:color="auto"/>
              <w:bottom w:val="single" w:sz="4" w:space="0" w:color="auto"/>
              <w:right w:val="single" w:sz="4" w:space="0" w:color="auto"/>
            </w:tcBorders>
          </w:tcPr>
          <w:p w14:paraId="030F1634" w14:textId="403293C2"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B108EEB" w14:textId="1D6AD3D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59A05AA4" w14:textId="23CD8173" w:rsidR="00DA79B5" w:rsidRPr="00600CD8" w:rsidRDefault="00DA79B5" w:rsidP="00DA79B5">
            <w:pPr>
              <w:rPr>
                <w:rFonts w:ascii="Arial Narrow" w:hAnsi="Arial Narrow"/>
                <w:sz w:val="16"/>
                <w:szCs w:val="16"/>
              </w:rPr>
            </w:pPr>
            <w:r w:rsidRPr="00600CD8">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384F992D" w14:textId="3CD6FB7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259CCD40" w14:textId="75AC644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16.2</w:t>
            </w:r>
          </w:p>
        </w:tc>
        <w:tc>
          <w:tcPr>
            <w:tcW w:w="856" w:type="dxa"/>
            <w:tcBorders>
              <w:top w:val="single" w:sz="4" w:space="0" w:color="auto"/>
              <w:left w:val="single" w:sz="4" w:space="0" w:color="auto"/>
              <w:bottom w:val="single" w:sz="4" w:space="0" w:color="auto"/>
              <w:right w:val="single" w:sz="4" w:space="0" w:color="auto"/>
            </w:tcBorders>
          </w:tcPr>
          <w:p w14:paraId="7522714A" w14:textId="0553352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21.2</w:t>
            </w:r>
          </w:p>
        </w:tc>
        <w:tc>
          <w:tcPr>
            <w:tcW w:w="977" w:type="dxa"/>
            <w:tcBorders>
              <w:top w:val="single" w:sz="4" w:space="0" w:color="auto"/>
              <w:left w:val="single" w:sz="4" w:space="0" w:color="auto"/>
              <w:bottom w:val="single" w:sz="4" w:space="0" w:color="auto"/>
              <w:right w:val="single" w:sz="4" w:space="0" w:color="auto"/>
            </w:tcBorders>
          </w:tcPr>
          <w:p w14:paraId="1A6C6AC6" w14:textId="3FBE060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016DBAB6" w14:textId="339718EF" w:rsidR="00DA79B5" w:rsidRPr="00600CD8" w:rsidRDefault="00DA79B5" w:rsidP="00DA79B5">
            <w:pPr>
              <w:rPr>
                <w:rFonts w:ascii="Arial Narrow" w:hAnsi="Arial Narrow"/>
                <w:sz w:val="16"/>
                <w:szCs w:val="16"/>
              </w:rPr>
            </w:pPr>
            <w:r w:rsidRPr="00600CD8">
              <w:rPr>
                <w:rFonts w:ascii="Arial Narrow" w:hAnsi="Arial Narrow"/>
                <w:sz w:val="16"/>
                <w:szCs w:val="16"/>
              </w:rPr>
              <w:t>It has been identified that this NBFT could be expanded to the other side of the road, capturing fuels on both sides of the powerlines.</w:t>
            </w:r>
          </w:p>
        </w:tc>
      </w:tr>
      <w:tr w:rsidR="0000702C" w:rsidRPr="00600CD8" w14:paraId="2FA1B05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DC06CAA" w14:textId="0DDBA53D" w:rsidR="00DA79B5" w:rsidRPr="00600CD8" w:rsidRDefault="00DA79B5" w:rsidP="00DA79B5">
            <w:pPr>
              <w:rPr>
                <w:rFonts w:ascii="Arial Narrow" w:hAnsi="Arial Narrow"/>
                <w:sz w:val="16"/>
                <w:szCs w:val="16"/>
              </w:rPr>
            </w:pPr>
            <w:r w:rsidRPr="00600CD8">
              <w:rPr>
                <w:rFonts w:ascii="Arial Narrow" w:hAnsi="Arial Narrow"/>
                <w:sz w:val="16"/>
                <w:szCs w:val="16"/>
              </w:rPr>
              <w:t>18/01/24</w:t>
            </w:r>
          </w:p>
        </w:tc>
        <w:tc>
          <w:tcPr>
            <w:tcW w:w="850" w:type="dxa"/>
            <w:tcBorders>
              <w:top w:val="single" w:sz="4" w:space="0" w:color="auto"/>
              <w:left w:val="single" w:sz="4" w:space="0" w:color="auto"/>
              <w:bottom w:val="single" w:sz="4" w:space="0" w:color="auto"/>
              <w:right w:val="single" w:sz="4" w:space="0" w:color="auto"/>
            </w:tcBorders>
          </w:tcPr>
          <w:p w14:paraId="52D23174" w14:textId="653B91CA"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49863B69" w14:textId="79B5AE6E"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28C0451E" w14:textId="2D40AD0C" w:rsidR="00DA79B5" w:rsidRPr="00600CD8" w:rsidRDefault="00DA79B5" w:rsidP="00DA79B5">
            <w:pPr>
              <w:ind w:right="0"/>
              <w:rPr>
                <w:rFonts w:ascii="Arial Narrow" w:hAnsi="Arial Narrow"/>
                <w:sz w:val="16"/>
                <w:szCs w:val="16"/>
              </w:rPr>
            </w:pPr>
          </w:p>
          <w:p w14:paraId="6112D452" w14:textId="25AC30B0" w:rsidR="00DA79B5" w:rsidRPr="00600CD8" w:rsidRDefault="00DA79B5" w:rsidP="00DA79B5">
            <w:pPr>
              <w:ind w:right="0"/>
              <w:rPr>
                <w:rFonts w:ascii="Arial Narrow" w:hAnsi="Arial Narrow"/>
                <w:sz w:val="16"/>
                <w:szCs w:val="16"/>
              </w:rPr>
            </w:pPr>
            <w:r w:rsidRPr="00600CD8">
              <w:rPr>
                <w:rFonts w:ascii="Arial Narrow" w:hAnsi="Arial Narrow"/>
                <w:sz w:val="16"/>
                <w:szCs w:val="16"/>
              </w:rPr>
              <w:t>Gellibrand – Boggy Creek Track</w:t>
            </w:r>
          </w:p>
          <w:p w14:paraId="44FE8033" w14:textId="041A594A" w:rsidR="00DA79B5" w:rsidRPr="00600CD8" w:rsidRDefault="00DA79B5" w:rsidP="00DA79B5">
            <w:pPr>
              <w:ind w:right="0"/>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AA09EF" w14:textId="541D3F18" w:rsidR="00DA79B5" w:rsidRPr="00600CD8" w:rsidRDefault="00DA79B5" w:rsidP="00DA79B5">
            <w:pPr>
              <w:rPr>
                <w:rFonts w:ascii="Arial Narrow" w:hAnsi="Arial Narrow"/>
                <w:sz w:val="16"/>
                <w:szCs w:val="16"/>
              </w:rPr>
            </w:pPr>
            <w:r w:rsidRPr="00600CD8">
              <w:rPr>
                <w:rFonts w:ascii="Arial Narrow" w:hAnsi="Arial Narrow"/>
                <w:sz w:val="16"/>
                <w:szCs w:val="16"/>
              </w:rPr>
              <w:t>BSW-OTW-GEL-0032</w:t>
            </w:r>
          </w:p>
        </w:tc>
        <w:tc>
          <w:tcPr>
            <w:tcW w:w="849" w:type="dxa"/>
            <w:tcBorders>
              <w:top w:val="single" w:sz="4" w:space="0" w:color="auto"/>
              <w:left w:val="single" w:sz="4" w:space="0" w:color="auto"/>
              <w:bottom w:val="single" w:sz="4" w:space="0" w:color="auto"/>
              <w:right w:val="single" w:sz="4" w:space="0" w:color="auto"/>
            </w:tcBorders>
          </w:tcPr>
          <w:p w14:paraId="41B5D008" w14:textId="1E9469B0"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197766C4" w14:textId="4BE3AB5C" w:rsidR="00DA79B5" w:rsidRPr="00600CD8" w:rsidRDefault="00DA79B5" w:rsidP="00DA79B5">
            <w:pPr>
              <w:rPr>
                <w:rFonts w:ascii="Arial Narrow" w:hAnsi="Arial Narrow"/>
                <w:sz w:val="16"/>
                <w:szCs w:val="16"/>
              </w:rPr>
            </w:pPr>
            <w:r w:rsidRPr="00600CD8">
              <w:rPr>
                <w:rFonts w:ascii="Arial Narrow" w:hAnsi="Arial Narrow"/>
                <w:sz w:val="16"/>
                <w:szCs w:val="16"/>
              </w:rPr>
              <w:t>7.5km SW of Gellibrand</w:t>
            </w:r>
          </w:p>
        </w:tc>
        <w:tc>
          <w:tcPr>
            <w:tcW w:w="793" w:type="dxa"/>
            <w:tcBorders>
              <w:top w:val="single" w:sz="4" w:space="0" w:color="auto"/>
              <w:left w:val="single" w:sz="4" w:space="0" w:color="auto"/>
              <w:bottom w:val="single" w:sz="4" w:space="0" w:color="auto"/>
              <w:right w:val="single" w:sz="4" w:space="0" w:color="auto"/>
            </w:tcBorders>
          </w:tcPr>
          <w:p w14:paraId="68FCD8D1" w14:textId="6B30422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77754CDF" w14:textId="0A79A5F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Eco</w:t>
            </w:r>
          </w:p>
        </w:tc>
        <w:tc>
          <w:tcPr>
            <w:tcW w:w="1643" w:type="dxa"/>
            <w:gridSpan w:val="2"/>
            <w:tcBorders>
              <w:top w:val="single" w:sz="4" w:space="0" w:color="auto"/>
              <w:left w:val="single" w:sz="4" w:space="0" w:color="auto"/>
              <w:bottom w:val="single" w:sz="4" w:space="0" w:color="auto"/>
              <w:right w:val="single" w:sz="4" w:space="0" w:color="auto"/>
            </w:tcBorders>
          </w:tcPr>
          <w:p w14:paraId="5971A1F4" w14:textId="4082D13F" w:rsidR="00DA79B5" w:rsidRPr="00600CD8" w:rsidRDefault="00DA79B5" w:rsidP="00DA79B5">
            <w:pPr>
              <w:rPr>
                <w:rFonts w:ascii="Arial Narrow" w:hAnsi="Arial Narrow"/>
                <w:sz w:val="16"/>
                <w:szCs w:val="16"/>
              </w:rPr>
            </w:pPr>
            <w:r w:rsidRPr="00600CD8">
              <w:rPr>
                <w:rFonts w:ascii="Arial Narrow" w:hAnsi="Arial Narrow"/>
                <w:sz w:val="16"/>
                <w:szCs w:val="16"/>
              </w:rPr>
              <w:t>To modify the vegetation Structure across the planned area to assist the Promotion of Heathland (sands).</w:t>
            </w:r>
          </w:p>
        </w:tc>
        <w:tc>
          <w:tcPr>
            <w:tcW w:w="734" w:type="dxa"/>
            <w:tcBorders>
              <w:top w:val="single" w:sz="4" w:space="0" w:color="auto"/>
              <w:left w:val="single" w:sz="4" w:space="0" w:color="auto"/>
              <w:bottom w:val="single" w:sz="4" w:space="0" w:color="auto"/>
              <w:right w:val="single" w:sz="4" w:space="0" w:color="auto"/>
            </w:tcBorders>
          </w:tcPr>
          <w:p w14:paraId="5C5A2D3B" w14:textId="75C4B92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59B3356" w14:textId="62E3C43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4451.6</w:t>
            </w:r>
          </w:p>
        </w:tc>
        <w:tc>
          <w:tcPr>
            <w:tcW w:w="856" w:type="dxa"/>
            <w:tcBorders>
              <w:top w:val="single" w:sz="4" w:space="0" w:color="auto"/>
              <w:left w:val="single" w:sz="4" w:space="0" w:color="auto"/>
              <w:bottom w:val="single" w:sz="4" w:space="0" w:color="auto"/>
              <w:right w:val="single" w:sz="4" w:space="0" w:color="auto"/>
            </w:tcBorders>
          </w:tcPr>
          <w:p w14:paraId="2D0AF213" w14:textId="3B1740A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4452.4</w:t>
            </w:r>
          </w:p>
        </w:tc>
        <w:tc>
          <w:tcPr>
            <w:tcW w:w="977" w:type="dxa"/>
            <w:tcBorders>
              <w:top w:val="single" w:sz="4" w:space="0" w:color="auto"/>
              <w:left w:val="single" w:sz="4" w:space="0" w:color="auto"/>
              <w:bottom w:val="single" w:sz="4" w:space="0" w:color="auto"/>
              <w:right w:val="single" w:sz="4" w:space="0" w:color="auto"/>
            </w:tcBorders>
          </w:tcPr>
          <w:p w14:paraId="423CD73A" w14:textId="00E39DE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D14B177" w14:textId="26F06685" w:rsidR="00DA79B5" w:rsidRPr="00600CD8" w:rsidRDefault="00DA79B5" w:rsidP="00DA79B5">
            <w:pPr>
              <w:rPr>
                <w:rFonts w:ascii="Arial Narrow" w:hAnsi="Arial Narrow"/>
                <w:sz w:val="16"/>
                <w:szCs w:val="16"/>
              </w:rPr>
            </w:pPr>
            <w:r w:rsidRPr="00600CD8">
              <w:rPr>
                <w:rFonts w:ascii="Arial Narrow" w:hAnsi="Arial Narrow"/>
                <w:sz w:val="16"/>
                <w:szCs w:val="16"/>
              </w:rPr>
              <w:t>Burn requires a minor boundary realignment</w:t>
            </w:r>
          </w:p>
        </w:tc>
      </w:tr>
      <w:tr w:rsidR="0000702C" w:rsidRPr="00600CD8" w14:paraId="2678C14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5CEC1AB" w14:textId="46EC5027" w:rsidR="00DA79B5" w:rsidRPr="00AD52BA" w:rsidRDefault="00DA79B5" w:rsidP="00DA79B5">
            <w:pPr>
              <w:rPr>
                <w:rFonts w:ascii="Arial Narrow" w:hAnsi="Arial Narrow"/>
                <w:sz w:val="16"/>
                <w:szCs w:val="16"/>
              </w:rPr>
            </w:pPr>
            <w:r w:rsidRPr="00AD52BA">
              <w:rPr>
                <w:rFonts w:ascii="Arial Narrow" w:hAnsi="Arial Narrow"/>
                <w:sz w:val="16"/>
                <w:szCs w:val="16"/>
              </w:rPr>
              <w:t>16/01/2024</w:t>
            </w:r>
          </w:p>
        </w:tc>
        <w:tc>
          <w:tcPr>
            <w:tcW w:w="850" w:type="dxa"/>
            <w:tcBorders>
              <w:top w:val="single" w:sz="4" w:space="0" w:color="auto"/>
              <w:left w:val="single" w:sz="4" w:space="0" w:color="auto"/>
              <w:bottom w:val="single" w:sz="4" w:space="0" w:color="auto"/>
              <w:right w:val="single" w:sz="4" w:space="0" w:color="auto"/>
            </w:tcBorders>
          </w:tcPr>
          <w:p w14:paraId="37E88188" w14:textId="6E4526CE"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PPR</w:t>
            </w:r>
          </w:p>
        </w:tc>
        <w:tc>
          <w:tcPr>
            <w:tcW w:w="849" w:type="dxa"/>
            <w:tcBorders>
              <w:top w:val="single" w:sz="4" w:space="0" w:color="auto"/>
              <w:left w:val="single" w:sz="4" w:space="0" w:color="auto"/>
              <w:bottom w:val="single" w:sz="4" w:space="0" w:color="auto"/>
              <w:right w:val="single" w:sz="4" w:space="0" w:color="auto"/>
            </w:tcBorders>
          </w:tcPr>
          <w:p w14:paraId="6DBE1206" w14:textId="4D3B7BCE"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Metro</w:t>
            </w:r>
          </w:p>
        </w:tc>
        <w:tc>
          <w:tcPr>
            <w:tcW w:w="1132" w:type="dxa"/>
            <w:tcBorders>
              <w:top w:val="single" w:sz="4" w:space="0" w:color="auto"/>
              <w:left w:val="single" w:sz="4" w:space="0" w:color="auto"/>
              <w:bottom w:val="single" w:sz="4" w:space="0" w:color="auto"/>
              <w:right w:val="single" w:sz="4" w:space="0" w:color="auto"/>
            </w:tcBorders>
          </w:tcPr>
          <w:p w14:paraId="2FC6654B" w14:textId="4D3995D8" w:rsidR="00DA79B5" w:rsidRPr="00600CD8" w:rsidRDefault="00DA79B5" w:rsidP="00DA79B5">
            <w:pPr>
              <w:pStyle w:val="Heading4"/>
              <w:rPr>
                <w:rFonts w:ascii="Arial Narrow" w:eastAsia="Arial" w:hAnsi="Arial Narrow" w:cstheme="minorHAnsi"/>
                <w:b w:val="0"/>
                <w:bCs w:val="0"/>
                <w:i w:val="0"/>
                <w:iCs w:val="0"/>
                <w:color w:val="383838"/>
                <w:sz w:val="16"/>
                <w:szCs w:val="16"/>
                <w:highlight w:val="lightGray"/>
              </w:rPr>
            </w:pPr>
            <w:r w:rsidRPr="00600CD8">
              <w:rPr>
                <w:rFonts w:ascii="Arial Narrow" w:eastAsia="Arial" w:hAnsi="Arial Narrow" w:cstheme="minorHAnsi"/>
                <w:b w:val="0"/>
                <w:bCs w:val="0"/>
                <w:i w:val="0"/>
                <w:iCs w:val="0"/>
                <w:color w:val="383838"/>
                <w:sz w:val="16"/>
                <w:szCs w:val="16"/>
              </w:rPr>
              <w:t>Laverton -West</w:t>
            </w:r>
          </w:p>
        </w:tc>
        <w:tc>
          <w:tcPr>
            <w:tcW w:w="992" w:type="dxa"/>
            <w:tcBorders>
              <w:top w:val="single" w:sz="4" w:space="0" w:color="auto"/>
              <w:left w:val="single" w:sz="4" w:space="0" w:color="auto"/>
              <w:bottom w:val="single" w:sz="4" w:space="0" w:color="auto"/>
              <w:right w:val="single" w:sz="4" w:space="0" w:color="auto"/>
            </w:tcBorders>
          </w:tcPr>
          <w:p w14:paraId="6928C47D" w14:textId="272A736C"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PP-MET-WDL-0467</w:t>
            </w:r>
          </w:p>
        </w:tc>
        <w:tc>
          <w:tcPr>
            <w:tcW w:w="849" w:type="dxa"/>
            <w:tcBorders>
              <w:top w:val="single" w:sz="4" w:space="0" w:color="auto"/>
              <w:left w:val="single" w:sz="4" w:space="0" w:color="auto"/>
              <w:bottom w:val="single" w:sz="4" w:space="0" w:color="auto"/>
              <w:right w:val="single" w:sz="4" w:space="0" w:color="auto"/>
            </w:tcBorders>
          </w:tcPr>
          <w:p w14:paraId="5C06CBDF" w14:textId="759BAF10"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0BC80966" w14:textId="58004F87"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860 Koroit Creek Rd Altona North</w:t>
            </w:r>
          </w:p>
        </w:tc>
        <w:tc>
          <w:tcPr>
            <w:tcW w:w="793" w:type="dxa"/>
            <w:tcBorders>
              <w:top w:val="single" w:sz="4" w:space="0" w:color="auto"/>
              <w:left w:val="single" w:sz="4" w:space="0" w:color="auto"/>
              <w:bottom w:val="single" w:sz="4" w:space="0" w:color="auto"/>
              <w:right w:val="single" w:sz="4" w:space="0" w:color="auto"/>
            </w:tcBorders>
          </w:tcPr>
          <w:p w14:paraId="141D4A4D" w14:textId="11417FE4"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2B820F2" w14:textId="3CBD3748"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ECO</w:t>
            </w:r>
          </w:p>
        </w:tc>
        <w:tc>
          <w:tcPr>
            <w:tcW w:w="1643" w:type="dxa"/>
            <w:gridSpan w:val="2"/>
            <w:tcBorders>
              <w:top w:val="single" w:sz="4" w:space="0" w:color="auto"/>
              <w:left w:val="single" w:sz="4" w:space="0" w:color="auto"/>
              <w:bottom w:val="single" w:sz="4" w:space="0" w:color="auto"/>
              <w:right w:val="single" w:sz="4" w:space="0" w:color="auto"/>
            </w:tcBorders>
          </w:tcPr>
          <w:p w14:paraId="2CD4CDDD" w14:textId="30F52275"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To modify the vegetation Abundance across the planned area to assist the Promotion of Alluvial Plains Grassland.</w:t>
            </w:r>
          </w:p>
        </w:tc>
        <w:tc>
          <w:tcPr>
            <w:tcW w:w="734" w:type="dxa"/>
            <w:tcBorders>
              <w:top w:val="single" w:sz="4" w:space="0" w:color="auto"/>
              <w:left w:val="single" w:sz="4" w:space="0" w:color="auto"/>
              <w:bottom w:val="single" w:sz="4" w:space="0" w:color="auto"/>
              <w:right w:val="single" w:sz="4" w:space="0" w:color="auto"/>
            </w:tcBorders>
          </w:tcPr>
          <w:p w14:paraId="7AEA6AFA" w14:textId="385D0871"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E16F4E8" w14:textId="0BC8EC14"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20.89</w:t>
            </w:r>
          </w:p>
        </w:tc>
        <w:tc>
          <w:tcPr>
            <w:tcW w:w="856" w:type="dxa"/>
            <w:tcBorders>
              <w:top w:val="single" w:sz="4" w:space="0" w:color="auto"/>
              <w:left w:val="single" w:sz="4" w:space="0" w:color="auto"/>
              <w:bottom w:val="single" w:sz="4" w:space="0" w:color="auto"/>
              <w:right w:val="single" w:sz="4" w:space="0" w:color="auto"/>
            </w:tcBorders>
          </w:tcPr>
          <w:p w14:paraId="21BE13F7" w14:textId="71B61B9F"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25</w:t>
            </w:r>
          </w:p>
        </w:tc>
        <w:tc>
          <w:tcPr>
            <w:tcW w:w="977" w:type="dxa"/>
            <w:tcBorders>
              <w:top w:val="single" w:sz="4" w:space="0" w:color="auto"/>
              <w:left w:val="single" w:sz="4" w:space="0" w:color="auto"/>
              <w:bottom w:val="single" w:sz="4" w:space="0" w:color="auto"/>
              <w:right w:val="single" w:sz="4" w:space="0" w:color="auto"/>
            </w:tcBorders>
          </w:tcPr>
          <w:p w14:paraId="1410C09A" w14:textId="3DD1BAC3"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61B98D90" w14:textId="11F08308"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Following onsite peer review the inclusion and amendment of burn boundaries to include the additional identified adjoining parcel for burn treatment will aid and promote species development and regeneration. The addition of this adjacent parcel has been included following advice from both PV as land manger/proponent of the original nomination and ARI grassland ecologists.</w:t>
            </w:r>
          </w:p>
        </w:tc>
      </w:tr>
      <w:tr w:rsidR="0000702C" w:rsidRPr="00600CD8" w14:paraId="580576A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FA8D04F" w14:textId="2DE1E4CF"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3/01/2024</w:t>
            </w:r>
          </w:p>
        </w:tc>
        <w:tc>
          <w:tcPr>
            <w:tcW w:w="850" w:type="dxa"/>
            <w:tcBorders>
              <w:top w:val="single" w:sz="4" w:space="0" w:color="auto"/>
              <w:left w:val="single" w:sz="4" w:space="0" w:color="auto"/>
              <w:bottom w:val="single" w:sz="4" w:space="0" w:color="auto"/>
              <w:right w:val="single" w:sz="4" w:space="0" w:color="auto"/>
            </w:tcBorders>
          </w:tcPr>
          <w:p w14:paraId="4A4C4316" w14:textId="4E13A99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AB67B68" w14:textId="635E2899"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75A92B81" w14:textId="17FC1C0D" w:rsidR="00DA79B5" w:rsidRPr="00600CD8" w:rsidRDefault="00DA79B5" w:rsidP="00DA79B5">
            <w:pPr>
              <w:pStyle w:val="Heading4"/>
              <w:rPr>
                <w:rFonts w:ascii="Arial Narrow" w:hAnsi="Arial Narrow"/>
                <w:b w:val="0"/>
                <w:bCs w:val="0"/>
                <w:i w:val="0"/>
                <w:iCs w:val="0"/>
                <w:sz w:val="16"/>
                <w:szCs w:val="16"/>
              </w:rPr>
            </w:pPr>
            <w:r w:rsidRPr="00600CD8">
              <w:rPr>
                <w:rFonts w:ascii="Arial Narrow" w:hAnsi="Arial Narrow"/>
                <w:b w:val="0"/>
                <w:bCs w:val="0"/>
                <w:i w:val="0"/>
                <w:iCs w:val="0"/>
                <w:sz w:val="16"/>
                <w:szCs w:val="16"/>
              </w:rPr>
              <w:t>Flora Hill – Edwards Rd</w:t>
            </w:r>
          </w:p>
        </w:tc>
        <w:tc>
          <w:tcPr>
            <w:tcW w:w="992" w:type="dxa"/>
            <w:tcBorders>
              <w:top w:val="single" w:sz="4" w:space="0" w:color="auto"/>
              <w:left w:val="single" w:sz="4" w:space="0" w:color="auto"/>
              <w:bottom w:val="single" w:sz="4" w:space="0" w:color="auto"/>
              <w:right w:val="single" w:sz="4" w:space="0" w:color="auto"/>
            </w:tcBorders>
          </w:tcPr>
          <w:p w14:paraId="75F6F530" w14:textId="16C2DC5A" w:rsidR="00DA79B5" w:rsidRPr="00600CD8" w:rsidRDefault="00DA79B5" w:rsidP="00DA79B5">
            <w:pPr>
              <w:rPr>
                <w:rFonts w:ascii="Arial Narrow" w:hAnsi="Arial Narrow"/>
                <w:sz w:val="16"/>
                <w:szCs w:val="16"/>
              </w:rPr>
            </w:pPr>
            <w:r w:rsidRPr="00600CD8">
              <w:rPr>
                <w:rFonts w:ascii="Arial Narrow" w:hAnsi="Arial Narrow"/>
                <w:sz w:val="16"/>
                <w:szCs w:val="16"/>
              </w:rPr>
              <w:t>LM-MGF-BGO-0472</w:t>
            </w:r>
          </w:p>
        </w:tc>
        <w:tc>
          <w:tcPr>
            <w:tcW w:w="849" w:type="dxa"/>
            <w:tcBorders>
              <w:top w:val="single" w:sz="4" w:space="0" w:color="auto"/>
              <w:left w:val="single" w:sz="4" w:space="0" w:color="auto"/>
              <w:bottom w:val="single" w:sz="4" w:space="0" w:color="auto"/>
              <w:right w:val="single" w:sz="4" w:space="0" w:color="auto"/>
            </w:tcBorders>
          </w:tcPr>
          <w:p w14:paraId="1E29200F" w14:textId="2EF4E601"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2ABFAF66" w14:textId="3DC7F447" w:rsidR="00DA79B5" w:rsidRPr="00600CD8" w:rsidRDefault="00DA79B5" w:rsidP="00DA79B5">
            <w:pPr>
              <w:rPr>
                <w:rFonts w:ascii="Arial Narrow" w:hAnsi="Arial Narrow"/>
                <w:sz w:val="16"/>
                <w:szCs w:val="16"/>
              </w:rPr>
            </w:pPr>
            <w:r w:rsidRPr="00600CD8">
              <w:rPr>
                <w:rFonts w:ascii="Arial Narrow" w:hAnsi="Arial Narrow"/>
                <w:sz w:val="16"/>
                <w:szCs w:val="16"/>
              </w:rPr>
              <w:t>3.7km SE of Bendigo</w:t>
            </w:r>
          </w:p>
        </w:tc>
        <w:tc>
          <w:tcPr>
            <w:tcW w:w="793" w:type="dxa"/>
            <w:tcBorders>
              <w:top w:val="single" w:sz="4" w:space="0" w:color="auto"/>
              <w:left w:val="single" w:sz="4" w:space="0" w:color="auto"/>
              <w:bottom w:val="single" w:sz="4" w:space="0" w:color="auto"/>
              <w:right w:val="single" w:sz="4" w:space="0" w:color="auto"/>
            </w:tcBorders>
          </w:tcPr>
          <w:p w14:paraId="16B8AEA1" w14:textId="1AD1675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6101068" w14:textId="35E6D92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71524F47" w14:textId="1ECD04E7" w:rsidR="00DA79B5" w:rsidRPr="00600CD8" w:rsidRDefault="00DA79B5" w:rsidP="00DA79B5">
            <w:pPr>
              <w:rPr>
                <w:rFonts w:ascii="Arial Narrow" w:hAnsi="Arial Narrow"/>
                <w:sz w:val="16"/>
                <w:szCs w:val="16"/>
              </w:rPr>
            </w:pPr>
            <w:r w:rsidRPr="00600CD8">
              <w:rPr>
                <w:rFonts w:ascii="Arial Narrow" w:hAnsi="Arial Narrow"/>
                <w:sz w:val="16"/>
                <w:szCs w:val="16"/>
              </w:rPr>
              <w:t>To provide the highest level of localised protection to human life, property and community assets identified as highly valued including adjacent properties.</w:t>
            </w:r>
          </w:p>
        </w:tc>
        <w:tc>
          <w:tcPr>
            <w:tcW w:w="734" w:type="dxa"/>
            <w:tcBorders>
              <w:top w:val="single" w:sz="4" w:space="0" w:color="auto"/>
              <w:left w:val="single" w:sz="4" w:space="0" w:color="auto"/>
              <w:bottom w:val="single" w:sz="4" w:space="0" w:color="auto"/>
              <w:right w:val="single" w:sz="4" w:space="0" w:color="auto"/>
            </w:tcBorders>
          </w:tcPr>
          <w:p w14:paraId="7DB84D67" w14:textId="7631AF5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27E56F0" w14:textId="65404F0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71.2</w:t>
            </w:r>
          </w:p>
        </w:tc>
        <w:tc>
          <w:tcPr>
            <w:tcW w:w="856" w:type="dxa"/>
            <w:tcBorders>
              <w:top w:val="single" w:sz="4" w:space="0" w:color="auto"/>
              <w:left w:val="single" w:sz="4" w:space="0" w:color="auto"/>
              <w:bottom w:val="single" w:sz="4" w:space="0" w:color="auto"/>
              <w:right w:val="single" w:sz="4" w:space="0" w:color="auto"/>
            </w:tcBorders>
          </w:tcPr>
          <w:p w14:paraId="63DA0C07" w14:textId="6A753E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w:t>
            </w:r>
          </w:p>
        </w:tc>
        <w:tc>
          <w:tcPr>
            <w:tcW w:w="977" w:type="dxa"/>
            <w:tcBorders>
              <w:top w:val="single" w:sz="4" w:space="0" w:color="auto"/>
              <w:left w:val="single" w:sz="4" w:space="0" w:color="auto"/>
              <w:bottom w:val="single" w:sz="4" w:space="0" w:color="auto"/>
              <w:right w:val="single" w:sz="4" w:space="0" w:color="auto"/>
            </w:tcBorders>
          </w:tcPr>
          <w:p w14:paraId="3F0C5663" w14:textId="2C1867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575AF8BE" w14:textId="19F5CE4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Amendment to align the burn boundary to </w:t>
            </w:r>
            <w:proofErr w:type="spellStart"/>
            <w:proofErr w:type="gramStart"/>
            <w:r w:rsidRPr="00600CD8">
              <w:rPr>
                <w:rFonts w:ascii="Arial Narrow" w:hAnsi="Arial Narrow"/>
                <w:sz w:val="16"/>
                <w:szCs w:val="16"/>
              </w:rPr>
              <w:t>pre existing</w:t>
            </w:r>
            <w:proofErr w:type="spellEnd"/>
            <w:proofErr w:type="gramEnd"/>
            <w:r w:rsidRPr="00600CD8">
              <w:rPr>
                <w:rFonts w:ascii="Arial Narrow" w:hAnsi="Arial Narrow"/>
                <w:sz w:val="16"/>
                <w:szCs w:val="16"/>
              </w:rPr>
              <w:t xml:space="preserve"> operational track.</w:t>
            </w:r>
          </w:p>
        </w:tc>
      </w:tr>
      <w:tr w:rsidR="0000702C" w:rsidRPr="00600CD8" w14:paraId="1C9CAD6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58A0F34" w14:textId="36A20480" w:rsidR="00DA79B5" w:rsidRPr="00600CD8" w:rsidRDefault="00DA79B5" w:rsidP="00DA79B5">
            <w:pPr>
              <w:rPr>
                <w:rFonts w:ascii="Arial Narrow" w:hAnsi="Arial Narrow"/>
                <w:sz w:val="16"/>
                <w:szCs w:val="16"/>
              </w:rPr>
            </w:pPr>
            <w:r w:rsidRPr="00600CD8">
              <w:rPr>
                <w:rFonts w:ascii="Arial Narrow" w:hAnsi="Arial Narrow"/>
                <w:sz w:val="16"/>
                <w:szCs w:val="16"/>
              </w:rPr>
              <w:t>3/01/2024</w:t>
            </w:r>
          </w:p>
        </w:tc>
        <w:tc>
          <w:tcPr>
            <w:tcW w:w="850" w:type="dxa"/>
            <w:tcBorders>
              <w:top w:val="single" w:sz="4" w:space="0" w:color="auto"/>
              <w:left w:val="single" w:sz="4" w:space="0" w:color="auto"/>
              <w:bottom w:val="single" w:sz="4" w:space="0" w:color="auto"/>
              <w:right w:val="single" w:sz="4" w:space="0" w:color="auto"/>
            </w:tcBorders>
          </w:tcPr>
          <w:p w14:paraId="1C75F15E" w14:textId="00937BA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3B974D1" w14:textId="34FC0871"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2CC375AE" w14:textId="43DCAF2B" w:rsidR="00DA79B5" w:rsidRPr="00600CD8" w:rsidRDefault="00DA79B5" w:rsidP="00DA79B5">
            <w:pPr>
              <w:pStyle w:val="Heading4"/>
              <w:ind w:left="0"/>
              <w:rPr>
                <w:rFonts w:ascii="Arial Narrow" w:eastAsia="Arial" w:hAnsi="Arial Narrow"/>
                <w:b w:val="0"/>
                <w:bCs w:val="0"/>
                <w:i w:val="0"/>
                <w:iCs w:val="0"/>
                <w:color w:val="383838"/>
                <w:sz w:val="16"/>
                <w:szCs w:val="16"/>
                <w:highlight w:val="lightGray"/>
              </w:rPr>
            </w:pPr>
            <w:r w:rsidRPr="00600CD8">
              <w:rPr>
                <w:rFonts w:ascii="Arial Narrow" w:hAnsi="Arial Narrow"/>
                <w:b w:val="0"/>
                <w:bCs w:val="0"/>
                <w:i w:val="0"/>
                <w:iCs w:val="0"/>
                <w:sz w:val="16"/>
                <w:szCs w:val="16"/>
              </w:rPr>
              <w:t>Maryborough - Hubble St</w:t>
            </w:r>
          </w:p>
        </w:tc>
        <w:tc>
          <w:tcPr>
            <w:tcW w:w="992" w:type="dxa"/>
            <w:tcBorders>
              <w:top w:val="single" w:sz="4" w:space="0" w:color="auto"/>
              <w:left w:val="single" w:sz="4" w:space="0" w:color="auto"/>
              <w:bottom w:val="single" w:sz="4" w:space="0" w:color="auto"/>
              <w:right w:val="single" w:sz="4" w:space="0" w:color="auto"/>
            </w:tcBorders>
          </w:tcPr>
          <w:p w14:paraId="61866282" w14:textId="0438DAFB"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LM-MGF-MRY-0450 </w:t>
            </w:r>
          </w:p>
        </w:tc>
        <w:tc>
          <w:tcPr>
            <w:tcW w:w="849" w:type="dxa"/>
            <w:tcBorders>
              <w:top w:val="single" w:sz="4" w:space="0" w:color="auto"/>
              <w:left w:val="single" w:sz="4" w:space="0" w:color="auto"/>
              <w:bottom w:val="single" w:sz="4" w:space="0" w:color="auto"/>
              <w:right w:val="single" w:sz="4" w:space="0" w:color="auto"/>
            </w:tcBorders>
          </w:tcPr>
          <w:p w14:paraId="7B7E0E4F" w14:textId="14357C98"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2DF7DAEC" w14:textId="62F9898A" w:rsidR="00DA79B5" w:rsidRPr="00600CD8" w:rsidRDefault="00DA79B5" w:rsidP="00DA79B5">
            <w:pPr>
              <w:rPr>
                <w:rFonts w:ascii="Arial Narrow" w:hAnsi="Arial Narrow"/>
                <w:sz w:val="16"/>
                <w:szCs w:val="16"/>
              </w:rPr>
            </w:pPr>
            <w:r w:rsidRPr="00600CD8">
              <w:rPr>
                <w:rFonts w:ascii="Arial Narrow" w:hAnsi="Arial Narrow"/>
                <w:sz w:val="16"/>
                <w:szCs w:val="16"/>
              </w:rPr>
              <w:t>1km E of Maryborough</w:t>
            </w:r>
          </w:p>
        </w:tc>
        <w:tc>
          <w:tcPr>
            <w:tcW w:w="793" w:type="dxa"/>
            <w:tcBorders>
              <w:top w:val="single" w:sz="4" w:space="0" w:color="auto"/>
              <w:left w:val="single" w:sz="4" w:space="0" w:color="auto"/>
              <w:bottom w:val="single" w:sz="4" w:space="0" w:color="auto"/>
              <w:right w:val="single" w:sz="4" w:space="0" w:color="auto"/>
            </w:tcBorders>
          </w:tcPr>
          <w:p w14:paraId="18964AB5" w14:textId="1A1E676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8BCB35B" w14:textId="1B72707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5A398D56" w14:textId="1051D4C9" w:rsidR="00DA79B5" w:rsidRPr="00600CD8" w:rsidRDefault="00DA79B5" w:rsidP="00DA79B5">
            <w:pPr>
              <w:rPr>
                <w:rFonts w:ascii="Arial Narrow" w:hAnsi="Arial Narrow"/>
                <w:sz w:val="16"/>
                <w:szCs w:val="16"/>
              </w:rPr>
            </w:pPr>
            <w:r w:rsidRPr="00600CD8">
              <w:rPr>
                <w:rFonts w:ascii="Arial Narrow" w:hAnsi="Arial Narrow"/>
                <w:sz w:val="16"/>
                <w:szCs w:val="16"/>
              </w:rPr>
              <w:t>To provide the highest level of localised protection to human life, property and community assets identified as highly valued including the Maryborough township.</w:t>
            </w:r>
          </w:p>
        </w:tc>
        <w:tc>
          <w:tcPr>
            <w:tcW w:w="734" w:type="dxa"/>
            <w:tcBorders>
              <w:top w:val="single" w:sz="4" w:space="0" w:color="auto"/>
              <w:left w:val="single" w:sz="4" w:space="0" w:color="auto"/>
              <w:bottom w:val="single" w:sz="4" w:space="0" w:color="auto"/>
              <w:right w:val="single" w:sz="4" w:space="0" w:color="auto"/>
            </w:tcBorders>
          </w:tcPr>
          <w:p w14:paraId="6CF00FEE" w14:textId="2E5CDC0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50A008AF" w14:textId="3B724E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7.74</w:t>
            </w:r>
          </w:p>
        </w:tc>
        <w:tc>
          <w:tcPr>
            <w:tcW w:w="856" w:type="dxa"/>
            <w:tcBorders>
              <w:top w:val="single" w:sz="4" w:space="0" w:color="auto"/>
              <w:left w:val="single" w:sz="4" w:space="0" w:color="auto"/>
              <w:bottom w:val="single" w:sz="4" w:space="0" w:color="auto"/>
              <w:right w:val="single" w:sz="4" w:space="0" w:color="auto"/>
            </w:tcBorders>
          </w:tcPr>
          <w:p w14:paraId="2679F8B8" w14:textId="77777777"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04767D6" w14:textId="2B30558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3E675109" w14:textId="727FC9A3" w:rsidR="00DA79B5" w:rsidRPr="00600CD8" w:rsidRDefault="00DA79B5" w:rsidP="00DA79B5">
            <w:pPr>
              <w:rPr>
                <w:rFonts w:ascii="Arial Narrow" w:hAnsi="Arial Narrow"/>
                <w:sz w:val="16"/>
                <w:szCs w:val="16"/>
              </w:rPr>
            </w:pPr>
            <w:r w:rsidRPr="00600CD8">
              <w:rPr>
                <w:rFonts w:ascii="Arial Narrow" w:hAnsi="Arial Narrow"/>
                <w:sz w:val="16"/>
                <w:szCs w:val="16"/>
              </w:rPr>
              <w:t>Community concern for fuel hazard present highlighted need to treat.</w:t>
            </w:r>
          </w:p>
        </w:tc>
      </w:tr>
      <w:tr w:rsidR="0000702C" w:rsidRPr="00600CD8" w14:paraId="04F384F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1A3250D" w14:textId="51A1FD94" w:rsidR="00DA79B5" w:rsidRPr="00600CD8" w:rsidRDefault="00DA79B5" w:rsidP="00DA79B5">
            <w:pPr>
              <w:rPr>
                <w:rFonts w:ascii="Arial Narrow" w:hAnsi="Arial Narrow"/>
                <w:sz w:val="16"/>
                <w:szCs w:val="16"/>
              </w:rPr>
            </w:pPr>
            <w:r w:rsidRPr="00600CD8">
              <w:rPr>
                <w:rFonts w:ascii="Arial Narrow" w:hAnsi="Arial Narrow"/>
                <w:sz w:val="16"/>
                <w:szCs w:val="16"/>
              </w:rPr>
              <w:t>3/01/2024</w:t>
            </w:r>
          </w:p>
        </w:tc>
        <w:tc>
          <w:tcPr>
            <w:tcW w:w="850" w:type="dxa"/>
            <w:tcBorders>
              <w:top w:val="single" w:sz="4" w:space="0" w:color="auto"/>
              <w:left w:val="single" w:sz="4" w:space="0" w:color="auto"/>
              <w:bottom w:val="single" w:sz="4" w:space="0" w:color="auto"/>
              <w:right w:val="single" w:sz="4" w:space="0" w:color="auto"/>
            </w:tcBorders>
          </w:tcPr>
          <w:p w14:paraId="4AD15DEE" w14:textId="4E8A091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D0D571D" w14:textId="208C31B1"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3D3E3B3" w14:textId="3D5B27D2"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hAnsi="Arial Narrow"/>
                <w:b w:val="0"/>
                <w:bCs w:val="0"/>
                <w:i w:val="0"/>
                <w:iCs w:val="0"/>
                <w:sz w:val="16"/>
                <w:szCs w:val="16"/>
              </w:rPr>
              <w:t>Maryborough - Brown St</w:t>
            </w:r>
          </w:p>
        </w:tc>
        <w:tc>
          <w:tcPr>
            <w:tcW w:w="992" w:type="dxa"/>
            <w:tcBorders>
              <w:top w:val="single" w:sz="4" w:space="0" w:color="auto"/>
              <w:left w:val="single" w:sz="4" w:space="0" w:color="auto"/>
              <w:bottom w:val="single" w:sz="4" w:space="0" w:color="auto"/>
              <w:right w:val="single" w:sz="4" w:space="0" w:color="auto"/>
            </w:tcBorders>
          </w:tcPr>
          <w:p w14:paraId="52D34702" w14:textId="6D1378EE" w:rsidR="00DA79B5" w:rsidRPr="00600CD8" w:rsidRDefault="00DA79B5" w:rsidP="00DA79B5">
            <w:pPr>
              <w:rPr>
                <w:rFonts w:ascii="Arial Narrow" w:hAnsi="Arial Narrow"/>
                <w:sz w:val="16"/>
                <w:szCs w:val="16"/>
              </w:rPr>
            </w:pPr>
            <w:r w:rsidRPr="00600CD8">
              <w:rPr>
                <w:rFonts w:ascii="Arial Narrow" w:hAnsi="Arial Narrow"/>
                <w:sz w:val="16"/>
                <w:szCs w:val="16"/>
              </w:rPr>
              <w:t>LM-MGF-MRY-0449</w:t>
            </w:r>
          </w:p>
        </w:tc>
        <w:tc>
          <w:tcPr>
            <w:tcW w:w="849" w:type="dxa"/>
            <w:tcBorders>
              <w:top w:val="single" w:sz="4" w:space="0" w:color="auto"/>
              <w:left w:val="single" w:sz="4" w:space="0" w:color="auto"/>
              <w:bottom w:val="single" w:sz="4" w:space="0" w:color="auto"/>
              <w:right w:val="single" w:sz="4" w:space="0" w:color="auto"/>
            </w:tcBorders>
          </w:tcPr>
          <w:p w14:paraId="0E57F0AB" w14:textId="1F1333E8"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5EB89AE6" w14:textId="3EBAFF0F" w:rsidR="00DA79B5" w:rsidRPr="00600CD8" w:rsidRDefault="00DA79B5" w:rsidP="00DA79B5">
            <w:pPr>
              <w:rPr>
                <w:rFonts w:ascii="Arial Narrow" w:hAnsi="Arial Narrow"/>
                <w:sz w:val="16"/>
                <w:szCs w:val="16"/>
              </w:rPr>
            </w:pPr>
            <w:r w:rsidRPr="00600CD8">
              <w:rPr>
                <w:rFonts w:ascii="Arial Narrow" w:hAnsi="Arial Narrow"/>
                <w:sz w:val="16"/>
                <w:szCs w:val="16"/>
              </w:rPr>
              <w:t>1km SW of Maryborough</w:t>
            </w:r>
          </w:p>
        </w:tc>
        <w:tc>
          <w:tcPr>
            <w:tcW w:w="793" w:type="dxa"/>
            <w:tcBorders>
              <w:top w:val="single" w:sz="4" w:space="0" w:color="auto"/>
              <w:left w:val="single" w:sz="4" w:space="0" w:color="auto"/>
              <w:bottom w:val="single" w:sz="4" w:space="0" w:color="auto"/>
              <w:right w:val="single" w:sz="4" w:space="0" w:color="auto"/>
            </w:tcBorders>
          </w:tcPr>
          <w:p w14:paraId="6B1B4E08" w14:textId="26D7A9A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18D7901" w14:textId="3A9374C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7B67C4A5" w14:textId="45F30633" w:rsidR="00DA79B5" w:rsidRPr="00600CD8" w:rsidRDefault="00DA79B5" w:rsidP="00DA79B5">
            <w:pPr>
              <w:rPr>
                <w:rFonts w:ascii="Arial Narrow" w:hAnsi="Arial Narrow"/>
                <w:sz w:val="16"/>
                <w:szCs w:val="16"/>
              </w:rPr>
            </w:pPr>
            <w:r w:rsidRPr="00600CD8">
              <w:rPr>
                <w:rFonts w:ascii="Arial Narrow" w:hAnsi="Arial Narrow"/>
                <w:sz w:val="16"/>
                <w:szCs w:val="16"/>
              </w:rPr>
              <w:t>To provide the highest level of localised protection to human life, property and community assets identified as highly valued including the Maryborough township.</w:t>
            </w:r>
          </w:p>
        </w:tc>
        <w:tc>
          <w:tcPr>
            <w:tcW w:w="734" w:type="dxa"/>
            <w:tcBorders>
              <w:top w:val="single" w:sz="4" w:space="0" w:color="auto"/>
              <w:left w:val="single" w:sz="4" w:space="0" w:color="auto"/>
              <w:bottom w:val="single" w:sz="4" w:space="0" w:color="auto"/>
              <w:right w:val="single" w:sz="4" w:space="0" w:color="auto"/>
            </w:tcBorders>
          </w:tcPr>
          <w:p w14:paraId="56EFF15D" w14:textId="1741B68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E0B6DB4" w14:textId="4F05523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11.3</w:t>
            </w:r>
          </w:p>
        </w:tc>
        <w:tc>
          <w:tcPr>
            <w:tcW w:w="856" w:type="dxa"/>
            <w:tcBorders>
              <w:top w:val="single" w:sz="4" w:space="0" w:color="auto"/>
              <w:left w:val="single" w:sz="4" w:space="0" w:color="auto"/>
              <w:bottom w:val="single" w:sz="4" w:space="0" w:color="auto"/>
              <w:right w:val="single" w:sz="4" w:space="0" w:color="auto"/>
            </w:tcBorders>
          </w:tcPr>
          <w:p w14:paraId="277C61F7" w14:textId="77777777"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69C716D2" w14:textId="1A3089D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15C36B2E" w14:textId="2B675CC4" w:rsidR="00DA79B5" w:rsidRPr="00600CD8" w:rsidRDefault="00DA79B5" w:rsidP="00DA79B5">
            <w:pPr>
              <w:rPr>
                <w:rFonts w:ascii="Arial Narrow" w:hAnsi="Arial Narrow"/>
                <w:sz w:val="16"/>
                <w:szCs w:val="16"/>
              </w:rPr>
            </w:pPr>
            <w:r w:rsidRPr="00600CD8">
              <w:rPr>
                <w:rFonts w:ascii="Arial Narrow" w:hAnsi="Arial Narrow"/>
                <w:sz w:val="16"/>
                <w:szCs w:val="16"/>
              </w:rPr>
              <w:t>Community concern for fuel hazard present highlighted need to treat.</w:t>
            </w:r>
          </w:p>
        </w:tc>
      </w:tr>
      <w:tr w:rsidR="0000702C" w:rsidRPr="00600CD8" w14:paraId="6154F9D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FD400EA" w14:textId="384E7E91" w:rsidR="00DA79B5" w:rsidRPr="00600CD8" w:rsidRDefault="00DA79B5" w:rsidP="00DA79B5">
            <w:pPr>
              <w:rPr>
                <w:rFonts w:ascii="Arial Narrow" w:hAnsi="Arial Narrow"/>
                <w:sz w:val="16"/>
                <w:szCs w:val="16"/>
              </w:rPr>
            </w:pPr>
            <w:r w:rsidRPr="00600CD8">
              <w:rPr>
                <w:rFonts w:ascii="Arial Narrow" w:hAnsi="Arial Narrow"/>
                <w:sz w:val="16"/>
                <w:szCs w:val="16"/>
              </w:rPr>
              <w:t>3/01/2024</w:t>
            </w:r>
          </w:p>
        </w:tc>
        <w:tc>
          <w:tcPr>
            <w:tcW w:w="850" w:type="dxa"/>
            <w:tcBorders>
              <w:top w:val="single" w:sz="4" w:space="0" w:color="auto"/>
              <w:left w:val="single" w:sz="4" w:space="0" w:color="auto"/>
              <w:bottom w:val="single" w:sz="4" w:space="0" w:color="auto"/>
              <w:right w:val="single" w:sz="4" w:space="0" w:color="auto"/>
            </w:tcBorders>
          </w:tcPr>
          <w:p w14:paraId="2333CE87" w14:textId="365A599E"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586C964" w14:textId="432CCD2D"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EE8CB94" w14:textId="28C81BD4"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proofErr w:type="gramStart"/>
            <w:r w:rsidRPr="00600CD8">
              <w:rPr>
                <w:rFonts w:ascii="Arial Narrow" w:hAnsi="Arial Narrow"/>
                <w:b w:val="0"/>
                <w:bCs w:val="0"/>
                <w:i w:val="0"/>
                <w:iCs w:val="0"/>
                <w:sz w:val="16"/>
                <w:szCs w:val="16"/>
              </w:rPr>
              <w:t>Maryborough  -</w:t>
            </w:r>
            <w:proofErr w:type="gramEnd"/>
            <w:r w:rsidRPr="00600CD8">
              <w:rPr>
                <w:rFonts w:ascii="Arial Narrow" w:hAnsi="Arial Narrow"/>
                <w:b w:val="0"/>
                <w:bCs w:val="0"/>
                <w:i w:val="0"/>
                <w:iCs w:val="0"/>
                <w:sz w:val="16"/>
                <w:szCs w:val="16"/>
              </w:rPr>
              <w:t xml:space="preserve"> Osborne Ct</w:t>
            </w:r>
          </w:p>
        </w:tc>
        <w:tc>
          <w:tcPr>
            <w:tcW w:w="992" w:type="dxa"/>
            <w:tcBorders>
              <w:top w:val="single" w:sz="4" w:space="0" w:color="auto"/>
              <w:left w:val="single" w:sz="4" w:space="0" w:color="auto"/>
              <w:bottom w:val="single" w:sz="4" w:space="0" w:color="auto"/>
              <w:right w:val="single" w:sz="4" w:space="0" w:color="auto"/>
            </w:tcBorders>
          </w:tcPr>
          <w:p w14:paraId="73D6ED31" w14:textId="1FE05DBF" w:rsidR="00DA79B5" w:rsidRPr="00600CD8" w:rsidRDefault="00DA79B5" w:rsidP="00DA79B5">
            <w:pPr>
              <w:rPr>
                <w:rFonts w:ascii="Arial Narrow" w:hAnsi="Arial Narrow"/>
                <w:sz w:val="16"/>
                <w:szCs w:val="16"/>
              </w:rPr>
            </w:pPr>
            <w:r w:rsidRPr="00600CD8">
              <w:rPr>
                <w:rFonts w:ascii="Arial Narrow" w:hAnsi="Arial Narrow"/>
                <w:sz w:val="16"/>
                <w:szCs w:val="16"/>
              </w:rPr>
              <w:t>LM-MGF-MRY-0297</w:t>
            </w:r>
          </w:p>
        </w:tc>
        <w:tc>
          <w:tcPr>
            <w:tcW w:w="849" w:type="dxa"/>
            <w:tcBorders>
              <w:top w:val="single" w:sz="4" w:space="0" w:color="auto"/>
              <w:left w:val="single" w:sz="4" w:space="0" w:color="auto"/>
              <w:bottom w:val="single" w:sz="4" w:space="0" w:color="auto"/>
              <w:right w:val="single" w:sz="4" w:space="0" w:color="auto"/>
            </w:tcBorders>
          </w:tcPr>
          <w:p w14:paraId="17565788" w14:textId="7D793808" w:rsidR="00DA79B5" w:rsidRPr="00600CD8" w:rsidRDefault="00DA79B5" w:rsidP="00DA79B5">
            <w:pPr>
              <w:rPr>
                <w:rFonts w:ascii="Arial Narrow" w:hAnsi="Arial Narrow"/>
                <w:sz w:val="16"/>
                <w:szCs w:val="16"/>
              </w:rPr>
            </w:pPr>
            <w:r w:rsidRPr="00600CD8">
              <w:rPr>
                <w:rFonts w:ascii="Arial Narrow" w:hAnsi="Arial Narrow"/>
                <w:sz w:val="16"/>
                <w:szCs w:val="16"/>
              </w:rPr>
              <w:t>2025/26</w:t>
            </w:r>
          </w:p>
        </w:tc>
        <w:tc>
          <w:tcPr>
            <w:tcW w:w="928" w:type="dxa"/>
            <w:gridSpan w:val="2"/>
            <w:tcBorders>
              <w:top w:val="single" w:sz="4" w:space="0" w:color="auto"/>
              <w:left w:val="single" w:sz="4" w:space="0" w:color="auto"/>
              <w:bottom w:val="single" w:sz="4" w:space="0" w:color="auto"/>
              <w:right w:val="single" w:sz="4" w:space="0" w:color="auto"/>
            </w:tcBorders>
          </w:tcPr>
          <w:p w14:paraId="6668B114" w14:textId="2E678E55" w:rsidR="00DA79B5" w:rsidRPr="00600CD8" w:rsidRDefault="00DA79B5" w:rsidP="00DA79B5">
            <w:pPr>
              <w:rPr>
                <w:rFonts w:ascii="Arial Narrow" w:hAnsi="Arial Narrow"/>
                <w:sz w:val="16"/>
                <w:szCs w:val="16"/>
              </w:rPr>
            </w:pPr>
            <w:r w:rsidRPr="00600CD8">
              <w:rPr>
                <w:rFonts w:ascii="Arial Narrow" w:hAnsi="Arial Narrow"/>
                <w:sz w:val="16"/>
                <w:szCs w:val="16"/>
              </w:rPr>
              <w:t>2.5km SW of Maryborough</w:t>
            </w:r>
          </w:p>
        </w:tc>
        <w:tc>
          <w:tcPr>
            <w:tcW w:w="793" w:type="dxa"/>
            <w:tcBorders>
              <w:top w:val="single" w:sz="4" w:space="0" w:color="auto"/>
              <w:left w:val="single" w:sz="4" w:space="0" w:color="auto"/>
              <w:bottom w:val="single" w:sz="4" w:space="0" w:color="auto"/>
              <w:right w:val="single" w:sz="4" w:space="0" w:color="auto"/>
            </w:tcBorders>
          </w:tcPr>
          <w:p w14:paraId="595E40B4" w14:textId="55CC1D6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FE51D93" w14:textId="1291FAE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63AC3E42" w14:textId="05531FA7" w:rsidR="00DA79B5" w:rsidRPr="00600CD8" w:rsidRDefault="00DA79B5" w:rsidP="00DA79B5">
            <w:pPr>
              <w:ind w:left="0"/>
              <w:rPr>
                <w:rFonts w:ascii="Arial Narrow" w:hAnsi="Arial Narrow"/>
                <w:sz w:val="16"/>
                <w:szCs w:val="16"/>
              </w:rPr>
            </w:pPr>
            <w:r w:rsidRPr="00600CD8">
              <w:rPr>
                <w:rFonts w:ascii="Arial Narrow" w:hAnsi="Arial Narrow"/>
                <w:sz w:val="16"/>
                <w:szCs w:val="16"/>
              </w:rPr>
              <w:t>To provide the highest level of localised protection to human life, property and community assets identified as highly valued including Maryborough.</w:t>
            </w:r>
          </w:p>
        </w:tc>
        <w:tc>
          <w:tcPr>
            <w:tcW w:w="734" w:type="dxa"/>
            <w:tcBorders>
              <w:top w:val="single" w:sz="4" w:space="0" w:color="auto"/>
              <w:left w:val="single" w:sz="4" w:space="0" w:color="auto"/>
              <w:bottom w:val="single" w:sz="4" w:space="0" w:color="auto"/>
              <w:right w:val="single" w:sz="4" w:space="0" w:color="auto"/>
            </w:tcBorders>
          </w:tcPr>
          <w:p w14:paraId="61DD4A1C" w14:textId="60F1F1D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0170EFBD" w14:textId="3CD739A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65.55</w:t>
            </w:r>
          </w:p>
        </w:tc>
        <w:tc>
          <w:tcPr>
            <w:tcW w:w="856" w:type="dxa"/>
            <w:tcBorders>
              <w:top w:val="single" w:sz="4" w:space="0" w:color="auto"/>
              <w:left w:val="single" w:sz="4" w:space="0" w:color="auto"/>
              <w:bottom w:val="single" w:sz="4" w:space="0" w:color="auto"/>
              <w:right w:val="single" w:sz="4" w:space="0" w:color="auto"/>
            </w:tcBorders>
          </w:tcPr>
          <w:p w14:paraId="64A9D7C9" w14:textId="77777777"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62C827B7" w14:textId="27CB2A7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w:t>
            </w:r>
          </w:p>
        </w:tc>
        <w:tc>
          <w:tcPr>
            <w:tcW w:w="2577" w:type="dxa"/>
            <w:tcBorders>
              <w:top w:val="single" w:sz="4" w:space="0" w:color="auto"/>
              <w:left w:val="single" w:sz="4" w:space="0" w:color="auto"/>
              <w:bottom w:val="single" w:sz="4" w:space="0" w:color="auto"/>
              <w:right w:val="single" w:sz="4" w:space="0" w:color="auto"/>
            </w:tcBorders>
          </w:tcPr>
          <w:p w14:paraId="33A879CA" w14:textId="413B6F13" w:rsidR="00DA79B5" w:rsidRPr="00600CD8" w:rsidRDefault="00DA79B5" w:rsidP="00DA79B5">
            <w:pPr>
              <w:ind w:left="0"/>
              <w:rPr>
                <w:rFonts w:ascii="Arial Narrow" w:hAnsi="Arial Narrow"/>
                <w:sz w:val="16"/>
                <w:szCs w:val="16"/>
              </w:rPr>
            </w:pPr>
            <w:r w:rsidRPr="00600CD8">
              <w:rPr>
                <w:rFonts w:ascii="Arial Narrow" w:hAnsi="Arial Narrow"/>
                <w:sz w:val="16"/>
                <w:szCs w:val="16"/>
              </w:rPr>
              <w:t>Fuel hazard not reached thresholds for treatment in 2023</w:t>
            </w:r>
          </w:p>
        </w:tc>
      </w:tr>
      <w:tr w:rsidR="0000702C" w:rsidRPr="00600CD8" w14:paraId="65A043B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CD75389" w14:textId="3F42D7DC"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3/01/2024</w:t>
            </w:r>
          </w:p>
        </w:tc>
        <w:tc>
          <w:tcPr>
            <w:tcW w:w="850" w:type="dxa"/>
            <w:tcBorders>
              <w:top w:val="single" w:sz="4" w:space="0" w:color="auto"/>
              <w:left w:val="single" w:sz="4" w:space="0" w:color="auto"/>
              <w:bottom w:val="single" w:sz="4" w:space="0" w:color="auto"/>
              <w:right w:val="single" w:sz="4" w:space="0" w:color="auto"/>
            </w:tcBorders>
          </w:tcPr>
          <w:p w14:paraId="3BAC57AE" w14:textId="025FEF8A"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DAC8ECB" w14:textId="357521BA"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3FEEE0C1" w14:textId="699BB6EF"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hAnsi="Arial Narrow"/>
                <w:b w:val="0"/>
                <w:bCs w:val="0"/>
                <w:i w:val="0"/>
                <w:iCs w:val="0"/>
                <w:sz w:val="16"/>
                <w:szCs w:val="16"/>
              </w:rPr>
              <w:t xml:space="preserve">Mt Hooghly - </w:t>
            </w:r>
            <w:proofErr w:type="spellStart"/>
            <w:r w:rsidRPr="00600CD8">
              <w:rPr>
                <w:rFonts w:ascii="Arial Narrow" w:hAnsi="Arial Narrow"/>
                <w:b w:val="0"/>
                <w:bCs w:val="0"/>
                <w:i w:val="0"/>
                <w:iCs w:val="0"/>
                <w:sz w:val="16"/>
                <w:szCs w:val="16"/>
              </w:rPr>
              <w:t>McAfferty</w:t>
            </w:r>
            <w:proofErr w:type="spellEnd"/>
            <w:r w:rsidRPr="00600CD8">
              <w:rPr>
                <w:rFonts w:ascii="Arial Narrow" w:hAnsi="Arial Narrow"/>
                <w:b w:val="0"/>
                <w:bCs w:val="0"/>
                <w:i w:val="0"/>
                <w:iCs w:val="0"/>
                <w:sz w:val="16"/>
                <w:szCs w:val="16"/>
              </w:rPr>
              <w:t xml:space="preserve"> Tk</w:t>
            </w:r>
          </w:p>
        </w:tc>
        <w:tc>
          <w:tcPr>
            <w:tcW w:w="992" w:type="dxa"/>
            <w:tcBorders>
              <w:top w:val="single" w:sz="4" w:space="0" w:color="auto"/>
              <w:left w:val="single" w:sz="4" w:space="0" w:color="auto"/>
              <w:bottom w:val="single" w:sz="4" w:space="0" w:color="auto"/>
              <w:right w:val="single" w:sz="4" w:space="0" w:color="auto"/>
            </w:tcBorders>
          </w:tcPr>
          <w:p w14:paraId="4A31323E" w14:textId="15C5E1EB" w:rsidR="00DA79B5" w:rsidRPr="00600CD8" w:rsidRDefault="00DA79B5" w:rsidP="00DA79B5">
            <w:pPr>
              <w:rPr>
                <w:rFonts w:ascii="Arial Narrow" w:hAnsi="Arial Narrow"/>
                <w:sz w:val="16"/>
                <w:szCs w:val="16"/>
              </w:rPr>
            </w:pPr>
            <w:r w:rsidRPr="00600CD8">
              <w:rPr>
                <w:rFonts w:ascii="Arial Narrow" w:hAnsi="Arial Narrow"/>
                <w:sz w:val="16"/>
                <w:szCs w:val="16"/>
              </w:rPr>
              <w:t>LM-MGF-MRY-0300</w:t>
            </w:r>
          </w:p>
        </w:tc>
        <w:tc>
          <w:tcPr>
            <w:tcW w:w="849" w:type="dxa"/>
            <w:tcBorders>
              <w:top w:val="single" w:sz="4" w:space="0" w:color="auto"/>
              <w:left w:val="single" w:sz="4" w:space="0" w:color="auto"/>
              <w:bottom w:val="single" w:sz="4" w:space="0" w:color="auto"/>
              <w:right w:val="single" w:sz="4" w:space="0" w:color="auto"/>
            </w:tcBorders>
          </w:tcPr>
          <w:p w14:paraId="5C613E1A" w14:textId="6378A7D8" w:rsidR="00DA79B5" w:rsidRPr="00600CD8" w:rsidRDefault="00DA79B5" w:rsidP="00DA79B5">
            <w:pPr>
              <w:rPr>
                <w:rFonts w:ascii="Arial Narrow" w:hAnsi="Arial Narrow"/>
                <w:sz w:val="16"/>
                <w:szCs w:val="16"/>
              </w:rPr>
            </w:pPr>
            <w:r w:rsidRPr="00600CD8">
              <w:rPr>
                <w:rFonts w:ascii="Arial Narrow" w:hAnsi="Arial Narrow"/>
                <w:sz w:val="16"/>
                <w:szCs w:val="16"/>
              </w:rPr>
              <w:t>2025/26</w:t>
            </w:r>
          </w:p>
        </w:tc>
        <w:tc>
          <w:tcPr>
            <w:tcW w:w="928" w:type="dxa"/>
            <w:gridSpan w:val="2"/>
            <w:tcBorders>
              <w:top w:val="single" w:sz="4" w:space="0" w:color="auto"/>
              <w:left w:val="single" w:sz="4" w:space="0" w:color="auto"/>
              <w:bottom w:val="single" w:sz="4" w:space="0" w:color="auto"/>
              <w:right w:val="single" w:sz="4" w:space="0" w:color="auto"/>
            </w:tcBorders>
          </w:tcPr>
          <w:p w14:paraId="19985386" w14:textId="26CC0181" w:rsidR="00DA79B5" w:rsidRPr="00600CD8" w:rsidRDefault="00DA79B5" w:rsidP="00DA79B5">
            <w:pPr>
              <w:rPr>
                <w:rFonts w:ascii="Arial Narrow" w:hAnsi="Arial Narrow"/>
                <w:sz w:val="16"/>
                <w:szCs w:val="16"/>
              </w:rPr>
            </w:pPr>
            <w:r w:rsidRPr="00600CD8">
              <w:rPr>
                <w:rFonts w:ascii="Arial Narrow" w:hAnsi="Arial Narrow"/>
                <w:sz w:val="16"/>
                <w:szCs w:val="16"/>
              </w:rPr>
              <w:t>3.7km SW of Dunolly</w:t>
            </w:r>
          </w:p>
        </w:tc>
        <w:tc>
          <w:tcPr>
            <w:tcW w:w="793" w:type="dxa"/>
            <w:tcBorders>
              <w:top w:val="single" w:sz="4" w:space="0" w:color="auto"/>
              <w:left w:val="single" w:sz="4" w:space="0" w:color="auto"/>
              <w:bottom w:val="single" w:sz="4" w:space="0" w:color="auto"/>
              <w:right w:val="single" w:sz="4" w:space="0" w:color="auto"/>
            </w:tcBorders>
          </w:tcPr>
          <w:p w14:paraId="03C8FAA0" w14:textId="7B628B4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0436F6A" w14:textId="0E850AD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4616248D" w14:textId="20FDA5DC" w:rsidR="00DA79B5" w:rsidRPr="00600CD8" w:rsidRDefault="00DA79B5" w:rsidP="00DA79B5">
            <w:pPr>
              <w:rPr>
                <w:rFonts w:ascii="Arial Narrow" w:hAnsi="Arial Narrow"/>
                <w:sz w:val="16"/>
                <w:szCs w:val="16"/>
              </w:rPr>
            </w:pPr>
            <w:r w:rsidRPr="00600CD8">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5A851667" w14:textId="3DD0B4E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EB95DD0" w14:textId="0AB8BC7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155.57</w:t>
            </w:r>
          </w:p>
        </w:tc>
        <w:tc>
          <w:tcPr>
            <w:tcW w:w="856" w:type="dxa"/>
            <w:tcBorders>
              <w:top w:val="single" w:sz="4" w:space="0" w:color="auto"/>
              <w:left w:val="single" w:sz="4" w:space="0" w:color="auto"/>
              <w:bottom w:val="single" w:sz="4" w:space="0" w:color="auto"/>
              <w:right w:val="single" w:sz="4" w:space="0" w:color="auto"/>
            </w:tcBorders>
          </w:tcPr>
          <w:p w14:paraId="6850B9B8" w14:textId="77777777"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7BF1BAC8" w14:textId="6C21E93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w:t>
            </w:r>
          </w:p>
        </w:tc>
        <w:tc>
          <w:tcPr>
            <w:tcW w:w="2577" w:type="dxa"/>
            <w:tcBorders>
              <w:top w:val="single" w:sz="4" w:space="0" w:color="auto"/>
              <w:left w:val="single" w:sz="4" w:space="0" w:color="auto"/>
              <w:bottom w:val="single" w:sz="4" w:space="0" w:color="auto"/>
              <w:right w:val="single" w:sz="4" w:space="0" w:color="auto"/>
            </w:tcBorders>
          </w:tcPr>
          <w:p w14:paraId="03977CED" w14:textId="315E5CD7" w:rsidR="00DA79B5" w:rsidRPr="00600CD8" w:rsidRDefault="00DA79B5" w:rsidP="00DA79B5">
            <w:pPr>
              <w:rPr>
                <w:rFonts w:ascii="Arial Narrow" w:hAnsi="Arial Narrow"/>
                <w:sz w:val="16"/>
                <w:szCs w:val="16"/>
              </w:rPr>
            </w:pPr>
            <w:r w:rsidRPr="00600CD8">
              <w:rPr>
                <w:rFonts w:ascii="Arial Narrow" w:hAnsi="Arial Narrow"/>
                <w:sz w:val="16"/>
                <w:szCs w:val="16"/>
              </w:rPr>
              <w:t>Fuel hazard not reached thresholds for treatment in 2023</w:t>
            </w:r>
          </w:p>
        </w:tc>
      </w:tr>
      <w:tr w:rsidR="0000702C" w:rsidRPr="00600CD8" w14:paraId="530A7DE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5C88926" w14:textId="41A4638A" w:rsidR="00DA79B5" w:rsidRPr="00600CD8" w:rsidRDefault="00DA79B5" w:rsidP="00DA79B5">
            <w:pPr>
              <w:rPr>
                <w:rFonts w:ascii="Arial Narrow" w:hAnsi="Arial Narrow"/>
                <w:sz w:val="16"/>
                <w:szCs w:val="16"/>
              </w:rPr>
            </w:pPr>
            <w:r w:rsidRPr="00600CD8">
              <w:rPr>
                <w:rFonts w:ascii="Arial Narrow" w:hAnsi="Arial Narrow"/>
                <w:sz w:val="16"/>
                <w:szCs w:val="16"/>
              </w:rPr>
              <w:t>3/01/2024</w:t>
            </w:r>
          </w:p>
        </w:tc>
        <w:tc>
          <w:tcPr>
            <w:tcW w:w="850" w:type="dxa"/>
            <w:tcBorders>
              <w:top w:val="single" w:sz="4" w:space="0" w:color="auto"/>
              <w:left w:val="single" w:sz="4" w:space="0" w:color="auto"/>
              <w:bottom w:val="single" w:sz="4" w:space="0" w:color="auto"/>
              <w:right w:val="single" w:sz="4" w:space="0" w:color="auto"/>
            </w:tcBorders>
          </w:tcPr>
          <w:p w14:paraId="29425FC8" w14:textId="5A8B8BC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2614190" w14:textId="367E7204"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181D1D36" w14:textId="2BE8CEAF"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hAnsi="Arial Narrow"/>
                <w:b w:val="0"/>
                <w:bCs w:val="0"/>
                <w:i w:val="0"/>
                <w:iCs w:val="0"/>
                <w:sz w:val="16"/>
                <w:szCs w:val="16"/>
              </w:rPr>
              <w:t>Daisy Hill - Daisy Hill Tk</w:t>
            </w:r>
          </w:p>
        </w:tc>
        <w:tc>
          <w:tcPr>
            <w:tcW w:w="992" w:type="dxa"/>
            <w:tcBorders>
              <w:top w:val="single" w:sz="4" w:space="0" w:color="auto"/>
              <w:left w:val="single" w:sz="4" w:space="0" w:color="auto"/>
              <w:bottom w:val="single" w:sz="4" w:space="0" w:color="auto"/>
              <w:right w:val="single" w:sz="4" w:space="0" w:color="auto"/>
            </w:tcBorders>
          </w:tcPr>
          <w:p w14:paraId="2FF669AC" w14:textId="1D4DD124" w:rsidR="00DA79B5" w:rsidRPr="00600CD8" w:rsidRDefault="00DA79B5" w:rsidP="00DA79B5">
            <w:pPr>
              <w:rPr>
                <w:rFonts w:ascii="Arial Narrow" w:hAnsi="Arial Narrow"/>
                <w:sz w:val="16"/>
                <w:szCs w:val="16"/>
              </w:rPr>
            </w:pPr>
            <w:r w:rsidRPr="00600CD8">
              <w:rPr>
                <w:rFonts w:ascii="Arial Narrow" w:hAnsi="Arial Narrow"/>
                <w:sz w:val="16"/>
                <w:szCs w:val="16"/>
              </w:rPr>
              <w:t>LM-MGF-MRY-0296</w:t>
            </w:r>
          </w:p>
        </w:tc>
        <w:tc>
          <w:tcPr>
            <w:tcW w:w="849" w:type="dxa"/>
            <w:tcBorders>
              <w:top w:val="single" w:sz="4" w:space="0" w:color="auto"/>
              <w:left w:val="single" w:sz="4" w:space="0" w:color="auto"/>
              <w:bottom w:val="single" w:sz="4" w:space="0" w:color="auto"/>
              <w:right w:val="single" w:sz="4" w:space="0" w:color="auto"/>
            </w:tcBorders>
          </w:tcPr>
          <w:p w14:paraId="1B40C926" w14:textId="4D5D0315" w:rsidR="00DA79B5" w:rsidRPr="00600CD8" w:rsidRDefault="00DA79B5" w:rsidP="00DA79B5">
            <w:pPr>
              <w:rPr>
                <w:rFonts w:ascii="Arial Narrow" w:hAnsi="Arial Narrow"/>
                <w:sz w:val="16"/>
                <w:szCs w:val="16"/>
              </w:rPr>
            </w:pPr>
            <w:r w:rsidRPr="00600CD8">
              <w:rPr>
                <w:rFonts w:ascii="Arial Narrow" w:hAnsi="Arial Narrow"/>
                <w:sz w:val="16"/>
                <w:szCs w:val="16"/>
              </w:rPr>
              <w:t>2025/26</w:t>
            </w:r>
          </w:p>
        </w:tc>
        <w:tc>
          <w:tcPr>
            <w:tcW w:w="928" w:type="dxa"/>
            <w:gridSpan w:val="2"/>
            <w:tcBorders>
              <w:top w:val="single" w:sz="4" w:space="0" w:color="auto"/>
              <w:left w:val="single" w:sz="4" w:space="0" w:color="auto"/>
              <w:bottom w:val="single" w:sz="4" w:space="0" w:color="auto"/>
              <w:right w:val="single" w:sz="4" w:space="0" w:color="auto"/>
            </w:tcBorders>
          </w:tcPr>
          <w:p w14:paraId="1F716C3B" w14:textId="044C0E88" w:rsidR="00DA79B5" w:rsidRPr="00600CD8" w:rsidRDefault="00DA79B5" w:rsidP="00DA79B5">
            <w:pPr>
              <w:rPr>
                <w:rFonts w:ascii="Arial Narrow" w:hAnsi="Arial Narrow"/>
                <w:sz w:val="16"/>
                <w:szCs w:val="16"/>
              </w:rPr>
            </w:pPr>
            <w:r w:rsidRPr="00600CD8">
              <w:rPr>
                <w:rFonts w:ascii="Arial Narrow" w:hAnsi="Arial Narrow"/>
                <w:sz w:val="16"/>
                <w:szCs w:val="16"/>
              </w:rPr>
              <w:t>1.7km W of Daisy Hill</w:t>
            </w:r>
          </w:p>
        </w:tc>
        <w:tc>
          <w:tcPr>
            <w:tcW w:w="793" w:type="dxa"/>
            <w:tcBorders>
              <w:top w:val="single" w:sz="4" w:space="0" w:color="auto"/>
              <w:left w:val="single" w:sz="4" w:space="0" w:color="auto"/>
              <w:bottom w:val="single" w:sz="4" w:space="0" w:color="auto"/>
              <w:right w:val="single" w:sz="4" w:space="0" w:color="auto"/>
            </w:tcBorders>
          </w:tcPr>
          <w:p w14:paraId="5D51DA77" w14:textId="74D618F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 and PV</w:t>
            </w:r>
          </w:p>
        </w:tc>
        <w:tc>
          <w:tcPr>
            <w:tcW w:w="566" w:type="dxa"/>
            <w:tcBorders>
              <w:top w:val="single" w:sz="4" w:space="0" w:color="auto"/>
              <w:left w:val="single" w:sz="4" w:space="0" w:color="auto"/>
              <w:bottom w:val="single" w:sz="4" w:space="0" w:color="auto"/>
              <w:right w:val="single" w:sz="4" w:space="0" w:color="auto"/>
            </w:tcBorders>
          </w:tcPr>
          <w:p w14:paraId="2836E890" w14:textId="5488F0A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5D84B447" w14:textId="24863687" w:rsidR="00DA79B5" w:rsidRPr="00600CD8" w:rsidRDefault="00DA79B5" w:rsidP="00DA79B5">
            <w:pPr>
              <w:rPr>
                <w:rFonts w:ascii="Arial Narrow" w:hAnsi="Arial Narrow"/>
                <w:sz w:val="16"/>
                <w:szCs w:val="16"/>
              </w:rPr>
            </w:pPr>
            <w:r w:rsidRPr="00600CD8">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4704EB13" w14:textId="4BE6A16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22BB053B" w14:textId="69CB97E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190</w:t>
            </w:r>
          </w:p>
        </w:tc>
        <w:tc>
          <w:tcPr>
            <w:tcW w:w="856" w:type="dxa"/>
            <w:tcBorders>
              <w:top w:val="single" w:sz="4" w:space="0" w:color="auto"/>
              <w:left w:val="single" w:sz="4" w:space="0" w:color="auto"/>
              <w:bottom w:val="single" w:sz="4" w:space="0" w:color="auto"/>
              <w:right w:val="single" w:sz="4" w:space="0" w:color="auto"/>
            </w:tcBorders>
          </w:tcPr>
          <w:p w14:paraId="7BC46D4A" w14:textId="77777777"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9A1AD50" w14:textId="428F79C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w:t>
            </w:r>
          </w:p>
        </w:tc>
        <w:tc>
          <w:tcPr>
            <w:tcW w:w="2577" w:type="dxa"/>
            <w:tcBorders>
              <w:top w:val="single" w:sz="4" w:space="0" w:color="auto"/>
              <w:left w:val="single" w:sz="4" w:space="0" w:color="auto"/>
              <w:bottom w:val="single" w:sz="4" w:space="0" w:color="auto"/>
              <w:right w:val="single" w:sz="4" w:space="0" w:color="auto"/>
            </w:tcBorders>
          </w:tcPr>
          <w:p w14:paraId="0A82B29A" w14:textId="2EBF29AE" w:rsidR="00DA79B5" w:rsidRPr="00600CD8" w:rsidRDefault="00DA79B5" w:rsidP="00DA79B5">
            <w:pPr>
              <w:rPr>
                <w:rFonts w:ascii="Arial Narrow" w:hAnsi="Arial Narrow"/>
                <w:sz w:val="16"/>
                <w:szCs w:val="16"/>
              </w:rPr>
            </w:pPr>
            <w:r w:rsidRPr="00600CD8">
              <w:rPr>
                <w:rFonts w:ascii="Arial Narrow" w:hAnsi="Arial Narrow"/>
                <w:sz w:val="16"/>
                <w:szCs w:val="16"/>
              </w:rPr>
              <w:t>Fuel hazard not reached thresholds for treatment in 2023</w:t>
            </w:r>
          </w:p>
        </w:tc>
      </w:tr>
      <w:tr w:rsidR="0000702C" w:rsidRPr="00600CD8" w14:paraId="015755C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E0B2B39" w14:textId="14503B5F"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28/12/23</w:t>
            </w:r>
          </w:p>
        </w:tc>
        <w:tc>
          <w:tcPr>
            <w:tcW w:w="850" w:type="dxa"/>
            <w:tcBorders>
              <w:top w:val="single" w:sz="4" w:space="0" w:color="auto"/>
              <w:left w:val="single" w:sz="4" w:space="0" w:color="auto"/>
              <w:bottom w:val="single" w:sz="4" w:space="0" w:color="auto"/>
              <w:right w:val="single" w:sz="4" w:space="0" w:color="auto"/>
            </w:tcBorders>
          </w:tcPr>
          <w:p w14:paraId="0D86268A" w14:textId="0741F2AA"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PPR</w:t>
            </w:r>
          </w:p>
        </w:tc>
        <w:tc>
          <w:tcPr>
            <w:tcW w:w="849" w:type="dxa"/>
            <w:tcBorders>
              <w:top w:val="single" w:sz="4" w:space="0" w:color="auto"/>
              <w:left w:val="single" w:sz="4" w:space="0" w:color="auto"/>
              <w:bottom w:val="single" w:sz="4" w:space="0" w:color="auto"/>
              <w:right w:val="single" w:sz="4" w:space="0" w:color="auto"/>
            </w:tcBorders>
          </w:tcPr>
          <w:p w14:paraId="6E814749" w14:textId="58CD7448"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Metro</w:t>
            </w:r>
          </w:p>
        </w:tc>
        <w:tc>
          <w:tcPr>
            <w:tcW w:w="1132" w:type="dxa"/>
            <w:tcBorders>
              <w:top w:val="single" w:sz="4" w:space="0" w:color="auto"/>
              <w:left w:val="single" w:sz="4" w:space="0" w:color="auto"/>
              <w:bottom w:val="single" w:sz="4" w:space="0" w:color="auto"/>
              <w:right w:val="single" w:sz="4" w:space="0" w:color="auto"/>
            </w:tcBorders>
          </w:tcPr>
          <w:p w14:paraId="70989C79" w14:textId="09755A6F" w:rsidR="00DA79B5" w:rsidRPr="00600CD8" w:rsidRDefault="00DA79B5" w:rsidP="00DA79B5">
            <w:pPr>
              <w:pStyle w:val="Heading4"/>
              <w:rPr>
                <w:rFonts w:ascii="Arial Narrow" w:eastAsia="Arial" w:hAnsi="Arial Narrow" w:cstheme="minorHAnsi"/>
                <w:b w:val="0"/>
                <w:i w:val="0"/>
                <w:color w:val="383838"/>
                <w:sz w:val="16"/>
                <w:szCs w:val="16"/>
              </w:rPr>
            </w:pPr>
            <w:r w:rsidRPr="00600CD8">
              <w:rPr>
                <w:rFonts w:ascii="Arial Narrow" w:eastAsia="Arial" w:hAnsi="Arial Narrow" w:cstheme="minorHAnsi"/>
                <w:b w:val="0"/>
                <w:i w:val="0"/>
                <w:color w:val="383838"/>
                <w:sz w:val="16"/>
                <w:szCs w:val="16"/>
              </w:rPr>
              <w:t xml:space="preserve">Beaconsfield Upper – </w:t>
            </w:r>
            <w:proofErr w:type="spellStart"/>
            <w:r w:rsidRPr="00600CD8">
              <w:rPr>
                <w:rFonts w:ascii="Arial Narrow" w:eastAsia="Arial" w:hAnsi="Arial Narrow" w:cstheme="minorHAnsi"/>
                <w:b w:val="0"/>
                <w:i w:val="0"/>
                <w:color w:val="383838"/>
                <w:sz w:val="16"/>
                <w:szCs w:val="16"/>
              </w:rPr>
              <w:t>Critchly</w:t>
            </w:r>
            <w:proofErr w:type="spellEnd"/>
            <w:r w:rsidRPr="00600CD8">
              <w:rPr>
                <w:rFonts w:ascii="Arial Narrow" w:eastAsia="Arial" w:hAnsi="Arial Narrow" w:cstheme="minorHAnsi"/>
                <w:b w:val="0"/>
                <w:i w:val="0"/>
                <w:color w:val="383838"/>
                <w:sz w:val="16"/>
                <w:szCs w:val="16"/>
              </w:rPr>
              <w:t xml:space="preserve"> Parker Reserve</w:t>
            </w:r>
          </w:p>
        </w:tc>
        <w:tc>
          <w:tcPr>
            <w:tcW w:w="992" w:type="dxa"/>
            <w:tcBorders>
              <w:top w:val="single" w:sz="4" w:space="0" w:color="auto"/>
              <w:left w:val="single" w:sz="4" w:space="0" w:color="auto"/>
              <w:bottom w:val="single" w:sz="4" w:space="0" w:color="auto"/>
              <w:right w:val="single" w:sz="4" w:space="0" w:color="auto"/>
            </w:tcBorders>
          </w:tcPr>
          <w:p w14:paraId="29B7CFF6" w14:textId="79850AE3"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PP-MET-LYS-1930</w:t>
            </w:r>
          </w:p>
        </w:tc>
        <w:tc>
          <w:tcPr>
            <w:tcW w:w="849" w:type="dxa"/>
            <w:tcBorders>
              <w:top w:val="single" w:sz="4" w:space="0" w:color="auto"/>
              <w:left w:val="single" w:sz="4" w:space="0" w:color="auto"/>
              <w:bottom w:val="single" w:sz="4" w:space="0" w:color="auto"/>
              <w:right w:val="single" w:sz="4" w:space="0" w:color="auto"/>
            </w:tcBorders>
          </w:tcPr>
          <w:p w14:paraId="0BB1C98A" w14:textId="3B21C33D"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2024/25</w:t>
            </w:r>
          </w:p>
        </w:tc>
        <w:tc>
          <w:tcPr>
            <w:tcW w:w="928" w:type="dxa"/>
            <w:gridSpan w:val="2"/>
            <w:tcBorders>
              <w:top w:val="single" w:sz="4" w:space="0" w:color="auto"/>
              <w:left w:val="single" w:sz="4" w:space="0" w:color="auto"/>
              <w:bottom w:val="single" w:sz="4" w:space="0" w:color="auto"/>
              <w:right w:val="single" w:sz="4" w:space="0" w:color="auto"/>
            </w:tcBorders>
          </w:tcPr>
          <w:p w14:paraId="3E8D7D50" w14:textId="79E79FB8"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1.3km W of Beaconsfield Upper</w:t>
            </w:r>
          </w:p>
        </w:tc>
        <w:tc>
          <w:tcPr>
            <w:tcW w:w="793" w:type="dxa"/>
            <w:tcBorders>
              <w:top w:val="single" w:sz="4" w:space="0" w:color="auto"/>
              <w:left w:val="single" w:sz="4" w:space="0" w:color="auto"/>
              <w:bottom w:val="single" w:sz="4" w:space="0" w:color="auto"/>
              <w:right w:val="single" w:sz="4" w:space="0" w:color="auto"/>
            </w:tcBorders>
          </w:tcPr>
          <w:p w14:paraId="550D3928" w14:textId="5510F0CC"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7569E3A" w14:textId="0C1617A9"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FRB</w:t>
            </w:r>
          </w:p>
        </w:tc>
        <w:tc>
          <w:tcPr>
            <w:tcW w:w="1643" w:type="dxa"/>
            <w:gridSpan w:val="2"/>
            <w:tcBorders>
              <w:top w:val="single" w:sz="4" w:space="0" w:color="auto"/>
              <w:left w:val="single" w:sz="4" w:space="0" w:color="auto"/>
              <w:bottom w:val="single" w:sz="4" w:space="0" w:color="auto"/>
              <w:right w:val="single" w:sz="4" w:space="0" w:color="auto"/>
            </w:tcBorders>
          </w:tcPr>
          <w:p w14:paraId="51010A16" w14:textId="57A3C742"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2FECC0F0" w14:textId="648FB476"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28B293F3" w14:textId="7389BB64"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21.25</w:t>
            </w:r>
          </w:p>
        </w:tc>
        <w:tc>
          <w:tcPr>
            <w:tcW w:w="856" w:type="dxa"/>
            <w:tcBorders>
              <w:top w:val="single" w:sz="4" w:space="0" w:color="auto"/>
              <w:left w:val="single" w:sz="4" w:space="0" w:color="auto"/>
              <w:bottom w:val="single" w:sz="4" w:space="0" w:color="auto"/>
              <w:right w:val="single" w:sz="4" w:space="0" w:color="auto"/>
            </w:tcBorders>
          </w:tcPr>
          <w:p w14:paraId="65E2A62B" w14:textId="22F24E72"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31.56</w:t>
            </w:r>
          </w:p>
        </w:tc>
        <w:tc>
          <w:tcPr>
            <w:tcW w:w="977" w:type="dxa"/>
            <w:tcBorders>
              <w:top w:val="single" w:sz="4" w:space="0" w:color="auto"/>
              <w:left w:val="single" w:sz="4" w:space="0" w:color="auto"/>
              <w:bottom w:val="single" w:sz="4" w:space="0" w:color="auto"/>
              <w:right w:val="single" w:sz="4" w:space="0" w:color="auto"/>
            </w:tcBorders>
          </w:tcPr>
          <w:p w14:paraId="430DB81B" w14:textId="3565D5E8"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005CC0A6" w14:textId="689DB8D5"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Following onsite peer review the inclusion and amendment of burn boundaries to include the additional identified adjoining parcel as contingency/fall back. The addition of this adjacent parcel is required as fall back and contingency for safe delivery of BMZ burn operations and are adjacent to private property assets.</w:t>
            </w:r>
          </w:p>
        </w:tc>
      </w:tr>
      <w:tr w:rsidR="0000702C" w:rsidRPr="00600CD8" w14:paraId="61658BE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7F081B7" w14:textId="0FDB9E58"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28/12/23</w:t>
            </w:r>
          </w:p>
        </w:tc>
        <w:tc>
          <w:tcPr>
            <w:tcW w:w="850" w:type="dxa"/>
            <w:tcBorders>
              <w:top w:val="single" w:sz="4" w:space="0" w:color="auto"/>
              <w:left w:val="single" w:sz="4" w:space="0" w:color="auto"/>
              <w:bottom w:val="single" w:sz="4" w:space="0" w:color="auto"/>
              <w:right w:val="single" w:sz="4" w:space="0" w:color="auto"/>
            </w:tcBorders>
          </w:tcPr>
          <w:p w14:paraId="70AD1348" w14:textId="429D272B"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PPR</w:t>
            </w:r>
          </w:p>
        </w:tc>
        <w:tc>
          <w:tcPr>
            <w:tcW w:w="849" w:type="dxa"/>
            <w:tcBorders>
              <w:top w:val="single" w:sz="4" w:space="0" w:color="auto"/>
              <w:left w:val="single" w:sz="4" w:space="0" w:color="auto"/>
              <w:bottom w:val="single" w:sz="4" w:space="0" w:color="auto"/>
              <w:right w:val="single" w:sz="4" w:space="0" w:color="auto"/>
            </w:tcBorders>
          </w:tcPr>
          <w:p w14:paraId="3AC9AE23" w14:textId="5DA431C2"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Metro</w:t>
            </w:r>
          </w:p>
        </w:tc>
        <w:tc>
          <w:tcPr>
            <w:tcW w:w="1132" w:type="dxa"/>
            <w:tcBorders>
              <w:top w:val="single" w:sz="4" w:space="0" w:color="auto"/>
              <w:left w:val="single" w:sz="4" w:space="0" w:color="auto"/>
              <w:bottom w:val="single" w:sz="4" w:space="0" w:color="auto"/>
              <w:right w:val="single" w:sz="4" w:space="0" w:color="auto"/>
            </w:tcBorders>
          </w:tcPr>
          <w:p w14:paraId="662A4DA7" w14:textId="717B8E21" w:rsidR="00DA79B5" w:rsidRPr="00600CD8" w:rsidRDefault="00DA79B5" w:rsidP="00DA79B5">
            <w:pPr>
              <w:pStyle w:val="Heading4"/>
              <w:rPr>
                <w:rFonts w:ascii="Arial Narrow" w:eastAsia="Arial" w:hAnsi="Arial Narrow" w:cstheme="minorHAnsi"/>
                <w:b w:val="0"/>
                <w:i w:val="0"/>
                <w:color w:val="383838"/>
                <w:sz w:val="16"/>
                <w:szCs w:val="16"/>
              </w:rPr>
            </w:pPr>
            <w:r w:rsidRPr="00600CD8">
              <w:rPr>
                <w:rFonts w:ascii="Arial Narrow" w:eastAsia="Arial" w:hAnsi="Arial Narrow" w:cstheme="minorHAnsi"/>
                <w:b w:val="0"/>
                <w:i w:val="0"/>
                <w:color w:val="383838"/>
                <w:sz w:val="16"/>
                <w:szCs w:val="16"/>
              </w:rPr>
              <w:t>Braeside – Phar Lap Track</w:t>
            </w:r>
          </w:p>
        </w:tc>
        <w:tc>
          <w:tcPr>
            <w:tcW w:w="992" w:type="dxa"/>
            <w:tcBorders>
              <w:top w:val="single" w:sz="4" w:space="0" w:color="auto"/>
              <w:left w:val="single" w:sz="4" w:space="0" w:color="auto"/>
              <w:bottom w:val="single" w:sz="4" w:space="0" w:color="auto"/>
              <w:right w:val="single" w:sz="4" w:space="0" w:color="auto"/>
            </w:tcBorders>
          </w:tcPr>
          <w:p w14:paraId="7FF1F0CE" w14:textId="5C16680D"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PP-MET-LYS-1933</w:t>
            </w:r>
          </w:p>
        </w:tc>
        <w:tc>
          <w:tcPr>
            <w:tcW w:w="849" w:type="dxa"/>
            <w:tcBorders>
              <w:top w:val="single" w:sz="4" w:space="0" w:color="auto"/>
              <w:left w:val="single" w:sz="4" w:space="0" w:color="auto"/>
              <w:bottom w:val="single" w:sz="4" w:space="0" w:color="auto"/>
              <w:right w:val="single" w:sz="4" w:space="0" w:color="auto"/>
            </w:tcBorders>
          </w:tcPr>
          <w:p w14:paraId="7FB019AD" w14:textId="4A1353B5"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21D5F204" w14:textId="641502CB"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0.5 km E of Braeside</w:t>
            </w:r>
          </w:p>
        </w:tc>
        <w:tc>
          <w:tcPr>
            <w:tcW w:w="793" w:type="dxa"/>
            <w:tcBorders>
              <w:top w:val="single" w:sz="4" w:space="0" w:color="auto"/>
              <w:left w:val="single" w:sz="4" w:space="0" w:color="auto"/>
              <w:bottom w:val="single" w:sz="4" w:space="0" w:color="auto"/>
              <w:right w:val="single" w:sz="4" w:space="0" w:color="auto"/>
            </w:tcBorders>
          </w:tcPr>
          <w:p w14:paraId="27B25A26" w14:textId="7ECF2418"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0391D5B" w14:textId="1032B19E"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ECO</w:t>
            </w:r>
          </w:p>
        </w:tc>
        <w:tc>
          <w:tcPr>
            <w:tcW w:w="1643" w:type="dxa"/>
            <w:gridSpan w:val="2"/>
            <w:tcBorders>
              <w:top w:val="single" w:sz="4" w:space="0" w:color="auto"/>
              <w:left w:val="single" w:sz="4" w:space="0" w:color="auto"/>
              <w:bottom w:val="single" w:sz="4" w:space="0" w:color="auto"/>
              <w:right w:val="single" w:sz="4" w:space="0" w:color="auto"/>
            </w:tcBorders>
          </w:tcPr>
          <w:p w14:paraId="2A27CC5B" w14:textId="6C375C58"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 xml:space="preserve">To modify the vegetation Structure across the planned area to assist the Promotion of </w:t>
            </w:r>
            <w:proofErr w:type="spellStart"/>
            <w:r w:rsidRPr="00600CD8">
              <w:rPr>
                <w:rFonts w:ascii="Arial Narrow" w:hAnsi="Arial Narrow" w:cstheme="minorHAnsi"/>
                <w:sz w:val="16"/>
                <w:szCs w:val="16"/>
              </w:rPr>
              <w:t>Diruis</w:t>
            </w:r>
            <w:proofErr w:type="spellEnd"/>
            <w:r w:rsidRPr="00600CD8">
              <w:rPr>
                <w:rFonts w:ascii="Arial Narrow" w:hAnsi="Arial Narrow" w:cstheme="minorHAnsi"/>
                <w:sz w:val="16"/>
                <w:szCs w:val="16"/>
              </w:rPr>
              <w:t xml:space="preserve"> </w:t>
            </w:r>
            <w:proofErr w:type="spellStart"/>
            <w:r w:rsidRPr="00600CD8">
              <w:rPr>
                <w:rFonts w:ascii="Arial Narrow" w:hAnsi="Arial Narrow" w:cstheme="minorHAnsi"/>
                <w:sz w:val="16"/>
                <w:szCs w:val="16"/>
              </w:rPr>
              <w:t>puncata</w:t>
            </w:r>
            <w:proofErr w:type="spellEnd"/>
            <w:r w:rsidRPr="00600CD8">
              <w:rPr>
                <w:rFonts w:ascii="Arial Narrow" w:hAnsi="Arial Narrow" w:cstheme="minorHAnsi"/>
                <w:sz w:val="16"/>
                <w:szCs w:val="16"/>
              </w:rPr>
              <w:t>.</w:t>
            </w:r>
          </w:p>
        </w:tc>
        <w:tc>
          <w:tcPr>
            <w:tcW w:w="734" w:type="dxa"/>
            <w:tcBorders>
              <w:top w:val="single" w:sz="4" w:space="0" w:color="auto"/>
              <w:left w:val="single" w:sz="4" w:space="0" w:color="auto"/>
              <w:bottom w:val="single" w:sz="4" w:space="0" w:color="auto"/>
              <w:right w:val="single" w:sz="4" w:space="0" w:color="auto"/>
            </w:tcBorders>
          </w:tcPr>
          <w:p w14:paraId="53D77D8D" w14:textId="6973921F"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CF85ED2" w14:textId="4596AEA8"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1.76</w:t>
            </w:r>
          </w:p>
        </w:tc>
        <w:tc>
          <w:tcPr>
            <w:tcW w:w="856" w:type="dxa"/>
            <w:tcBorders>
              <w:top w:val="single" w:sz="4" w:space="0" w:color="auto"/>
              <w:left w:val="single" w:sz="4" w:space="0" w:color="auto"/>
              <w:bottom w:val="single" w:sz="4" w:space="0" w:color="auto"/>
              <w:right w:val="single" w:sz="4" w:space="0" w:color="auto"/>
            </w:tcBorders>
          </w:tcPr>
          <w:p w14:paraId="2F5A548A" w14:textId="40B7427D"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3769F917" w14:textId="517E9EFC"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7785C1B7" w14:textId="008D703A"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 xml:space="preserve">Following onsite peer review and further recommendations from PV fire ecologist, the disturbance required to encourage re generation of target </w:t>
            </w:r>
            <w:proofErr w:type="spellStart"/>
            <w:r w:rsidRPr="00600CD8">
              <w:rPr>
                <w:rFonts w:ascii="Arial Narrow" w:hAnsi="Arial Narrow" w:cstheme="minorHAnsi"/>
                <w:sz w:val="16"/>
                <w:szCs w:val="16"/>
              </w:rPr>
              <w:t>spp</w:t>
            </w:r>
            <w:proofErr w:type="spellEnd"/>
            <w:r w:rsidRPr="00600CD8">
              <w:rPr>
                <w:rFonts w:ascii="Arial Narrow" w:hAnsi="Arial Narrow" w:cstheme="minorHAnsi"/>
                <w:sz w:val="16"/>
                <w:szCs w:val="16"/>
              </w:rPr>
              <w:t xml:space="preserve"> will also respond to other disturbance such as slashing. Given the size and nature of the very small FTA and in consultation with local Parks Victoria staff the initial slashing disturbance will be completed within Parks Victoria’s local works program</w:t>
            </w:r>
          </w:p>
        </w:tc>
      </w:tr>
      <w:tr w:rsidR="0000702C" w:rsidRPr="00600CD8" w14:paraId="6EAEFC8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E06DE87" w14:textId="66FF0EDB"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lastRenderedPageBreak/>
              <w:t>28/12/23</w:t>
            </w:r>
          </w:p>
        </w:tc>
        <w:tc>
          <w:tcPr>
            <w:tcW w:w="850" w:type="dxa"/>
            <w:tcBorders>
              <w:top w:val="single" w:sz="4" w:space="0" w:color="auto"/>
              <w:left w:val="single" w:sz="4" w:space="0" w:color="auto"/>
              <w:bottom w:val="single" w:sz="4" w:space="0" w:color="auto"/>
              <w:right w:val="single" w:sz="4" w:space="0" w:color="auto"/>
            </w:tcBorders>
          </w:tcPr>
          <w:p w14:paraId="6E0B396E" w14:textId="4998ABB6"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PPR</w:t>
            </w:r>
          </w:p>
        </w:tc>
        <w:tc>
          <w:tcPr>
            <w:tcW w:w="849" w:type="dxa"/>
            <w:tcBorders>
              <w:top w:val="single" w:sz="4" w:space="0" w:color="auto"/>
              <w:left w:val="single" w:sz="4" w:space="0" w:color="auto"/>
              <w:bottom w:val="single" w:sz="4" w:space="0" w:color="auto"/>
              <w:right w:val="single" w:sz="4" w:space="0" w:color="auto"/>
            </w:tcBorders>
          </w:tcPr>
          <w:p w14:paraId="2000893E" w14:textId="40600162"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Metro</w:t>
            </w:r>
          </w:p>
        </w:tc>
        <w:tc>
          <w:tcPr>
            <w:tcW w:w="1132" w:type="dxa"/>
            <w:tcBorders>
              <w:top w:val="single" w:sz="4" w:space="0" w:color="auto"/>
              <w:left w:val="single" w:sz="4" w:space="0" w:color="auto"/>
              <w:bottom w:val="single" w:sz="4" w:space="0" w:color="auto"/>
              <w:right w:val="single" w:sz="4" w:space="0" w:color="auto"/>
            </w:tcBorders>
          </w:tcPr>
          <w:p w14:paraId="4C019FBC" w14:textId="3D7BECA1" w:rsidR="00DA79B5" w:rsidRPr="00600CD8" w:rsidRDefault="00DA79B5" w:rsidP="00DA79B5">
            <w:pPr>
              <w:pStyle w:val="Heading4"/>
              <w:rPr>
                <w:rFonts w:ascii="Arial Narrow" w:eastAsia="Arial" w:hAnsi="Arial Narrow" w:cstheme="minorHAnsi"/>
                <w:b w:val="0"/>
                <w:i w:val="0"/>
                <w:color w:val="383838"/>
                <w:sz w:val="16"/>
                <w:szCs w:val="16"/>
              </w:rPr>
            </w:pPr>
            <w:r w:rsidRPr="00600CD8">
              <w:rPr>
                <w:rFonts w:ascii="Arial Narrow" w:eastAsia="Arial" w:hAnsi="Arial Narrow" w:cstheme="minorHAnsi"/>
                <w:b w:val="0"/>
                <w:i w:val="0"/>
                <w:color w:val="383838"/>
                <w:sz w:val="16"/>
                <w:szCs w:val="16"/>
              </w:rPr>
              <w:t>Keilor – Kings Road</w:t>
            </w:r>
          </w:p>
        </w:tc>
        <w:tc>
          <w:tcPr>
            <w:tcW w:w="992" w:type="dxa"/>
            <w:tcBorders>
              <w:top w:val="single" w:sz="4" w:space="0" w:color="auto"/>
              <w:left w:val="single" w:sz="4" w:space="0" w:color="auto"/>
              <w:bottom w:val="single" w:sz="4" w:space="0" w:color="auto"/>
              <w:right w:val="single" w:sz="4" w:space="0" w:color="auto"/>
            </w:tcBorders>
          </w:tcPr>
          <w:p w14:paraId="756DC055" w14:textId="3F7A18FA"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PP-MET-WDL-0588</w:t>
            </w:r>
          </w:p>
        </w:tc>
        <w:tc>
          <w:tcPr>
            <w:tcW w:w="849" w:type="dxa"/>
            <w:tcBorders>
              <w:top w:val="single" w:sz="4" w:space="0" w:color="auto"/>
              <w:left w:val="single" w:sz="4" w:space="0" w:color="auto"/>
              <w:bottom w:val="single" w:sz="4" w:space="0" w:color="auto"/>
              <w:right w:val="single" w:sz="4" w:space="0" w:color="auto"/>
            </w:tcBorders>
          </w:tcPr>
          <w:p w14:paraId="5FDF335C" w14:textId="77F71B0A"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1A9003D5" w14:textId="48960A50"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2.3 km NE Sydenham</w:t>
            </w:r>
          </w:p>
        </w:tc>
        <w:tc>
          <w:tcPr>
            <w:tcW w:w="793" w:type="dxa"/>
            <w:tcBorders>
              <w:top w:val="single" w:sz="4" w:space="0" w:color="auto"/>
              <w:left w:val="single" w:sz="4" w:space="0" w:color="auto"/>
              <w:bottom w:val="single" w:sz="4" w:space="0" w:color="auto"/>
              <w:right w:val="single" w:sz="4" w:space="0" w:color="auto"/>
            </w:tcBorders>
          </w:tcPr>
          <w:p w14:paraId="3EC0BEF5" w14:textId="5045DFFF"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COUNCIL</w:t>
            </w:r>
          </w:p>
        </w:tc>
        <w:tc>
          <w:tcPr>
            <w:tcW w:w="566" w:type="dxa"/>
            <w:tcBorders>
              <w:top w:val="single" w:sz="4" w:space="0" w:color="auto"/>
              <w:left w:val="single" w:sz="4" w:space="0" w:color="auto"/>
              <w:bottom w:val="single" w:sz="4" w:space="0" w:color="auto"/>
              <w:right w:val="single" w:sz="4" w:space="0" w:color="auto"/>
            </w:tcBorders>
          </w:tcPr>
          <w:p w14:paraId="37C04D9E" w14:textId="7560F2C3"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ECO</w:t>
            </w:r>
          </w:p>
        </w:tc>
        <w:tc>
          <w:tcPr>
            <w:tcW w:w="1643" w:type="dxa"/>
            <w:gridSpan w:val="2"/>
            <w:tcBorders>
              <w:top w:val="single" w:sz="4" w:space="0" w:color="auto"/>
              <w:left w:val="single" w:sz="4" w:space="0" w:color="auto"/>
              <w:bottom w:val="single" w:sz="4" w:space="0" w:color="auto"/>
              <w:right w:val="single" w:sz="4" w:space="0" w:color="auto"/>
            </w:tcBorders>
          </w:tcPr>
          <w:p w14:paraId="35401281" w14:textId="62079724"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To modify the vegetation Structure across the planned area to assist the Control of Alluvial Plains Grassland.</w:t>
            </w:r>
          </w:p>
        </w:tc>
        <w:tc>
          <w:tcPr>
            <w:tcW w:w="734" w:type="dxa"/>
            <w:tcBorders>
              <w:top w:val="single" w:sz="4" w:space="0" w:color="auto"/>
              <w:left w:val="single" w:sz="4" w:space="0" w:color="auto"/>
              <w:bottom w:val="single" w:sz="4" w:space="0" w:color="auto"/>
              <w:right w:val="single" w:sz="4" w:space="0" w:color="auto"/>
            </w:tcBorders>
          </w:tcPr>
          <w:p w14:paraId="2F4C3B29" w14:textId="654A7D7F"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Non-Zoned</w:t>
            </w:r>
          </w:p>
        </w:tc>
        <w:tc>
          <w:tcPr>
            <w:tcW w:w="857" w:type="dxa"/>
            <w:tcBorders>
              <w:top w:val="single" w:sz="4" w:space="0" w:color="auto"/>
              <w:left w:val="single" w:sz="4" w:space="0" w:color="auto"/>
              <w:bottom w:val="single" w:sz="4" w:space="0" w:color="auto"/>
              <w:right w:val="single" w:sz="4" w:space="0" w:color="auto"/>
            </w:tcBorders>
          </w:tcPr>
          <w:p w14:paraId="28361F4C" w14:textId="5DBCB89E"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17.20</w:t>
            </w:r>
          </w:p>
        </w:tc>
        <w:tc>
          <w:tcPr>
            <w:tcW w:w="856" w:type="dxa"/>
            <w:tcBorders>
              <w:top w:val="single" w:sz="4" w:space="0" w:color="auto"/>
              <w:left w:val="single" w:sz="4" w:space="0" w:color="auto"/>
              <w:bottom w:val="single" w:sz="4" w:space="0" w:color="auto"/>
              <w:right w:val="single" w:sz="4" w:space="0" w:color="auto"/>
            </w:tcBorders>
          </w:tcPr>
          <w:p w14:paraId="11CF8C6B" w14:textId="24982541"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0</w:t>
            </w:r>
          </w:p>
        </w:tc>
        <w:tc>
          <w:tcPr>
            <w:tcW w:w="977" w:type="dxa"/>
            <w:tcBorders>
              <w:top w:val="single" w:sz="4" w:space="0" w:color="auto"/>
              <w:left w:val="single" w:sz="4" w:space="0" w:color="auto"/>
              <w:bottom w:val="single" w:sz="4" w:space="0" w:color="auto"/>
              <w:right w:val="single" w:sz="4" w:space="0" w:color="auto"/>
            </w:tcBorders>
          </w:tcPr>
          <w:p w14:paraId="1ABB0541" w14:textId="7BD9F4E5" w:rsidR="00DA79B5" w:rsidRPr="00600CD8" w:rsidRDefault="00DA79B5" w:rsidP="00DA79B5">
            <w:pPr>
              <w:spacing w:line="240" w:lineRule="auto"/>
              <w:rPr>
                <w:rFonts w:ascii="Arial Narrow" w:hAnsi="Arial Narrow" w:cstheme="minorHAnsi"/>
                <w:sz w:val="16"/>
                <w:szCs w:val="16"/>
              </w:rPr>
            </w:pPr>
            <w:r w:rsidRPr="00600CD8">
              <w:rPr>
                <w:rFonts w:ascii="Arial Narrow" w:hAnsi="Arial Narrow" w:cstheme="minorHAnsi"/>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12A3EDFA" w14:textId="5FF5F045" w:rsidR="00DA79B5" w:rsidRPr="00600CD8" w:rsidRDefault="00DA79B5" w:rsidP="00DA79B5">
            <w:pPr>
              <w:rPr>
                <w:rFonts w:ascii="Arial Narrow" w:hAnsi="Arial Narrow" w:cstheme="minorHAnsi"/>
                <w:sz w:val="16"/>
                <w:szCs w:val="16"/>
              </w:rPr>
            </w:pPr>
            <w:r w:rsidRPr="00600CD8">
              <w:rPr>
                <w:rFonts w:ascii="Arial Narrow" w:hAnsi="Arial Narrow" w:cstheme="minorHAnsi"/>
                <w:sz w:val="16"/>
                <w:szCs w:val="16"/>
              </w:rPr>
              <w:t xml:space="preserve">Following on site peer reviews the ongoing challenges and approvals required to burn on land not managed by DEECA or PV outweigh the benefits for further planning and delivery at this stage. </w:t>
            </w:r>
          </w:p>
        </w:tc>
      </w:tr>
      <w:tr w:rsidR="0000702C" w:rsidRPr="00600CD8" w14:paraId="36E0CDF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9B82D98" w14:textId="56474F7C" w:rsidR="00DA79B5" w:rsidRPr="00600CD8" w:rsidRDefault="00DA79B5" w:rsidP="00DA79B5">
            <w:pPr>
              <w:rPr>
                <w:rFonts w:ascii="Arial Narrow" w:hAnsi="Arial Narrow"/>
                <w:sz w:val="16"/>
                <w:szCs w:val="16"/>
              </w:rPr>
            </w:pPr>
            <w:r w:rsidRPr="00600CD8">
              <w:rPr>
                <w:rFonts w:ascii="Arial Narrow" w:hAnsi="Arial Narrow"/>
                <w:sz w:val="16"/>
                <w:szCs w:val="16"/>
              </w:rPr>
              <w:t>22/11/23</w:t>
            </w:r>
          </w:p>
          <w:p w14:paraId="3275AAC4" w14:textId="27F4AEAB" w:rsidR="00DA79B5" w:rsidRPr="00600CD8" w:rsidRDefault="00DA79B5" w:rsidP="00DA79B5">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781160" w14:textId="0A161D50"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185FB16C" w14:textId="66DB4C9C"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4F560625" w14:textId="78C9E64E" w:rsidR="00DA79B5" w:rsidRPr="00600CD8" w:rsidRDefault="00DA79B5" w:rsidP="00DA79B5">
            <w:pPr>
              <w:pStyle w:val="BodyText"/>
              <w:rPr>
                <w:rFonts w:ascii="Arial Narrow" w:hAnsi="Arial Narrow"/>
                <w:sz w:val="16"/>
                <w:szCs w:val="16"/>
              </w:rPr>
            </w:pPr>
            <w:r w:rsidRPr="00600CD8">
              <w:rPr>
                <w:rFonts w:ascii="Arial Narrow" w:hAnsi="Arial Narrow"/>
                <w:sz w:val="16"/>
                <w:szCs w:val="16"/>
              </w:rPr>
              <w:t>Forrest – Turner Drive</w:t>
            </w:r>
          </w:p>
        </w:tc>
        <w:tc>
          <w:tcPr>
            <w:tcW w:w="992" w:type="dxa"/>
            <w:tcBorders>
              <w:top w:val="single" w:sz="4" w:space="0" w:color="auto"/>
              <w:left w:val="single" w:sz="4" w:space="0" w:color="auto"/>
              <w:bottom w:val="single" w:sz="4" w:space="0" w:color="auto"/>
              <w:right w:val="single" w:sz="4" w:space="0" w:color="auto"/>
            </w:tcBorders>
          </w:tcPr>
          <w:p w14:paraId="0377ACC9" w14:textId="2260CA28" w:rsidR="00DA79B5" w:rsidRPr="00600CD8" w:rsidRDefault="00DA79B5" w:rsidP="00DA79B5">
            <w:pPr>
              <w:rPr>
                <w:rFonts w:ascii="Arial Narrow" w:hAnsi="Arial Narrow"/>
                <w:sz w:val="16"/>
                <w:szCs w:val="16"/>
              </w:rPr>
            </w:pPr>
            <w:r w:rsidRPr="00600CD8">
              <w:rPr>
                <w:rFonts w:ascii="Arial Narrow" w:hAnsi="Arial Narrow"/>
                <w:sz w:val="16"/>
                <w:szCs w:val="16"/>
              </w:rPr>
              <w:t>BSW-OTW-BWD-0099</w:t>
            </w:r>
          </w:p>
        </w:tc>
        <w:tc>
          <w:tcPr>
            <w:tcW w:w="849" w:type="dxa"/>
            <w:tcBorders>
              <w:top w:val="single" w:sz="4" w:space="0" w:color="auto"/>
              <w:left w:val="single" w:sz="4" w:space="0" w:color="auto"/>
              <w:bottom w:val="single" w:sz="4" w:space="0" w:color="auto"/>
              <w:right w:val="single" w:sz="4" w:space="0" w:color="auto"/>
            </w:tcBorders>
          </w:tcPr>
          <w:p w14:paraId="7E76D8AD" w14:textId="19652C3F"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17F7E9EA" w14:textId="3EC1ECD3" w:rsidR="00DA79B5" w:rsidRPr="00600CD8" w:rsidRDefault="00DA79B5" w:rsidP="00DA79B5">
            <w:pPr>
              <w:rPr>
                <w:rFonts w:ascii="Arial Narrow" w:hAnsi="Arial Narrow"/>
                <w:sz w:val="16"/>
                <w:szCs w:val="16"/>
              </w:rPr>
            </w:pPr>
            <w:r w:rsidRPr="00600CD8">
              <w:rPr>
                <w:rFonts w:ascii="Arial Narrow" w:hAnsi="Arial Narrow"/>
                <w:sz w:val="16"/>
                <w:szCs w:val="16"/>
              </w:rPr>
              <w:t>1km SW of Forrest</w:t>
            </w:r>
          </w:p>
        </w:tc>
        <w:tc>
          <w:tcPr>
            <w:tcW w:w="793" w:type="dxa"/>
            <w:tcBorders>
              <w:top w:val="single" w:sz="4" w:space="0" w:color="auto"/>
              <w:left w:val="single" w:sz="4" w:space="0" w:color="auto"/>
              <w:bottom w:val="single" w:sz="4" w:space="0" w:color="auto"/>
              <w:right w:val="single" w:sz="4" w:space="0" w:color="auto"/>
            </w:tcBorders>
          </w:tcPr>
          <w:p w14:paraId="48D9FFE7" w14:textId="154C80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5AEE77DC" w14:textId="7F8979C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4143CFCE" w14:textId="5E4DDCE5" w:rsidR="00DA79B5" w:rsidRPr="00600CD8" w:rsidRDefault="00DA79B5" w:rsidP="00DA79B5">
            <w:pPr>
              <w:rPr>
                <w:rFonts w:ascii="Arial Narrow" w:hAnsi="Arial Narrow"/>
                <w:sz w:val="16"/>
                <w:szCs w:val="16"/>
              </w:rPr>
            </w:pPr>
            <w:r w:rsidRPr="00600CD8">
              <w:rPr>
                <w:rFonts w:ascii="Arial Narrow" w:hAnsi="Arial Narrow"/>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5A3E0BCB" w14:textId="26F0CEF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33029454" w14:textId="04D9941A" w:rsidR="00DA79B5" w:rsidRPr="00600CD8" w:rsidRDefault="00DA79B5" w:rsidP="00DA79B5">
            <w:pPr>
              <w:rPr>
                <w:rFonts w:ascii="Arial Narrow" w:hAnsi="Arial Narrow"/>
                <w:sz w:val="16"/>
                <w:szCs w:val="16"/>
              </w:rPr>
            </w:pPr>
            <w:r w:rsidRPr="00600CD8">
              <w:rPr>
                <w:rFonts w:ascii="Arial Narrow" w:hAnsi="Arial Narrow"/>
                <w:sz w:val="16"/>
                <w:szCs w:val="16"/>
              </w:rPr>
              <w:t>136.7ha</w:t>
            </w:r>
          </w:p>
        </w:tc>
        <w:tc>
          <w:tcPr>
            <w:tcW w:w="856" w:type="dxa"/>
            <w:tcBorders>
              <w:top w:val="single" w:sz="4" w:space="0" w:color="auto"/>
              <w:left w:val="single" w:sz="4" w:space="0" w:color="auto"/>
              <w:bottom w:val="single" w:sz="4" w:space="0" w:color="auto"/>
              <w:right w:val="single" w:sz="4" w:space="0" w:color="auto"/>
            </w:tcBorders>
          </w:tcPr>
          <w:p w14:paraId="7C0F9D97" w14:textId="165F2489" w:rsidR="00DA79B5" w:rsidRPr="00600CD8" w:rsidRDefault="00DA79B5" w:rsidP="00DA79B5">
            <w:pPr>
              <w:rPr>
                <w:rFonts w:ascii="Arial Narrow" w:hAnsi="Arial Narrow"/>
                <w:sz w:val="16"/>
                <w:szCs w:val="16"/>
              </w:rPr>
            </w:pPr>
            <w:r w:rsidRPr="00600CD8">
              <w:rPr>
                <w:rFonts w:ascii="Arial Narrow" w:hAnsi="Arial Narrow"/>
                <w:sz w:val="16"/>
                <w:szCs w:val="16"/>
              </w:rPr>
              <w:t>140.9ha</w:t>
            </w:r>
          </w:p>
        </w:tc>
        <w:tc>
          <w:tcPr>
            <w:tcW w:w="977" w:type="dxa"/>
            <w:tcBorders>
              <w:top w:val="single" w:sz="4" w:space="0" w:color="auto"/>
              <w:left w:val="single" w:sz="4" w:space="0" w:color="auto"/>
              <w:bottom w:val="single" w:sz="4" w:space="0" w:color="auto"/>
              <w:right w:val="single" w:sz="4" w:space="0" w:color="auto"/>
            </w:tcBorders>
          </w:tcPr>
          <w:p w14:paraId="6870EA57" w14:textId="150511B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5C369B5D" w14:textId="70798C62" w:rsidR="00DA79B5" w:rsidRPr="00600CD8" w:rsidRDefault="00DA79B5" w:rsidP="00DA79B5">
            <w:pPr>
              <w:rPr>
                <w:rFonts w:ascii="Arial Narrow" w:eastAsia="Arial Narrow" w:hAnsi="Arial Narrow" w:cs="Arial Narrow"/>
                <w:sz w:val="16"/>
                <w:szCs w:val="16"/>
              </w:rPr>
            </w:pPr>
            <w:r w:rsidRPr="00600CD8">
              <w:rPr>
                <w:rStyle w:val="normaltextrun"/>
                <w:rFonts w:ascii="Arial Narrow" w:eastAsia="Arial" w:hAnsi="Arial Narrow"/>
                <w:color w:val="000000"/>
                <w:sz w:val="16"/>
                <w:szCs w:val="16"/>
              </w:rPr>
              <w:t>As part of the reconnaissance process, it has been identified that this burn requires minor boundary realignments.</w:t>
            </w:r>
          </w:p>
        </w:tc>
      </w:tr>
      <w:tr w:rsidR="0000702C" w:rsidRPr="00600CD8" w14:paraId="1B3F60F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6CCB941" w14:textId="56474F7C" w:rsidR="00DA79B5" w:rsidRPr="00600CD8" w:rsidRDefault="00DA79B5" w:rsidP="00DA79B5">
            <w:pPr>
              <w:rPr>
                <w:rFonts w:ascii="Arial Narrow" w:hAnsi="Arial Narrow"/>
                <w:sz w:val="16"/>
                <w:szCs w:val="16"/>
              </w:rPr>
            </w:pPr>
            <w:r w:rsidRPr="00600CD8">
              <w:rPr>
                <w:rFonts w:ascii="Arial Narrow" w:hAnsi="Arial Narrow"/>
                <w:sz w:val="16"/>
                <w:szCs w:val="16"/>
              </w:rPr>
              <w:t>22/11/23</w:t>
            </w:r>
          </w:p>
        </w:tc>
        <w:tc>
          <w:tcPr>
            <w:tcW w:w="850" w:type="dxa"/>
            <w:tcBorders>
              <w:top w:val="single" w:sz="4" w:space="0" w:color="auto"/>
              <w:left w:val="single" w:sz="4" w:space="0" w:color="auto"/>
              <w:bottom w:val="single" w:sz="4" w:space="0" w:color="auto"/>
              <w:right w:val="single" w:sz="4" w:space="0" w:color="auto"/>
            </w:tcBorders>
          </w:tcPr>
          <w:p w14:paraId="1A55A0E7" w14:textId="324B65C8"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6757CF44" w14:textId="345321C3"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740C0802" w14:textId="465AE44F" w:rsidR="00DA79B5" w:rsidRPr="00600CD8" w:rsidRDefault="00DA79B5" w:rsidP="00DA79B5">
            <w:pPr>
              <w:pStyle w:val="Heading4"/>
              <w:rPr>
                <w:rFonts w:ascii="Arial Narrow" w:eastAsia="Arial" w:hAnsi="Arial Narrow"/>
                <w:b w:val="0"/>
                <w:bCs w:val="0"/>
                <w:i w:val="0"/>
                <w:iCs w:val="0"/>
                <w:color w:val="383838"/>
                <w:sz w:val="16"/>
                <w:szCs w:val="16"/>
              </w:rPr>
            </w:pPr>
            <w:r w:rsidRPr="00600CD8">
              <w:rPr>
                <w:rFonts w:ascii="Arial Narrow" w:eastAsia="Arial" w:hAnsi="Arial Narrow"/>
                <w:b w:val="0"/>
                <w:bCs w:val="0"/>
                <w:i w:val="0"/>
                <w:iCs w:val="0"/>
                <w:color w:val="383838"/>
                <w:sz w:val="16"/>
                <w:szCs w:val="16"/>
              </w:rPr>
              <w:t xml:space="preserve">Deans Marsh – Seaview Road  </w:t>
            </w:r>
          </w:p>
        </w:tc>
        <w:tc>
          <w:tcPr>
            <w:tcW w:w="992" w:type="dxa"/>
            <w:tcBorders>
              <w:top w:val="single" w:sz="4" w:space="0" w:color="auto"/>
              <w:left w:val="single" w:sz="4" w:space="0" w:color="auto"/>
              <w:bottom w:val="single" w:sz="4" w:space="0" w:color="auto"/>
              <w:right w:val="single" w:sz="4" w:space="0" w:color="auto"/>
            </w:tcBorders>
          </w:tcPr>
          <w:p w14:paraId="342AC954" w14:textId="42F62A7B" w:rsidR="00DA79B5" w:rsidRPr="00600CD8" w:rsidRDefault="00DA79B5" w:rsidP="00DA79B5">
            <w:pPr>
              <w:rPr>
                <w:rFonts w:ascii="Arial Narrow" w:hAnsi="Arial Narrow"/>
                <w:sz w:val="16"/>
                <w:szCs w:val="16"/>
              </w:rPr>
            </w:pPr>
            <w:r w:rsidRPr="00600CD8">
              <w:rPr>
                <w:rFonts w:ascii="Arial Narrow" w:hAnsi="Arial Narrow"/>
                <w:sz w:val="16"/>
                <w:szCs w:val="16"/>
              </w:rPr>
              <w:t>BSW-OTW-LOR-0001</w:t>
            </w:r>
          </w:p>
        </w:tc>
        <w:tc>
          <w:tcPr>
            <w:tcW w:w="849" w:type="dxa"/>
            <w:tcBorders>
              <w:top w:val="single" w:sz="4" w:space="0" w:color="auto"/>
              <w:left w:val="single" w:sz="4" w:space="0" w:color="auto"/>
              <w:bottom w:val="single" w:sz="4" w:space="0" w:color="auto"/>
              <w:right w:val="single" w:sz="4" w:space="0" w:color="auto"/>
            </w:tcBorders>
          </w:tcPr>
          <w:p w14:paraId="6192B03F" w14:textId="21A6AE09" w:rsidR="00DA79B5" w:rsidRPr="00600CD8" w:rsidRDefault="00DA79B5" w:rsidP="00DA79B5">
            <w:pPr>
              <w:rPr>
                <w:rFonts w:ascii="Arial Narrow" w:hAnsi="Arial Narrow"/>
                <w:sz w:val="16"/>
                <w:szCs w:val="16"/>
              </w:rPr>
            </w:pPr>
            <w:r w:rsidRPr="00600CD8">
              <w:rPr>
                <w:rFonts w:ascii="Arial Narrow" w:hAnsi="Arial Narrow"/>
                <w:sz w:val="16"/>
                <w:szCs w:val="16"/>
              </w:rPr>
              <w:t>2023/24</w:t>
            </w:r>
          </w:p>
        </w:tc>
        <w:tc>
          <w:tcPr>
            <w:tcW w:w="928" w:type="dxa"/>
            <w:gridSpan w:val="2"/>
            <w:tcBorders>
              <w:top w:val="single" w:sz="4" w:space="0" w:color="auto"/>
              <w:left w:val="single" w:sz="4" w:space="0" w:color="auto"/>
              <w:bottom w:val="single" w:sz="4" w:space="0" w:color="auto"/>
              <w:right w:val="single" w:sz="4" w:space="0" w:color="auto"/>
            </w:tcBorders>
          </w:tcPr>
          <w:p w14:paraId="197E785E" w14:textId="6CA953C9" w:rsidR="00DA79B5" w:rsidRPr="00600CD8" w:rsidRDefault="00DA79B5" w:rsidP="00DA79B5">
            <w:pPr>
              <w:rPr>
                <w:rFonts w:ascii="Arial Narrow" w:hAnsi="Arial Narrow"/>
                <w:sz w:val="16"/>
                <w:szCs w:val="16"/>
              </w:rPr>
            </w:pPr>
            <w:r w:rsidRPr="00600CD8">
              <w:rPr>
                <w:rFonts w:ascii="Arial Narrow" w:hAnsi="Arial Narrow"/>
                <w:sz w:val="16"/>
                <w:szCs w:val="16"/>
              </w:rPr>
              <w:t>6km SE of Deans Marsh</w:t>
            </w:r>
          </w:p>
        </w:tc>
        <w:tc>
          <w:tcPr>
            <w:tcW w:w="793" w:type="dxa"/>
            <w:tcBorders>
              <w:top w:val="single" w:sz="4" w:space="0" w:color="auto"/>
              <w:left w:val="single" w:sz="4" w:space="0" w:color="auto"/>
              <w:bottom w:val="single" w:sz="4" w:space="0" w:color="auto"/>
              <w:right w:val="single" w:sz="4" w:space="0" w:color="auto"/>
            </w:tcBorders>
          </w:tcPr>
          <w:p w14:paraId="262DAADD" w14:textId="1DDF54A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731E5A04" w14:textId="476381B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705B6489" w14:textId="32A205F8" w:rsidR="00DA79B5" w:rsidRPr="00600CD8" w:rsidRDefault="00DA79B5" w:rsidP="00DA79B5">
            <w:pPr>
              <w:rPr>
                <w:rFonts w:ascii="Arial Narrow" w:hAnsi="Arial Narrow"/>
                <w:sz w:val="16"/>
                <w:szCs w:val="16"/>
              </w:rPr>
            </w:pPr>
            <w:r w:rsidRPr="00600CD8">
              <w:rPr>
                <w:rFonts w:ascii="Arial Narrow" w:hAnsi="Arial Narrow"/>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15027841" w14:textId="3035CDE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1C871D3C" w14:textId="73E29D57" w:rsidR="00DA79B5" w:rsidRPr="00600CD8" w:rsidRDefault="00DA79B5" w:rsidP="00DA79B5">
            <w:pPr>
              <w:rPr>
                <w:rFonts w:ascii="Arial Narrow" w:hAnsi="Arial Narrow"/>
                <w:sz w:val="16"/>
                <w:szCs w:val="16"/>
              </w:rPr>
            </w:pPr>
            <w:r w:rsidRPr="00600CD8">
              <w:rPr>
                <w:rFonts w:ascii="Arial Narrow" w:hAnsi="Arial Narrow"/>
                <w:sz w:val="16"/>
                <w:szCs w:val="16"/>
              </w:rPr>
              <w:t>433.8ha</w:t>
            </w:r>
          </w:p>
        </w:tc>
        <w:tc>
          <w:tcPr>
            <w:tcW w:w="856" w:type="dxa"/>
            <w:tcBorders>
              <w:top w:val="single" w:sz="4" w:space="0" w:color="auto"/>
              <w:left w:val="single" w:sz="4" w:space="0" w:color="auto"/>
              <w:bottom w:val="single" w:sz="4" w:space="0" w:color="auto"/>
              <w:right w:val="single" w:sz="4" w:space="0" w:color="auto"/>
            </w:tcBorders>
          </w:tcPr>
          <w:p w14:paraId="4082D080" w14:textId="7026B03B" w:rsidR="00DA79B5" w:rsidRPr="00600CD8" w:rsidRDefault="00DA79B5" w:rsidP="00DA79B5">
            <w:pPr>
              <w:rPr>
                <w:rFonts w:ascii="Arial Narrow" w:hAnsi="Arial Narrow"/>
                <w:sz w:val="16"/>
                <w:szCs w:val="16"/>
              </w:rPr>
            </w:pPr>
            <w:r w:rsidRPr="00600CD8">
              <w:rPr>
                <w:rFonts w:ascii="Arial Narrow" w:hAnsi="Arial Narrow"/>
                <w:sz w:val="16"/>
                <w:szCs w:val="16"/>
              </w:rPr>
              <w:t>434.8ha </w:t>
            </w:r>
          </w:p>
        </w:tc>
        <w:tc>
          <w:tcPr>
            <w:tcW w:w="977" w:type="dxa"/>
            <w:tcBorders>
              <w:top w:val="single" w:sz="4" w:space="0" w:color="auto"/>
              <w:left w:val="single" w:sz="4" w:space="0" w:color="auto"/>
              <w:bottom w:val="single" w:sz="4" w:space="0" w:color="auto"/>
              <w:right w:val="single" w:sz="4" w:space="0" w:color="auto"/>
            </w:tcBorders>
          </w:tcPr>
          <w:p w14:paraId="6AA530AF" w14:textId="70DBEC4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90E469B" w14:textId="3A1DD3E0" w:rsidR="00DA79B5" w:rsidRPr="00600CD8" w:rsidRDefault="00DA79B5" w:rsidP="00DA79B5">
            <w:pPr>
              <w:rPr>
                <w:rFonts w:ascii="Arial Narrow" w:eastAsia="Arial Narrow" w:hAnsi="Arial Narrow" w:cs="Arial Narrow"/>
                <w:sz w:val="16"/>
                <w:szCs w:val="16"/>
              </w:rPr>
            </w:pPr>
            <w:r w:rsidRPr="00600CD8">
              <w:rPr>
                <w:rStyle w:val="normaltextrun"/>
                <w:rFonts w:ascii="Arial Narrow" w:eastAsia="Arial" w:hAnsi="Arial Narrow"/>
                <w:color w:val="000000"/>
                <w:sz w:val="16"/>
                <w:szCs w:val="16"/>
              </w:rPr>
              <w:t>As part of the reconnaissance process, it has been identified that this burn requires minor boundary realignments.</w:t>
            </w:r>
          </w:p>
        </w:tc>
      </w:tr>
      <w:tr w:rsidR="0000702C" w:rsidRPr="00600CD8" w14:paraId="1DC73F3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9053669" w14:textId="31FF6755" w:rsidR="00DA79B5" w:rsidRPr="00600CD8" w:rsidRDefault="00DA79B5" w:rsidP="00DA79B5">
            <w:pPr>
              <w:rPr>
                <w:rFonts w:ascii="Arial Narrow" w:hAnsi="Arial Narrow"/>
                <w:sz w:val="16"/>
                <w:szCs w:val="16"/>
              </w:rPr>
            </w:pPr>
            <w:r w:rsidRPr="00600CD8">
              <w:rPr>
                <w:rFonts w:ascii="Arial Narrow" w:hAnsi="Arial Narrow"/>
                <w:sz w:val="16"/>
                <w:szCs w:val="16"/>
              </w:rPr>
              <w:t>16/11/2023</w:t>
            </w:r>
          </w:p>
        </w:tc>
        <w:tc>
          <w:tcPr>
            <w:tcW w:w="850" w:type="dxa"/>
            <w:tcBorders>
              <w:top w:val="single" w:sz="4" w:space="0" w:color="auto"/>
              <w:left w:val="single" w:sz="4" w:space="0" w:color="auto"/>
              <w:bottom w:val="single" w:sz="4" w:space="0" w:color="auto"/>
              <w:right w:val="single" w:sz="4" w:space="0" w:color="auto"/>
            </w:tcBorders>
          </w:tcPr>
          <w:p w14:paraId="1805230D" w14:textId="46ED812D"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81E7973" w14:textId="20081B59"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425EE71" w14:textId="1CC65EB9"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eastAsia="Arial" w:hAnsi="Arial Narrow"/>
                <w:b w:val="0"/>
                <w:bCs w:val="0"/>
                <w:i w:val="0"/>
                <w:iCs w:val="0"/>
                <w:color w:val="383838"/>
                <w:sz w:val="16"/>
                <w:szCs w:val="16"/>
              </w:rPr>
              <w:t>Chewton – Railway St</w:t>
            </w:r>
          </w:p>
        </w:tc>
        <w:tc>
          <w:tcPr>
            <w:tcW w:w="992" w:type="dxa"/>
            <w:tcBorders>
              <w:top w:val="single" w:sz="4" w:space="0" w:color="auto"/>
              <w:left w:val="single" w:sz="4" w:space="0" w:color="auto"/>
              <w:bottom w:val="single" w:sz="4" w:space="0" w:color="auto"/>
              <w:right w:val="single" w:sz="4" w:space="0" w:color="auto"/>
            </w:tcBorders>
          </w:tcPr>
          <w:p w14:paraId="1E3951B3" w14:textId="30F03F52" w:rsidR="00DA79B5" w:rsidRPr="00600CD8" w:rsidRDefault="00DA79B5" w:rsidP="00DA79B5">
            <w:pPr>
              <w:rPr>
                <w:rFonts w:ascii="Arial Narrow" w:hAnsi="Arial Narrow"/>
                <w:sz w:val="16"/>
                <w:szCs w:val="16"/>
              </w:rPr>
            </w:pPr>
            <w:r w:rsidRPr="00600CD8">
              <w:rPr>
                <w:rFonts w:ascii="Arial Narrow" w:hAnsi="Arial Narrow"/>
                <w:sz w:val="16"/>
                <w:szCs w:val="16"/>
              </w:rPr>
              <w:t>LM-MGF-CAS-0878</w:t>
            </w:r>
          </w:p>
        </w:tc>
        <w:tc>
          <w:tcPr>
            <w:tcW w:w="849" w:type="dxa"/>
            <w:tcBorders>
              <w:top w:val="single" w:sz="4" w:space="0" w:color="auto"/>
              <w:left w:val="single" w:sz="4" w:space="0" w:color="auto"/>
              <w:bottom w:val="single" w:sz="4" w:space="0" w:color="auto"/>
              <w:right w:val="single" w:sz="4" w:space="0" w:color="auto"/>
            </w:tcBorders>
          </w:tcPr>
          <w:p w14:paraId="1800020B" w14:textId="3AF05E8B" w:rsidR="00DA79B5" w:rsidRPr="00600CD8" w:rsidRDefault="00DA79B5" w:rsidP="00DA79B5">
            <w:pPr>
              <w:rPr>
                <w:rFonts w:ascii="Arial Narrow" w:hAnsi="Arial Narrow"/>
                <w:sz w:val="16"/>
                <w:szCs w:val="16"/>
              </w:rPr>
            </w:pPr>
            <w:r w:rsidRPr="00600CD8">
              <w:rPr>
                <w:rFonts w:ascii="Arial Narrow" w:hAnsi="Arial Narrow"/>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35B1472" w14:textId="14FA48F4" w:rsidR="00DA79B5" w:rsidRPr="00600CD8" w:rsidRDefault="00DA79B5" w:rsidP="00DA79B5">
            <w:pPr>
              <w:rPr>
                <w:rFonts w:ascii="Arial Narrow" w:hAnsi="Arial Narrow"/>
                <w:sz w:val="16"/>
                <w:szCs w:val="16"/>
              </w:rPr>
            </w:pPr>
            <w:r w:rsidRPr="00600CD8">
              <w:rPr>
                <w:rFonts w:ascii="Arial Narrow" w:hAnsi="Arial Narrow"/>
                <w:sz w:val="16"/>
                <w:szCs w:val="16"/>
              </w:rPr>
              <w:t>0.75km S of Chewton</w:t>
            </w:r>
          </w:p>
        </w:tc>
        <w:tc>
          <w:tcPr>
            <w:tcW w:w="793" w:type="dxa"/>
            <w:tcBorders>
              <w:top w:val="single" w:sz="4" w:space="0" w:color="auto"/>
              <w:left w:val="single" w:sz="4" w:space="0" w:color="auto"/>
              <w:bottom w:val="single" w:sz="4" w:space="0" w:color="auto"/>
              <w:right w:val="single" w:sz="4" w:space="0" w:color="auto"/>
            </w:tcBorders>
          </w:tcPr>
          <w:p w14:paraId="682C38F2" w14:textId="38E0B53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3918C76" w14:textId="28F4878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01C6379A" w14:textId="65750673" w:rsidR="00DA79B5" w:rsidRPr="00600CD8" w:rsidRDefault="00DA79B5" w:rsidP="00DA79B5">
            <w:pPr>
              <w:rPr>
                <w:rFonts w:ascii="Arial Narrow" w:hAnsi="Arial Narrow"/>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C4FD348" w14:textId="1524BCD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0D693DD0" w14:textId="49C505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.78</w:t>
            </w:r>
          </w:p>
        </w:tc>
        <w:tc>
          <w:tcPr>
            <w:tcW w:w="856" w:type="dxa"/>
            <w:tcBorders>
              <w:top w:val="single" w:sz="4" w:space="0" w:color="auto"/>
              <w:left w:val="single" w:sz="4" w:space="0" w:color="auto"/>
              <w:bottom w:val="single" w:sz="4" w:space="0" w:color="auto"/>
              <w:right w:val="single" w:sz="4" w:space="0" w:color="auto"/>
            </w:tcBorders>
          </w:tcPr>
          <w:p w14:paraId="19751813" w14:textId="32FB684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C295DA1" w14:textId="1B9F731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9F9C354" w14:textId="1B54C46C" w:rsidR="00DA79B5" w:rsidRPr="00600CD8" w:rsidRDefault="00DA79B5" w:rsidP="00DA79B5">
            <w:pPr>
              <w:rPr>
                <w:rFonts w:ascii="Arial Narrow" w:hAnsi="Arial Narrow"/>
                <w:sz w:val="16"/>
                <w:szCs w:val="16"/>
              </w:rPr>
            </w:pPr>
            <w:r w:rsidRPr="00600CD8">
              <w:rPr>
                <w:rFonts w:ascii="Arial Narrow" w:hAnsi="Arial Narrow"/>
                <w:sz w:val="16"/>
                <w:szCs w:val="16"/>
              </w:rPr>
              <w:t>New addition – high community interest</w:t>
            </w:r>
          </w:p>
        </w:tc>
      </w:tr>
      <w:tr w:rsidR="00600CD8" w:rsidRPr="00600CD8" w14:paraId="4BB9A51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90DF337" w14:textId="0D1186B4" w:rsidR="00DA79B5" w:rsidRPr="00600CD8" w:rsidRDefault="00DA79B5" w:rsidP="00DA79B5">
            <w:pPr>
              <w:rPr>
                <w:rFonts w:ascii="Arial Narrow" w:hAnsi="Arial Narrow"/>
                <w:sz w:val="16"/>
                <w:szCs w:val="16"/>
              </w:rPr>
            </w:pPr>
            <w:r w:rsidRPr="00600CD8">
              <w:rPr>
                <w:rFonts w:ascii="Arial Narrow" w:hAnsi="Arial Narrow"/>
                <w:sz w:val="16"/>
                <w:szCs w:val="16"/>
              </w:rPr>
              <w:t>16/11/2023</w:t>
            </w:r>
          </w:p>
        </w:tc>
        <w:tc>
          <w:tcPr>
            <w:tcW w:w="850" w:type="dxa"/>
            <w:tcBorders>
              <w:top w:val="single" w:sz="4" w:space="0" w:color="auto"/>
              <w:left w:val="single" w:sz="4" w:space="0" w:color="auto"/>
              <w:bottom w:val="single" w:sz="4" w:space="0" w:color="auto"/>
              <w:right w:val="single" w:sz="4" w:space="0" w:color="auto"/>
            </w:tcBorders>
          </w:tcPr>
          <w:p w14:paraId="17383BFB" w14:textId="4653462E"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361CC18" w14:textId="062A3A02" w:rsidR="00DA79B5" w:rsidRPr="00600CD8" w:rsidRDefault="00DA79B5" w:rsidP="00DA79B5">
            <w:pPr>
              <w:rPr>
                <w:rFonts w:ascii="Arial Narrow" w:hAnsi="Arial Narrow"/>
                <w:sz w:val="16"/>
                <w:szCs w:val="16"/>
              </w:rPr>
            </w:pPr>
            <w:r w:rsidRPr="00600CD8">
              <w:rPr>
                <w:rFonts w:ascii="Arial Narrow" w:hAnsi="Arial Narrow"/>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9DFB299" w14:textId="7ACAE496"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eastAsia="Arial" w:hAnsi="Arial Narrow"/>
                <w:b w:val="0"/>
                <w:bCs w:val="0"/>
                <w:i w:val="0"/>
                <w:iCs w:val="0"/>
                <w:color w:val="383838"/>
                <w:sz w:val="16"/>
                <w:szCs w:val="16"/>
              </w:rPr>
              <w:t>Kennington – Harcourt St</w:t>
            </w:r>
          </w:p>
        </w:tc>
        <w:tc>
          <w:tcPr>
            <w:tcW w:w="992" w:type="dxa"/>
            <w:tcBorders>
              <w:top w:val="single" w:sz="4" w:space="0" w:color="auto"/>
              <w:left w:val="single" w:sz="4" w:space="0" w:color="auto"/>
              <w:bottom w:val="single" w:sz="4" w:space="0" w:color="auto"/>
              <w:right w:val="single" w:sz="4" w:space="0" w:color="auto"/>
            </w:tcBorders>
          </w:tcPr>
          <w:p w14:paraId="55D3776A" w14:textId="10D98A91" w:rsidR="00DA79B5" w:rsidRPr="00600CD8" w:rsidRDefault="00DA79B5" w:rsidP="00DA79B5">
            <w:pPr>
              <w:rPr>
                <w:rFonts w:ascii="Arial Narrow" w:hAnsi="Arial Narrow"/>
                <w:sz w:val="16"/>
                <w:szCs w:val="16"/>
              </w:rPr>
            </w:pPr>
            <w:r w:rsidRPr="00600CD8">
              <w:rPr>
                <w:rFonts w:ascii="Arial Narrow" w:hAnsi="Arial Narrow"/>
                <w:sz w:val="16"/>
                <w:szCs w:val="16"/>
              </w:rPr>
              <w:t>LM-MGF-BGO-1703</w:t>
            </w:r>
          </w:p>
        </w:tc>
        <w:tc>
          <w:tcPr>
            <w:tcW w:w="849" w:type="dxa"/>
            <w:tcBorders>
              <w:top w:val="single" w:sz="4" w:space="0" w:color="auto"/>
              <w:left w:val="single" w:sz="4" w:space="0" w:color="auto"/>
              <w:bottom w:val="single" w:sz="4" w:space="0" w:color="auto"/>
              <w:right w:val="single" w:sz="4" w:space="0" w:color="auto"/>
            </w:tcBorders>
          </w:tcPr>
          <w:p w14:paraId="2C990390" w14:textId="3494A201" w:rsidR="00DA79B5" w:rsidRPr="00600CD8" w:rsidRDefault="00DA79B5" w:rsidP="00DA79B5">
            <w:pPr>
              <w:rPr>
                <w:rFonts w:ascii="Arial Narrow" w:hAnsi="Arial Narrow"/>
                <w:sz w:val="16"/>
                <w:szCs w:val="16"/>
              </w:rPr>
            </w:pPr>
            <w:r w:rsidRPr="00600CD8">
              <w:rPr>
                <w:rFonts w:ascii="Arial Narrow" w:hAnsi="Arial Narrow"/>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52A6DED" w14:textId="28F82F65" w:rsidR="00DA79B5" w:rsidRPr="00600CD8" w:rsidRDefault="00DA79B5" w:rsidP="00DA79B5">
            <w:pPr>
              <w:rPr>
                <w:rFonts w:ascii="Arial Narrow" w:hAnsi="Arial Narrow"/>
                <w:sz w:val="16"/>
                <w:szCs w:val="16"/>
              </w:rPr>
            </w:pPr>
            <w:r w:rsidRPr="00600CD8">
              <w:rPr>
                <w:rFonts w:ascii="Arial Narrow" w:hAnsi="Arial Narrow"/>
                <w:sz w:val="16"/>
                <w:szCs w:val="16"/>
              </w:rPr>
              <w:t>0.1km W of Kennington</w:t>
            </w:r>
          </w:p>
        </w:tc>
        <w:tc>
          <w:tcPr>
            <w:tcW w:w="793" w:type="dxa"/>
            <w:tcBorders>
              <w:top w:val="single" w:sz="4" w:space="0" w:color="auto"/>
              <w:left w:val="single" w:sz="4" w:space="0" w:color="auto"/>
              <w:bottom w:val="single" w:sz="4" w:space="0" w:color="auto"/>
              <w:right w:val="single" w:sz="4" w:space="0" w:color="auto"/>
            </w:tcBorders>
          </w:tcPr>
          <w:p w14:paraId="47C7E2EE" w14:textId="62825EB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A59A963" w14:textId="02725C3F"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CC42E81" w14:textId="55856063" w:rsidR="00DA79B5" w:rsidRPr="00600CD8" w:rsidRDefault="00DA79B5" w:rsidP="00DA79B5">
            <w:pPr>
              <w:rPr>
                <w:rFonts w:ascii="Arial Narrow" w:hAnsi="Arial Narrow"/>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D38E826" w14:textId="4EA3F29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1B2ED91E" w14:textId="7E70E2D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0.17</w:t>
            </w:r>
          </w:p>
        </w:tc>
        <w:tc>
          <w:tcPr>
            <w:tcW w:w="856" w:type="dxa"/>
            <w:tcBorders>
              <w:top w:val="single" w:sz="4" w:space="0" w:color="auto"/>
              <w:left w:val="single" w:sz="4" w:space="0" w:color="auto"/>
              <w:bottom w:val="single" w:sz="4" w:space="0" w:color="auto"/>
              <w:right w:val="single" w:sz="4" w:space="0" w:color="auto"/>
            </w:tcBorders>
          </w:tcPr>
          <w:p w14:paraId="6F4C092B" w14:textId="71DB5C2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5308BC71" w14:textId="4F0FFA1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13224C7" w14:textId="1E2568B4" w:rsidR="00DA79B5" w:rsidRPr="00600CD8" w:rsidRDefault="00DA79B5" w:rsidP="00DA79B5">
            <w:pPr>
              <w:rPr>
                <w:rFonts w:ascii="Arial Narrow" w:hAnsi="Arial Narrow"/>
                <w:sz w:val="16"/>
                <w:szCs w:val="16"/>
              </w:rPr>
            </w:pPr>
            <w:r w:rsidRPr="00600CD8">
              <w:rPr>
                <w:rFonts w:ascii="Arial Narrow" w:hAnsi="Arial Narrow"/>
                <w:sz w:val="16"/>
                <w:szCs w:val="16"/>
              </w:rPr>
              <w:t>New addition – high community interest</w:t>
            </w:r>
          </w:p>
        </w:tc>
      </w:tr>
      <w:tr w:rsidR="0000702C" w:rsidRPr="00600CD8" w14:paraId="6AB5A54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EF989AC" w14:textId="7FAA96F7" w:rsidR="00DA79B5" w:rsidRPr="00600CD8" w:rsidRDefault="00DA79B5" w:rsidP="00DA79B5">
            <w:pPr>
              <w:rPr>
                <w:rFonts w:ascii="Arial Narrow" w:hAnsi="Arial Narrow"/>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46238372" w14:textId="24FBCA62" w:rsidR="00DA79B5" w:rsidRPr="00600CD8" w:rsidRDefault="00DA79B5" w:rsidP="00DA79B5">
            <w:pPr>
              <w:rPr>
                <w:rFonts w:ascii="Arial Narrow" w:hAnsi="Arial Narrow"/>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B767EE9" w14:textId="4EA44FE7" w:rsidR="00DA79B5" w:rsidRPr="00600CD8" w:rsidRDefault="00DA79B5" w:rsidP="00DA79B5">
            <w:pPr>
              <w:rPr>
                <w:rFonts w:ascii="Arial Narrow" w:hAnsi="Arial Narrow"/>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BEF89F5" w14:textId="2B5F4CDC" w:rsidR="00DA79B5" w:rsidRPr="00600CD8" w:rsidRDefault="00DA79B5" w:rsidP="00DA79B5">
            <w:pPr>
              <w:pStyle w:val="Heading4"/>
              <w:rPr>
                <w:rFonts w:ascii="Arial Narrow" w:eastAsia="Arial" w:hAnsi="Arial Narrow"/>
                <w:b w:val="0"/>
                <w:bCs w:val="0"/>
                <w:i w:val="0"/>
                <w:iCs w:val="0"/>
                <w:color w:val="383838"/>
                <w:sz w:val="16"/>
                <w:szCs w:val="16"/>
                <w:highlight w:val="lightGray"/>
              </w:rPr>
            </w:pPr>
            <w:r w:rsidRPr="00600CD8">
              <w:rPr>
                <w:rFonts w:ascii="Arial Narrow" w:hAnsi="Arial Narrow" w:cs="Calibri"/>
                <w:i w:val="0"/>
                <w:color w:val="363D4E"/>
                <w:sz w:val="16"/>
                <w:szCs w:val="16"/>
              </w:rPr>
              <w:t>School Scrub BR</w:t>
            </w:r>
          </w:p>
        </w:tc>
        <w:tc>
          <w:tcPr>
            <w:tcW w:w="992" w:type="dxa"/>
            <w:tcBorders>
              <w:top w:val="single" w:sz="4" w:space="0" w:color="auto"/>
              <w:left w:val="single" w:sz="4" w:space="0" w:color="auto"/>
              <w:bottom w:val="single" w:sz="4" w:space="0" w:color="auto"/>
              <w:right w:val="single" w:sz="4" w:space="0" w:color="auto"/>
            </w:tcBorders>
          </w:tcPr>
          <w:p w14:paraId="5F8C699F" w14:textId="70E4438B" w:rsidR="00DA79B5" w:rsidRPr="00600CD8" w:rsidRDefault="00DA79B5" w:rsidP="00DA79B5">
            <w:pPr>
              <w:rPr>
                <w:rFonts w:ascii="Arial Narrow" w:hAnsi="Arial Narrow"/>
                <w:sz w:val="16"/>
                <w:szCs w:val="16"/>
              </w:rPr>
            </w:pPr>
            <w:r w:rsidRPr="00600CD8">
              <w:rPr>
                <w:rFonts w:ascii="Arial Narrow" w:hAnsi="Arial Narrow" w:cs="Calibri"/>
                <w:sz w:val="16"/>
                <w:szCs w:val="16"/>
              </w:rPr>
              <w:t>GR-WIM-EDE-0272</w:t>
            </w:r>
          </w:p>
        </w:tc>
        <w:tc>
          <w:tcPr>
            <w:tcW w:w="849" w:type="dxa"/>
            <w:tcBorders>
              <w:top w:val="single" w:sz="4" w:space="0" w:color="auto"/>
              <w:left w:val="single" w:sz="4" w:space="0" w:color="auto"/>
              <w:bottom w:val="single" w:sz="4" w:space="0" w:color="auto"/>
              <w:right w:val="single" w:sz="4" w:space="0" w:color="auto"/>
            </w:tcBorders>
          </w:tcPr>
          <w:p w14:paraId="28BCEF13" w14:textId="69B22ED9" w:rsidR="00DA79B5" w:rsidRPr="00600CD8" w:rsidRDefault="00DA79B5" w:rsidP="00DA79B5">
            <w:pPr>
              <w:rPr>
                <w:rFonts w:ascii="Arial Narrow" w:hAnsi="Arial Narrow"/>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212AE9D" w14:textId="7777777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3KM North West of Edenhope</w:t>
            </w:r>
          </w:p>
          <w:p w14:paraId="732C7E78" w14:textId="77777777" w:rsidR="00DA79B5" w:rsidRPr="00600CD8" w:rsidRDefault="00DA79B5" w:rsidP="00DA79B5">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0CFCC83E" w14:textId="0FB52472"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89AB5BC" w14:textId="3B418968"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23AC483" w14:textId="6C23C7E7" w:rsidR="00DA79B5" w:rsidRPr="00600CD8" w:rsidRDefault="00DA79B5" w:rsidP="00DA79B5">
            <w:pPr>
              <w:rPr>
                <w:rFonts w:ascii="Arial Narrow" w:hAnsi="Arial Narrow"/>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391BFE9" w14:textId="7CE0FBBC"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97C442E" w14:textId="0DE43704"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6.75</w:t>
            </w:r>
          </w:p>
        </w:tc>
        <w:tc>
          <w:tcPr>
            <w:tcW w:w="856" w:type="dxa"/>
            <w:tcBorders>
              <w:top w:val="single" w:sz="4" w:space="0" w:color="auto"/>
              <w:left w:val="single" w:sz="4" w:space="0" w:color="auto"/>
              <w:bottom w:val="single" w:sz="4" w:space="0" w:color="auto"/>
              <w:right w:val="single" w:sz="4" w:space="0" w:color="auto"/>
            </w:tcBorders>
          </w:tcPr>
          <w:p w14:paraId="5F50802F" w14:textId="306FFAD7"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E52855C" w14:textId="20F71B65" w:rsidR="00DA79B5" w:rsidRPr="00600CD8" w:rsidRDefault="00DA79B5" w:rsidP="00DA79B5">
            <w:pPr>
              <w:spacing w:line="240" w:lineRule="auto"/>
              <w:rPr>
                <w:rFonts w:ascii="Arial Narrow" w:hAnsi="Arial Narrow"/>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ED2DEAF" w14:textId="257CDCCD" w:rsidR="00DA79B5" w:rsidRPr="00600CD8" w:rsidRDefault="00DA79B5" w:rsidP="00DA79B5">
            <w:pPr>
              <w:rPr>
                <w:rFonts w:ascii="Arial Narrow" w:hAnsi="Arial Narrow"/>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42B76A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102981A" w14:textId="6D56CC97"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6/11/23</w:t>
            </w:r>
          </w:p>
        </w:tc>
        <w:tc>
          <w:tcPr>
            <w:tcW w:w="850" w:type="dxa"/>
            <w:tcBorders>
              <w:top w:val="single" w:sz="4" w:space="0" w:color="auto"/>
              <w:left w:val="single" w:sz="4" w:space="0" w:color="auto"/>
              <w:bottom w:val="single" w:sz="4" w:space="0" w:color="auto"/>
              <w:right w:val="single" w:sz="4" w:space="0" w:color="auto"/>
            </w:tcBorders>
          </w:tcPr>
          <w:p w14:paraId="2B91EA40" w14:textId="78F58E53" w:rsidR="00DA79B5" w:rsidRPr="00600CD8" w:rsidRDefault="00DA79B5" w:rsidP="00DA79B5">
            <w:pPr>
              <w:ind w:left="146" w:hanging="146"/>
              <w:rPr>
                <w:rFonts w:ascii="Arial Narrow" w:hAnsi="Arial Narrow"/>
                <w:sz w:val="16"/>
                <w:szCs w:val="16"/>
              </w:rPr>
            </w:pPr>
            <w:r w:rsidRPr="00600CD8">
              <w:rPr>
                <w:rFonts w:ascii="Arial Narrow" w:hAnsi="Arial Narrow"/>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7D453B2" w14:textId="4675D693" w:rsidR="00DA79B5" w:rsidRPr="00600CD8" w:rsidRDefault="00DA79B5" w:rsidP="00DA79B5">
            <w:pPr>
              <w:rPr>
                <w:rFonts w:ascii="Arial Narrow" w:hAnsi="Arial Narrow"/>
                <w:sz w:val="16"/>
                <w:szCs w:val="16"/>
              </w:rPr>
            </w:pPr>
            <w:r w:rsidRPr="00600CD8">
              <w:rPr>
                <w:rFonts w:ascii="Arial Narrow" w:hAnsi="Arial Narrow"/>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479BA137" w14:textId="63EE4083" w:rsidR="00DA79B5" w:rsidRPr="00600CD8" w:rsidRDefault="00DA79B5" w:rsidP="00DA79B5">
            <w:pPr>
              <w:rPr>
                <w:rFonts w:ascii="Arial Narrow" w:hAnsi="Arial Narrow"/>
                <w:sz w:val="16"/>
                <w:szCs w:val="16"/>
              </w:rPr>
            </w:pPr>
            <w:r w:rsidRPr="00600CD8">
              <w:rPr>
                <w:rFonts w:ascii="Arial Narrow" w:hAnsi="Arial Narrow"/>
                <w:sz w:val="16"/>
                <w:szCs w:val="16"/>
              </w:rPr>
              <w:t>Meredith – Marshalls Rd Strategic</w:t>
            </w:r>
          </w:p>
        </w:tc>
        <w:tc>
          <w:tcPr>
            <w:tcW w:w="992" w:type="dxa"/>
            <w:tcBorders>
              <w:top w:val="single" w:sz="4" w:space="0" w:color="auto"/>
              <w:left w:val="single" w:sz="4" w:space="0" w:color="auto"/>
              <w:bottom w:val="single" w:sz="4" w:space="0" w:color="auto"/>
              <w:right w:val="single" w:sz="4" w:space="0" w:color="auto"/>
            </w:tcBorders>
          </w:tcPr>
          <w:p w14:paraId="388494BF" w14:textId="240E0C0E" w:rsidR="00DA79B5" w:rsidRPr="00600CD8" w:rsidRDefault="00DA79B5" w:rsidP="00DA79B5">
            <w:pPr>
              <w:rPr>
                <w:rFonts w:ascii="Arial Narrow" w:hAnsi="Arial Narrow"/>
                <w:sz w:val="16"/>
                <w:szCs w:val="16"/>
              </w:rPr>
            </w:pPr>
            <w:r w:rsidRPr="00600CD8">
              <w:rPr>
                <w:rFonts w:ascii="Arial Narrow" w:hAnsi="Arial Narrow"/>
                <w:sz w:val="16"/>
                <w:szCs w:val="16"/>
              </w:rPr>
              <w:t>GR-MID-BMA-0112</w:t>
            </w:r>
          </w:p>
        </w:tc>
        <w:tc>
          <w:tcPr>
            <w:tcW w:w="849" w:type="dxa"/>
            <w:tcBorders>
              <w:top w:val="single" w:sz="4" w:space="0" w:color="auto"/>
              <w:left w:val="single" w:sz="4" w:space="0" w:color="auto"/>
              <w:bottom w:val="single" w:sz="4" w:space="0" w:color="auto"/>
              <w:right w:val="single" w:sz="4" w:space="0" w:color="auto"/>
            </w:tcBorders>
          </w:tcPr>
          <w:p w14:paraId="514B2E17" w14:textId="000FCDD2" w:rsidR="00DA79B5" w:rsidRPr="00600CD8" w:rsidRDefault="00DA79B5" w:rsidP="00DA79B5">
            <w:pPr>
              <w:rPr>
                <w:rFonts w:ascii="Arial Narrow" w:hAnsi="Arial Narrow"/>
                <w:sz w:val="16"/>
                <w:szCs w:val="16"/>
              </w:rPr>
            </w:pPr>
            <w:r w:rsidRPr="00600CD8">
              <w:rPr>
                <w:rFonts w:ascii="Arial Narrow" w:hAnsi="Arial Narrow"/>
                <w:sz w:val="16"/>
                <w:szCs w:val="16"/>
              </w:rPr>
              <w:t>23/24</w:t>
            </w:r>
          </w:p>
        </w:tc>
        <w:tc>
          <w:tcPr>
            <w:tcW w:w="928" w:type="dxa"/>
            <w:gridSpan w:val="2"/>
            <w:tcBorders>
              <w:top w:val="single" w:sz="4" w:space="0" w:color="auto"/>
              <w:left w:val="single" w:sz="4" w:space="0" w:color="auto"/>
              <w:bottom w:val="single" w:sz="4" w:space="0" w:color="auto"/>
              <w:right w:val="single" w:sz="4" w:space="0" w:color="auto"/>
            </w:tcBorders>
          </w:tcPr>
          <w:p w14:paraId="4C3405DE" w14:textId="74773923" w:rsidR="00DA79B5" w:rsidRPr="00600CD8" w:rsidRDefault="00DA79B5" w:rsidP="00DA79B5">
            <w:pPr>
              <w:rPr>
                <w:rFonts w:ascii="Arial Narrow" w:hAnsi="Arial Narrow"/>
                <w:sz w:val="16"/>
                <w:szCs w:val="16"/>
              </w:rPr>
            </w:pPr>
            <w:r w:rsidRPr="00600CD8">
              <w:rPr>
                <w:rFonts w:ascii="Arial Narrow" w:hAnsi="Arial Narrow"/>
                <w:sz w:val="16"/>
                <w:szCs w:val="16"/>
              </w:rPr>
              <w:t>14.6km NE of Meredith</w:t>
            </w:r>
          </w:p>
        </w:tc>
        <w:tc>
          <w:tcPr>
            <w:tcW w:w="793" w:type="dxa"/>
            <w:tcBorders>
              <w:top w:val="single" w:sz="4" w:space="0" w:color="auto"/>
              <w:left w:val="single" w:sz="4" w:space="0" w:color="auto"/>
              <w:bottom w:val="single" w:sz="4" w:space="0" w:color="auto"/>
              <w:right w:val="single" w:sz="4" w:space="0" w:color="auto"/>
            </w:tcBorders>
          </w:tcPr>
          <w:p w14:paraId="02D1E381" w14:textId="703334C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491174C6" w14:textId="571854A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NBFT - Slashing</w:t>
            </w:r>
          </w:p>
        </w:tc>
        <w:tc>
          <w:tcPr>
            <w:tcW w:w="1643" w:type="dxa"/>
            <w:gridSpan w:val="2"/>
            <w:tcBorders>
              <w:top w:val="single" w:sz="4" w:space="0" w:color="auto"/>
              <w:left w:val="single" w:sz="4" w:space="0" w:color="auto"/>
              <w:bottom w:val="single" w:sz="4" w:space="0" w:color="auto"/>
              <w:right w:val="single" w:sz="4" w:space="0" w:color="auto"/>
            </w:tcBorders>
          </w:tcPr>
          <w:p w14:paraId="3DB9B084" w14:textId="0E30DBF8"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7B5879B" w14:textId="3B0A54F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A1FFC02" w14:textId="1D56377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14.8</w:t>
            </w:r>
          </w:p>
        </w:tc>
        <w:tc>
          <w:tcPr>
            <w:tcW w:w="856" w:type="dxa"/>
            <w:tcBorders>
              <w:top w:val="single" w:sz="4" w:space="0" w:color="auto"/>
              <w:left w:val="single" w:sz="4" w:space="0" w:color="auto"/>
              <w:bottom w:val="single" w:sz="4" w:space="0" w:color="auto"/>
              <w:right w:val="single" w:sz="4" w:space="0" w:color="auto"/>
            </w:tcBorders>
          </w:tcPr>
          <w:p w14:paraId="2813A322" w14:textId="5A429B0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14.8</w:t>
            </w:r>
          </w:p>
        </w:tc>
        <w:tc>
          <w:tcPr>
            <w:tcW w:w="977" w:type="dxa"/>
            <w:tcBorders>
              <w:top w:val="single" w:sz="4" w:space="0" w:color="auto"/>
              <w:left w:val="single" w:sz="4" w:space="0" w:color="auto"/>
              <w:bottom w:val="single" w:sz="4" w:space="0" w:color="auto"/>
              <w:right w:val="single" w:sz="4" w:space="0" w:color="auto"/>
            </w:tcBorders>
          </w:tcPr>
          <w:p w14:paraId="146610FE" w14:textId="31EE610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Addition to JFMP</w:t>
            </w:r>
          </w:p>
        </w:tc>
        <w:tc>
          <w:tcPr>
            <w:tcW w:w="2577" w:type="dxa"/>
            <w:tcBorders>
              <w:top w:val="single" w:sz="4" w:space="0" w:color="auto"/>
              <w:left w:val="single" w:sz="4" w:space="0" w:color="auto"/>
              <w:bottom w:val="single" w:sz="4" w:space="0" w:color="auto"/>
              <w:right w:val="single" w:sz="4" w:space="0" w:color="auto"/>
            </w:tcBorders>
          </w:tcPr>
          <w:p w14:paraId="2AA6983F" w14:textId="4CDD28FA" w:rsidR="00DA79B5" w:rsidRPr="00600CD8" w:rsidRDefault="00DA79B5" w:rsidP="00DA79B5">
            <w:pPr>
              <w:rPr>
                <w:rFonts w:ascii="Arial Narrow" w:hAnsi="Arial Narrow"/>
                <w:sz w:val="16"/>
                <w:szCs w:val="16"/>
              </w:rPr>
            </w:pPr>
            <w:r w:rsidRPr="00600CD8">
              <w:rPr>
                <w:rFonts w:ascii="Arial Narrow" w:hAnsi="Arial Narrow"/>
                <w:sz w:val="16"/>
                <w:szCs w:val="16"/>
              </w:rPr>
              <w:t xml:space="preserve">This unit had erroneously been excluded from this </w:t>
            </w:r>
            <w:proofErr w:type="spellStart"/>
            <w:r w:rsidRPr="00600CD8">
              <w:rPr>
                <w:rFonts w:ascii="Arial Narrow" w:hAnsi="Arial Narrow"/>
                <w:sz w:val="16"/>
                <w:szCs w:val="16"/>
              </w:rPr>
              <w:t>years</w:t>
            </w:r>
            <w:proofErr w:type="spellEnd"/>
            <w:r w:rsidRPr="00600CD8">
              <w:rPr>
                <w:rFonts w:ascii="Arial Narrow" w:hAnsi="Arial Narrow"/>
                <w:sz w:val="16"/>
                <w:szCs w:val="16"/>
              </w:rPr>
              <w:t xml:space="preserve"> JFMP but is a key treatment area for the mitigation of fire coming into/out of the Brisbane Ranges National Park.</w:t>
            </w:r>
          </w:p>
        </w:tc>
      </w:tr>
      <w:tr w:rsidR="0000702C" w:rsidRPr="00600CD8" w14:paraId="73F6375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A929494" w14:textId="017FB20A" w:rsidR="00DA79B5" w:rsidRPr="00600CD8" w:rsidRDefault="00DA79B5" w:rsidP="00DA79B5">
            <w:pPr>
              <w:ind w:left="0"/>
              <w:rPr>
                <w:rFonts w:ascii="Arial Narrow" w:hAnsi="Arial Narrow"/>
                <w:sz w:val="16"/>
                <w:szCs w:val="16"/>
              </w:rPr>
            </w:pPr>
            <w:r w:rsidRPr="00600CD8">
              <w:rPr>
                <w:rFonts w:ascii="Arial Narrow" w:hAnsi="Arial Narrow"/>
                <w:sz w:val="16"/>
                <w:szCs w:val="16"/>
              </w:rPr>
              <w:t>26/10/2023</w:t>
            </w:r>
          </w:p>
        </w:tc>
        <w:tc>
          <w:tcPr>
            <w:tcW w:w="850" w:type="dxa"/>
            <w:tcBorders>
              <w:top w:val="single" w:sz="4" w:space="0" w:color="auto"/>
              <w:left w:val="single" w:sz="4" w:space="0" w:color="auto"/>
              <w:bottom w:val="single" w:sz="4" w:space="0" w:color="auto"/>
              <w:right w:val="single" w:sz="4" w:space="0" w:color="auto"/>
            </w:tcBorders>
          </w:tcPr>
          <w:p w14:paraId="745AC2C3" w14:textId="1ADDED4C" w:rsidR="00DA79B5" w:rsidRPr="00600CD8" w:rsidRDefault="00DA79B5" w:rsidP="00DA79B5">
            <w:pPr>
              <w:ind w:left="146" w:hanging="146"/>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58EE9A3D" w14:textId="4EE530E9" w:rsidR="00DA79B5" w:rsidRPr="00600CD8" w:rsidRDefault="00DA79B5" w:rsidP="00DA79B5">
            <w:pPr>
              <w:ind w:left="0"/>
              <w:rPr>
                <w:rFonts w:ascii="Arial Narrow" w:hAnsi="Arial Narrow"/>
                <w:sz w:val="16"/>
                <w:szCs w:val="16"/>
              </w:rPr>
            </w:pPr>
            <w:r w:rsidRPr="00600CD8">
              <w:rPr>
                <w:rFonts w:ascii="Arial Narrow" w:hAnsi="Arial Narrow"/>
                <w:sz w:val="16"/>
                <w:szCs w:val="16"/>
              </w:rPr>
              <w:t>Goulburn</w:t>
            </w:r>
          </w:p>
        </w:tc>
        <w:tc>
          <w:tcPr>
            <w:tcW w:w="1132" w:type="dxa"/>
            <w:tcBorders>
              <w:top w:val="single" w:sz="4" w:space="0" w:color="auto"/>
              <w:left w:val="single" w:sz="4" w:space="0" w:color="auto"/>
              <w:bottom w:val="single" w:sz="4" w:space="0" w:color="auto"/>
              <w:right w:val="single" w:sz="4" w:space="0" w:color="auto"/>
            </w:tcBorders>
          </w:tcPr>
          <w:p w14:paraId="54A00979" w14:textId="499237BE" w:rsidR="00DA79B5" w:rsidRPr="00600CD8" w:rsidRDefault="00DA79B5" w:rsidP="00DA79B5">
            <w:pPr>
              <w:pStyle w:val="Heading4"/>
              <w:ind w:left="0"/>
              <w:rPr>
                <w:rFonts w:ascii="Arial Narrow" w:eastAsia="Times New Roman" w:hAnsi="Arial Narrow" w:cs="Arial"/>
                <w:b w:val="0"/>
                <w:bCs w:val="0"/>
                <w:i w:val="0"/>
                <w:iCs w:val="0"/>
                <w:color w:val="393838" w:themeColor="text1"/>
                <w:sz w:val="16"/>
                <w:szCs w:val="16"/>
              </w:rPr>
            </w:pPr>
            <w:bookmarkStart w:id="0" w:name="_Hlk149310778"/>
            <w:r w:rsidRPr="00600CD8">
              <w:rPr>
                <w:rFonts w:ascii="Arial Narrow" w:eastAsia="Times New Roman" w:hAnsi="Arial Narrow" w:cs="Arial"/>
                <w:b w:val="0"/>
                <w:bCs w:val="0"/>
                <w:i w:val="0"/>
                <w:iCs w:val="0"/>
                <w:color w:val="000000"/>
                <w:sz w:val="16"/>
                <w:szCs w:val="16"/>
              </w:rPr>
              <w:t>Jamieson – School Hill</w:t>
            </w:r>
            <w:bookmarkEnd w:id="0"/>
          </w:p>
        </w:tc>
        <w:tc>
          <w:tcPr>
            <w:tcW w:w="992" w:type="dxa"/>
            <w:tcBorders>
              <w:top w:val="single" w:sz="4" w:space="0" w:color="auto"/>
              <w:left w:val="single" w:sz="4" w:space="0" w:color="auto"/>
              <w:bottom w:val="single" w:sz="4" w:space="0" w:color="auto"/>
              <w:right w:val="single" w:sz="4" w:space="0" w:color="auto"/>
            </w:tcBorders>
          </w:tcPr>
          <w:p w14:paraId="1A9855B4" w14:textId="09715522" w:rsidR="00DA79B5" w:rsidRPr="00600CD8" w:rsidRDefault="00DA79B5" w:rsidP="00DA79B5">
            <w:pPr>
              <w:ind w:left="0"/>
              <w:rPr>
                <w:rFonts w:ascii="Arial Narrow" w:hAnsi="Arial Narrow"/>
                <w:sz w:val="16"/>
                <w:szCs w:val="16"/>
              </w:rPr>
            </w:pPr>
            <w:r w:rsidRPr="00600CD8">
              <w:rPr>
                <w:rFonts w:ascii="Arial Narrow" w:hAnsi="Arial Narrow"/>
                <w:color w:val="000000"/>
                <w:sz w:val="16"/>
                <w:szCs w:val="16"/>
              </w:rPr>
              <w:t>HR-GBN-MAN-0128</w:t>
            </w:r>
          </w:p>
        </w:tc>
        <w:tc>
          <w:tcPr>
            <w:tcW w:w="849" w:type="dxa"/>
            <w:tcBorders>
              <w:top w:val="single" w:sz="4" w:space="0" w:color="auto"/>
              <w:left w:val="single" w:sz="4" w:space="0" w:color="auto"/>
              <w:bottom w:val="single" w:sz="4" w:space="0" w:color="auto"/>
              <w:right w:val="single" w:sz="4" w:space="0" w:color="auto"/>
            </w:tcBorders>
          </w:tcPr>
          <w:p w14:paraId="611C9FB3" w14:textId="5BDBBC69" w:rsidR="00DA79B5" w:rsidRPr="00600CD8" w:rsidRDefault="00DA79B5" w:rsidP="00DA79B5">
            <w:pPr>
              <w:ind w:left="0"/>
              <w:rPr>
                <w:rFonts w:ascii="Arial Narrow" w:hAnsi="Arial Narrow"/>
                <w:sz w:val="16"/>
                <w:szCs w:val="16"/>
              </w:rPr>
            </w:pPr>
            <w:r w:rsidRPr="00600CD8">
              <w:rPr>
                <w:rFonts w:ascii="Arial Narrow" w:hAnsi="Arial Narrow"/>
                <w:sz w:val="16"/>
                <w:szCs w:val="16"/>
              </w:rPr>
              <w:t>23/24</w:t>
            </w:r>
          </w:p>
        </w:tc>
        <w:tc>
          <w:tcPr>
            <w:tcW w:w="928" w:type="dxa"/>
            <w:gridSpan w:val="2"/>
            <w:tcBorders>
              <w:top w:val="single" w:sz="4" w:space="0" w:color="auto"/>
              <w:left w:val="single" w:sz="4" w:space="0" w:color="auto"/>
              <w:bottom w:val="single" w:sz="4" w:space="0" w:color="auto"/>
              <w:right w:val="single" w:sz="4" w:space="0" w:color="auto"/>
            </w:tcBorders>
          </w:tcPr>
          <w:p w14:paraId="2227708B" w14:textId="17D7F7CA" w:rsidR="00DA79B5" w:rsidRPr="00600CD8" w:rsidRDefault="00DA79B5" w:rsidP="00DA79B5">
            <w:pPr>
              <w:ind w:left="0"/>
              <w:rPr>
                <w:rFonts w:ascii="Arial Narrow" w:hAnsi="Arial Narrow"/>
                <w:sz w:val="16"/>
                <w:szCs w:val="16"/>
              </w:rPr>
            </w:pPr>
            <w:r w:rsidRPr="00600CD8">
              <w:rPr>
                <w:rFonts w:ascii="Arial Narrow" w:hAnsi="Arial Narrow"/>
                <w:sz w:val="16"/>
                <w:szCs w:val="16"/>
              </w:rPr>
              <w:t>1km N of Jamieson</w:t>
            </w:r>
          </w:p>
        </w:tc>
        <w:tc>
          <w:tcPr>
            <w:tcW w:w="793" w:type="dxa"/>
            <w:tcBorders>
              <w:top w:val="single" w:sz="4" w:space="0" w:color="auto"/>
              <w:left w:val="single" w:sz="4" w:space="0" w:color="auto"/>
              <w:bottom w:val="single" w:sz="4" w:space="0" w:color="auto"/>
              <w:right w:val="single" w:sz="4" w:space="0" w:color="auto"/>
            </w:tcBorders>
          </w:tcPr>
          <w:p w14:paraId="5349CC96" w14:textId="77777777"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DELWP 95.92 Ha</w:t>
            </w:r>
          </w:p>
          <w:p w14:paraId="513A65EA" w14:textId="77777777" w:rsidR="00DA79B5" w:rsidRPr="00600CD8" w:rsidRDefault="00DA79B5" w:rsidP="00DA79B5">
            <w:pPr>
              <w:spacing w:line="240" w:lineRule="auto"/>
              <w:ind w:left="0"/>
              <w:rPr>
                <w:rFonts w:ascii="Arial Narrow" w:hAnsi="Arial Narrow"/>
                <w:sz w:val="16"/>
                <w:szCs w:val="16"/>
              </w:rPr>
            </w:pPr>
          </w:p>
          <w:p w14:paraId="5E154828" w14:textId="4864B087"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Private Property 2.59Ha</w:t>
            </w:r>
          </w:p>
        </w:tc>
        <w:tc>
          <w:tcPr>
            <w:tcW w:w="566" w:type="dxa"/>
            <w:tcBorders>
              <w:top w:val="single" w:sz="4" w:space="0" w:color="auto"/>
              <w:left w:val="single" w:sz="4" w:space="0" w:color="auto"/>
              <w:bottom w:val="single" w:sz="4" w:space="0" w:color="auto"/>
              <w:right w:val="single" w:sz="4" w:space="0" w:color="auto"/>
            </w:tcBorders>
          </w:tcPr>
          <w:p w14:paraId="717E0131" w14:textId="59D501CF"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0A00ACC4" w14:textId="5BB34913" w:rsidR="00DA79B5" w:rsidRPr="00600CD8" w:rsidRDefault="00DA79B5" w:rsidP="00DA79B5">
            <w:pPr>
              <w:ind w:left="0"/>
              <w:rPr>
                <w:rFonts w:ascii="Arial Narrow" w:hAnsi="Arial Narrow"/>
                <w:sz w:val="16"/>
                <w:szCs w:val="16"/>
              </w:rPr>
            </w:pPr>
            <w:r w:rsidRPr="00600CD8">
              <w:rPr>
                <w:rFonts w:ascii="Arial Narrow" w:hAnsi="Arial Narrow"/>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56F08756" w14:textId="080746CE"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6484C78E" w14:textId="1A340BB4" w:rsidR="00DA79B5" w:rsidRPr="00600CD8" w:rsidRDefault="00DA79B5" w:rsidP="00DA79B5">
            <w:pPr>
              <w:spacing w:line="240" w:lineRule="auto"/>
              <w:ind w:left="0"/>
              <w:rPr>
                <w:rFonts w:ascii="Arial Narrow" w:hAnsi="Arial Narrow"/>
                <w:sz w:val="16"/>
                <w:szCs w:val="16"/>
              </w:rPr>
            </w:pPr>
            <w:r w:rsidRPr="00600CD8">
              <w:rPr>
                <w:rFonts w:ascii="Arial Narrow" w:hAnsi="Arial Narrow"/>
                <w:color w:val="000000"/>
                <w:sz w:val="16"/>
                <w:szCs w:val="16"/>
              </w:rPr>
              <w:t>90.06ha</w:t>
            </w:r>
          </w:p>
        </w:tc>
        <w:tc>
          <w:tcPr>
            <w:tcW w:w="856" w:type="dxa"/>
            <w:tcBorders>
              <w:top w:val="single" w:sz="4" w:space="0" w:color="auto"/>
              <w:left w:val="single" w:sz="4" w:space="0" w:color="auto"/>
              <w:bottom w:val="single" w:sz="4" w:space="0" w:color="auto"/>
              <w:right w:val="single" w:sz="4" w:space="0" w:color="auto"/>
            </w:tcBorders>
          </w:tcPr>
          <w:p w14:paraId="54E88034" w14:textId="59B1BB13"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9.9ha</w:t>
            </w:r>
          </w:p>
        </w:tc>
        <w:tc>
          <w:tcPr>
            <w:tcW w:w="977" w:type="dxa"/>
            <w:tcBorders>
              <w:top w:val="single" w:sz="4" w:space="0" w:color="auto"/>
              <w:left w:val="single" w:sz="4" w:space="0" w:color="auto"/>
              <w:bottom w:val="single" w:sz="4" w:space="0" w:color="auto"/>
              <w:right w:val="single" w:sz="4" w:space="0" w:color="auto"/>
            </w:tcBorders>
          </w:tcPr>
          <w:p w14:paraId="768B4120" w14:textId="1262BB12" w:rsidR="00DA79B5" w:rsidRPr="00600CD8" w:rsidRDefault="00DA79B5" w:rsidP="00DA79B5">
            <w:pPr>
              <w:spacing w:line="240" w:lineRule="auto"/>
              <w:ind w:left="0"/>
              <w:rPr>
                <w:rFonts w:ascii="Arial Narrow" w:hAnsi="Arial Narrow"/>
                <w:sz w:val="16"/>
                <w:szCs w:val="16"/>
              </w:rPr>
            </w:pPr>
            <w:bookmarkStart w:id="1" w:name="_Hlk149310800"/>
            <w:r w:rsidRPr="00600CD8">
              <w:rPr>
                <w:rFonts w:ascii="Arial Narrow" w:hAnsi="Arial Narrow"/>
                <w:sz w:val="16"/>
                <w:szCs w:val="16"/>
              </w:rPr>
              <w:t>Altered burn Boundary &amp; Objective Change</w:t>
            </w:r>
            <w:bookmarkEnd w:id="1"/>
          </w:p>
        </w:tc>
        <w:tc>
          <w:tcPr>
            <w:tcW w:w="2577" w:type="dxa"/>
            <w:tcBorders>
              <w:top w:val="single" w:sz="4" w:space="0" w:color="auto"/>
              <w:left w:val="single" w:sz="4" w:space="0" w:color="auto"/>
              <w:bottom w:val="single" w:sz="4" w:space="0" w:color="auto"/>
              <w:right w:val="single" w:sz="4" w:space="0" w:color="auto"/>
            </w:tcBorders>
          </w:tcPr>
          <w:p w14:paraId="70AF5BFB"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There are three changes involved: </w:t>
            </w:r>
          </w:p>
          <w:p w14:paraId="1268A01A"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1)An additional 9.9ha added to the burn area to bring the burn out to an existing track.</w:t>
            </w:r>
          </w:p>
          <w:p w14:paraId="52D2B8EC"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2)A removal of a mapping error of private property in the Western side on the Woods Point Road. 0.5ha. </w:t>
            </w:r>
          </w:p>
          <w:p w14:paraId="790D0767"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3)A change to the objective: </w:t>
            </w:r>
          </w:p>
          <w:p w14:paraId="03E1FA2D"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Old objective: To achieve an Overall Fuel Hazard of Moderate or Low over 60% to 80% of the planned area.</w:t>
            </w:r>
          </w:p>
          <w:p w14:paraId="574E5A97" w14:textId="0F47384A" w:rsidR="00DA79B5" w:rsidRPr="00600CD8" w:rsidRDefault="00DA79B5" w:rsidP="00DA79B5">
            <w:pPr>
              <w:ind w:left="0"/>
              <w:rPr>
                <w:rFonts w:ascii="Arial Narrow" w:hAnsi="Arial Narrow"/>
                <w:sz w:val="16"/>
                <w:szCs w:val="16"/>
              </w:rPr>
            </w:pPr>
            <w:r w:rsidRPr="00600CD8">
              <w:rPr>
                <w:rFonts w:ascii="Arial Narrow" w:hAnsi="Arial Narrow"/>
                <w:sz w:val="16"/>
                <w:szCs w:val="16"/>
              </w:rPr>
              <w:t>New Objective: To achieve an Overall Fuel Hazard of Moderate or Low over 60% to 80%, focusing on the target areas as mapped.</w:t>
            </w:r>
          </w:p>
        </w:tc>
      </w:tr>
      <w:tr w:rsidR="0000702C" w:rsidRPr="00600CD8" w14:paraId="6DE72A2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74B3169" w14:textId="7197D85A" w:rsidR="00DA79B5" w:rsidRPr="00600CD8" w:rsidRDefault="00DA79B5" w:rsidP="00DA79B5">
            <w:pPr>
              <w:rPr>
                <w:rFonts w:ascii="Arial Narrow" w:hAnsi="Arial Narrow"/>
                <w:sz w:val="16"/>
                <w:szCs w:val="16"/>
              </w:rPr>
            </w:pPr>
            <w:r w:rsidRPr="00600CD8">
              <w:rPr>
                <w:rFonts w:ascii="Arial Narrow" w:hAnsi="Arial Narrow"/>
                <w:sz w:val="16"/>
                <w:szCs w:val="16"/>
              </w:rPr>
              <w:t>26/10/2023</w:t>
            </w:r>
          </w:p>
        </w:tc>
        <w:tc>
          <w:tcPr>
            <w:tcW w:w="850" w:type="dxa"/>
            <w:tcBorders>
              <w:top w:val="single" w:sz="4" w:space="0" w:color="auto"/>
              <w:left w:val="single" w:sz="4" w:space="0" w:color="auto"/>
              <w:bottom w:val="single" w:sz="4" w:space="0" w:color="auto"/>
              <w:right w:val="single" w:sz="4" w:space="0" w:color="auto"/>
            </w:tcBorders>
          </w:tcPr>
          <w:p w14:paraId="7AB37364" w14:textId="6953F425" w:rsidR="00DA79B5" w:rsidRPr="00600CD8" w:rsidRDefault="00DA79B5" w:rsidP="00DA79B5">
            <w:pPr>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515EB2E5" w14:textId="54CA2E98" w:rsidR="00DA79B5" w:rsidRPr="00600CD8" w:rsidRDefault="00DA79B5" w:rsidP="00DA79B5">
            <w:pPr>
              <w:rPr>
                <w:rFonts w:ascii="Arial Narrow" w:hAnsi="Arial Narrow"/>
                <w:sz w:val="16"/>
                <w:szCs w:val="16"/>
              </w:rPr>
            </w:pPr>
            <w:r w:rsidRPr="00600CD8">
              <w:rPr>
                <w:rFonts w:ascii="Arial Narrow" w:hAnsi="Arial Narrow"/>
                <w:sz w:val="16"/>
                <w:szCs w:val="16"/>
              </w:rPr>
              <w:t>Goulburn</w:t>
            </w:r>
          </w:p>
        </w:tc>
        <w:tc>
          <w:tcPr>
            <w:tcW w:w="1132" w:type="dxa"/>
            <w:tcBorders>
              <w:top w:val="single" w:sz="4" w:space="0" w:color="auto"/>
              <w:left w:val="single" w:sz="4" w:space="0" w:color="auto"/>
              <w:bottom w:val="single" w:sz="4" w:space="0" w:color="auto"/>
              <w:right w:val="single" w:sz="4" w:space="0" w:color="auto"/>
            </w:tcBorders>
          </w:tcPr>
          <w:p w14:paraId="3901E6DD" w14:textId="6B6A606C" w:rsidR="00DA79B5" w:rsidRPr="00600CD8" w:rsidRDefault="00DA79B5" w:rsidP="00DA79B5">
            <w:pPr>
              <w:rPr>
                <w:rFonts w:ascii="Arial Narrow" w:hAnsi="Arial Narrow"/>
                <w:b/>
                <w:bCs/>
                <w:i/>
                <w:iCs/>
                <w:sz w:val="16"/>
                <w:szCs w:val="16"/>
              </w:rPr>
            </w:pPr>
            <w:bookmarkStart w:id="2" w:name="_Hlk149310675"/>
            <w:r w:rsidRPr="00600CD8">
              <w:rPr>
                <w:rFonts w:ascii="Arial Narrow" w:hAnsi="Arial Narrow"/>
                <w:sz w:val="16"/>
                <w:szCs w:val="16"/>
              </w:rPr>
              <w:t xml:space="preserve">Merrijig – </w:t>
            </w:r>
            <w:proofErr w:type="spellStart"/>
            <w:r w:rsidRPr="00600CD8">
              <w:rPr>
                <w:rFonts w:ascii="Arial Narrow" w:hAnsi="Arial Narrow"/>
                <w:sz w:val="16"/>
                <w:szCs w:val="16"/>
              </w:rPr>
              <w:t>Cambatong</w:t>
            </w:r>
            <w:proofErr w:type="spellEnd"/>
            <w:r w:rsidRPr="00600CD8">
              <w:rPr>
                <w:rFonts w:ascii="Arial Narrow" w:hAnsi="Arial Narrow"/>
                <w:sz w:val="16"/>
                <w:szCs w:val="16"/>
              </w:rPr>
              <w:t xml:space="preserve"> Spur</w:t>
            </w:r>
            <w:bookmarkEnd w:id="2"/>
          </w:p>
        </w:tc>
        <w:tc>
          <w:tcPr>
            <w:tcW w:w="992" w:type="dxa"/>
            <w:tcBorders>
              <w:top w:val="single" w:sz="4" w:space="0" w:color="auto"/>
              <w:left w:val="single" w:sz="4" w:space="0" w:color="auto"/>
              <w:bottom w:val="single" w:sz="4" w:space="0" w:color="auto"/>
              <w:right w:val="single" w:sz="4" w:space="0" w:color="auto"/>
            </w:tcBorders>
          </w:tcPr>
          <w:p w14:paraId="190286CD" w14:textId="6B01FBF4" w:rsidR="00DA79B5" w:rsidRPr="00600CD8" w:rsidRDefault="00DA79B5" w:rsidP="00DA79B5">
            <w:pPr>
              <w:rPr>
                <w:rFonts w:ascii="Arial Narrow" w:hAnsi="Arial Narrow"/>
                <w:sz w:val="16"/>
                <w:szCs w:val="16"/>
              </w:rPr>
            </w:pPr>
            <w:r w:rsidRPr="00600CD8">
              <w:rPr>
                <w:rFonts w:ascii="Arial Narrow" w:hAnsi="Arial Narrow"/>
                <w:color w:val="000000"/>
                <w:sz w:val="16"/>
                <w:szCs w:val="16"/>
              </w:rPr>
              <w:t>HR-GBN-MAN-0129</w:t>
            </w:r>
          </w:p>
        </w:tc>
        <w:tc>
          <w:tcPr>
            <w:tcW w:w="849" w:type="dxa"/>
            <w:tcBorders>
              <w:top w:val="single" w:sz="4" w:space="0" w:color="auto"/>
              <w:left w:val="single" w:sz="4" w:space="0" w:color="auto"/>
              <w:bottom w:val="single" w:sz="4" w:space="0" w:color="auto"/>
              <w:right w:val="single" w:sz="4" w:space="0" w:color="auto"/>
            </w:tcBorders>
          </w:tcPr>
          <w:p w14:paraId="10FA2A23" w14:textId="462BAF0F" w:rsidR="00DA79B5" w:rsidRPr="00600CD8" w:rsidRDefault="00DA79B5" w:rsidP="00DA79B5">
            <w:pPr>
              <w:rPr>
                <w:rFonts w:ascii="Arial Narrow" w:hAnsi="Arial Narrow"/>
                <w:sz w:val="16"/>
                <w:szCs w:val="16"/>
              </w:rPr>
            </w:pPr>
            <w:r w:rsidRPr="00600CD8">
              <w:rPr>
                <w:rFonts w:ascii="Arial Narrow" w:hAnsi="Arial Narrow"/>
                <w:sz w:val="16"/>
                <w:szCs w:val="16"/>
              </w:rPr>
              <w:t>23/24</w:t>
            </w:r>
          </w:p>
        </w:tc>
        <w:tc>
          <w:tcPr>
            <w:tcW w:w="928" w:type="dxa"/>
            <w:gridSpan w:val="2"/>
            <w:tcBorders>
              <w:top w:val="single" w:sz="4" w:space="0" w:color="auto"/>
              <w:left w:val="single" w:sz="4" w:space="0" w:color="auto"/>
              <w:bottom w:val="single" w:sz="4" w:space="0" w:color="auto"/>
              <w:right w:val="single" w:sz="4" w:space="0" w:color="auto"/>
            </w:tcBorders>
          </w:tcPr>
          <w:p w14:paraId="682F3503" w14:textId="14E7B030" w:rsidR="00DA79B5" w:rsidRPr="00600CD8" w:rsidRDefault="00DA79B5" w:rsidP="00DA79B5">
            <w:pPr>
              <w:rPr>
                <w:rFonts w:ascii="Arial Narrow" w:hAnsi="Arial Narrow"/>
                <w:sz w:val="16"/>
                <w:szCs w:val="16"/>
              </w:rPr>
            </w:pPr>
            <w:r w:rsidRPr="00600CD8">
              <w:rPr>
                <w:rFonts w:ascii="Arial Narrow" w:hAnsi="Arial Narrow"/>
                <w:sz w:val="16"/>
                <w:szCs w:val="16"/>
              </w:rPr>
              <w:t>13km NE of Merrijig</w:t>
            </w:r>
          </w:p>
        </w:tc>
        <w:tc>
          <w:tcPr>
            <w:tcW w:w="793" w:type="dxa"/>
            <w:tcBorders>
              <w:top w:val="single" w:sz="4" w:space="0" w:color="auto"/>
              <w:left w:val="single" w:sz="4" w:space="0" w:color="auto"/>
              <w:bottom w:val="single" w:sz="4" w:space="0" w:color="auto"/>
              <w:right w:val="single" w:sz="4" w:space="0" w:color="auto"/>
            </w:tcBorders>
          </w:tcPr>
          <w:p w14:paraId="7611AC0C" w14:textId="175EDDD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1F024125" w14:textId="2D70F74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3489FACA" w14:textId="61CBB396" w:rsidR="00DA79B5" w:rsidRPr="00600CD8" w:rsidRDefault="00DA79B5" w:rsidP="00DA79B5">
            <w:pPr>
              <w:rPr>
                <w:rFonts w:ascii="Arial Narrow" w:hAnsi="Arial Narrow"/>
                <w:sz w:val="16"/>
                <w:szCs w:val="16"/>
              </w:rPr>
            </w:pPr>
            <w:r w:rsidRPr="00600CD8">
              <w:rPr>
                <w:rFonts w:ascii="Arial Narrow" w:hAnsi="Arial Narrow"/>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2C66E2C3" w14:textId="5EB57C4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02162258" w14:textId="736E64A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2152.54 ha</w:t>
            </w:r>
          </w:p>
        </w:tc>
        <w:tc>
          <w:tcPr>
            <w:tcW w:w="856" w:type="dxa"/>
            <w:tcBorders>
              <w:top w:val="single" w:sz="4" w:space="0" w:color="auto"/>
              <w:left w:val="single" w:sz="4" w:space="0" w:color="auto"/>
              <w:bottom w:val="single" w:sz="4" w:space="0" w:color="auto"/>
              <w:right w:val="single" w:sz="4" w:space="0" w:color="auto"/>
            </w:tcBorders>
          </w:tcPr>
          <w:p w14:paraId="263032BB" w14:textId="6D18038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22170296" w14:textId="4D4B458D" w:rsidR="00DA79B5" w:rsidRPr="00600CD8" w:rsidRDefault="00DA79B5" w:rsidP="00DA79B5">
            <w:pPr>
              <w:spacing w:line="240" w:lineRule="auto"/>
              <w:rPr>
                <w:rFonts w:ascii="Arial Narrow" w:hAnsi="Arial Narrow"/>
                <w:sz w:val="16"/>
                <w:szCs w:val="16"/>
              </w:rPr>
            </w:pPr>
            <w:bookmarkStart w:id="3" w:name="_Hlk149310753"/>
            <w:r w:rsidRPr="00600CD8">
              <w:rPr>
                <w:rFonts w:ascii="Arial Narrow" w:hAnsi="Arial Narrow"/>
                <w:sz w:val="16"/>
                <w:szCs w:val="16"/>
              </w:rPr>
              <w:t>Other/ Objective Change</w:t>
            </w:r>
            <w:bookmarkEnd w:id="3"/>
          </w:p>
        </w:tc>
        <w:tc>
          <w:tcPr>
            <w:tcW w:w="2577" w:type="dxa"/>
            <w:tcBorders>
              <w:top w:val="single" w:sz="4" w:space="0" w:color="auto"/>
              <w:left w:val="single" w:sz="4" w:space="0" w:color="auto"/>
              <w:bottom w:val="single" w:sz="4" w:space="0" w:color="auto"/>
              <w:right w:val="single" w:sz="4" w:space="0" w:color="auto"/>
            </w:tcBorders>
          </w:tcPr>
          <w:p w14:paraId="5BB81C65"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Large exclusion areas are present in the burn for the protection of sections of live Ash and Fire Killed Ash. As such, we would like to change the objective:</w:t>
            </w:r>
          </w:p>
          <w:p w14:paraId="4126374B"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 Old objective: To achieve an Overall Fuel Hazard of Moderate or Low over 50% to 70% of the planned area.</w:t>
            </w:r>
          </w:p>
          <w:p w14:paraId="67CAE605" w14:textId="72240199" w:rsidR="00DA79B5" w:rsidRPr="00600CD8" w:rsidRDefault="00DA79B5" w:rsidP="00DA79B5">
            <w:pPr>
              <w:rPr>
                <w:rFonts w:ascii="Arial Narrow" w:hAnsi="Arial Narrow"/>
                <w:sz w:val="16"/>
                <w:szCs w:val="16"/>
              </w:rPr>
            </w:pPr>
            <w:r w:rsidRPr="00600CD8">
              <w:rPr>
                <w:rFonts w:ascii="Arial Narrow" w:hAnsi="Arial Narrow"/>
                <w:sz w:val="16"/>
                <w:szCs w:val="16"/>
              </w:rPr>
              <w:t>- New Objective: To achieve an Overall Fuel Hazard of Moderate or Low over 50% to 70%, focusing on the target areas as mapped.</w:t>
            </w:r>
          </w:p>
        </w:tc>
      </w:tr>
      <w:tr w:rsidR="0000702C" w:rsidRPr="00600CD8" w14:paraId="6F04D13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F693460" w14:textId="530719F0"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27/10/23</w:t>
            </w:r>
          </w:p>
        </w:tc>
        <w:tc>
          <w:tcPr>
            <w:tcW w:w="850" w:type="dxa"/>
            <w:tcBorders>
              <w:top w:val="single" w:sz="4" w:space="0" w:color="auto"/>
              <w:left w:val="single" w:sz="4" w:space="0" w:color="auto"/>
              <w:bottom w:val="single" w:sz="4" w:space="0" w:color="auto"/>
              <w:right w:val="single" w:sz="4" w:space="0" w:color="auto"/>
            </w:tcBorders>
          </w:tcPr>
          <w:p w14:paraId="420B0EA8" w14:textId="527AFD07" w:rsidR="00DA79B5" w:rsidRPr="00600CD8" w:rsidRDefault="00DA79B5" w:rsidP="00DA79B5">
            <w:pPr>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3D3E1D52" w14:textId="5349E483" w:rsidR="00DA79B5" w:rsidRPr="00600CD8" w:rsidRDefault="00DA79B5" w:rsidP="00DA79B5">
            <w:pPr>
              <w:rPr>
                <w:rFonts w:ascii="Arial Narrow" w:hAnsi="Arial Narrow"/>
                <w:sz w:val="16"/>
                <w:szCs w:val="16"/>
              </w:rPr>
            </w:pPr>
            <w:r w:rsidRPr="00600CD8">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12F7A7E9" w14:textId="54D04FCD"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Mount Buffalo NP - Rocky Creek Track SFB </w:t>
            </w:r>
          </w:p>
        </w:tc>
        <w:tc>
          <w:tcPr>
            <w:tcW w:w="992" w:type="dxa"/>
            <w:tcBorders>
              <w:top w:val="single" w:sz="4" w:space="0" w:color="auto"/>
              <w:left w:val="single" w:sz="4" w:space="0" w:color="auto"/>
              <w:bottom w:val="single" w:sz="4" w:space="0" w:color="auto"/>
              <w:right w:val="single" w:sz="4" w:space="0" w:color="auto"/>
            </w:tcBorders>
          </w:tcPr>
          <w:p w14:paraId="41F1564F" w14:textId="56925FFC" w:rsidR="00DA79B5" w:rsidRPr="00600CD8" w:rsidRDefault="00DA79B5" w:rsidP="00DA79B5">
            <w:pPr>
              <w:rPr>
                <w:rFonts w:ascii="Arial Narrow" w:hAnsi="Arial Narrow"/>
                <w:sz w:val="16"/>
                <w:szCs w:val="16"/>
              </w:rPr>
            </w:pPr>
            <w:r w:rsidRPr="00600CD8">
              <w:rPr>
                <w:rFonts w:ascii="Arial Narrow" w:hAnsi="Arial Narrow"/>
                <w:sz w:val="16"/>
                <w:szCs w:val="16"/>
              </w:rPr>
              <w:t>HR-OVE-MYT-0194</w:t>
            </w:r>
          </w:p>
        </w:tc>
        <w:tc>
          <w:tcPr>
            <w:tcW w:w="849" w:type="dxa"/>
            <w:tcBorders>
              <w:top w:val="single" w:sz="4" w:space="0" w:color="auto"/>
              <w:left w:val="single" w:sz="4" w:space="0" w:color="auto"/>
              <w:bottom w:val="single" w:sz="4" w:space="0" w:color="auto"/>
              <w:right w:val="single" w:sz="4" w:space="0" w:color="auto"/>
            </w:tcBorders>
          </w:tcPr>
          <w:p w14:paraId="6288E52C" w14:textId="487931B2" w:rsidR="00DA79B5" w:rsidRPr="00600CD8" w:rsidRDefault="00DA79B5" w:rsidP="00DA79B5">
            <w:pPr>
              <w:rPr>
                <w:rFonts w:ascii="Arial Narrow" w:hAnsi="Arial Narrow"/>
                <w:sz w:val="16"/>
                <w:szCs w:val="16"/>
              </w:rPr>
            </w:pPr>
            <w:r w:rsidRPr="00600CD8">
              <w:rPr>
                <w:rFonts w:ascii="Arial Narrow" w:hAnsi="Arial Narrow"/>
                <w:sz w:val="16"/>
                <w:szCs w:val="16"/>
              </w:rPr>
              <w:t>24/25</w:t>
            </w:r>
          </w:p>
        </w:tc>
        <w:tc>
          <w:tcPr>
            <w:tcW w:w="928" w:type="dxa"/>
            <w:gridSpan w:val="2"/>
            <w:tcBorders>
              <w:top w:val="single" w:sz="4" w:space="0" w:color="auto"/>
              <w:left w:val="single" w:sz="4" w:space="0" w:color="auto"/>
              <w:bottom w:val="single" w:sz="4" w:space="0" w:color="auto"/>
              <w:right w:val="single" w:sz="4" w:space="0" w:color="auto"/>
            </w:tcBorders>
          </w:tcPr>
          <w:p w14:paraId="38CCA5F9" w14:textId="6C7449C3" w:rsidR="00DA79B5" w:rsidRPr="00600CD8" w:rsidRDefault="00DA79B5" w:rsidP="00DA79B5">
            <w:pPr>
              <w:rPr>
                <w:rFonts w:ascii="Arial Narrow" w:hAnsi="Arial Narrow"/>
                <w:sz w:val="16"/>
                <w:szCs w:val="16"/>
              </w:rPr>
            </w:pPr>
            <w:r w:rsidRPr="00600CD8">
              <w:rPr>
                <w:rFonts w:ascii="Arial Narrow" w:hAnsi="Arial Narrow"/>
                <w:sz w:val="16"/>
                <w:szCs w:val="16"/>
              </w:rPr>
              <w:t>22km S of Myrtleford</w:t>
            </w:r>
          </w:p>
        </w:tc>
        <w:tc>
          <w:tcPr>
            <w:tcW w:w="793" w:type="dxa"/>
            <w:tcBorders>
              <w:top w:val="single" w:sz="4" w:space="0" w:color="auto"/>
              <w:left w:val="single" w:sz="4" w:space="0" w:color="auto"/>
              <w:bottom w:val="single" w:sz="4" w:space="0" w:color="auto"/>
              <w:right w:val="single" w:sz="4" w:space="0" w:color="auto"/>
            </w:tcBorders>
          </w:tcPr>
          <w:p w14:paraId="1E0804E5" w14:textId="443E9E5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314D9460" w14:textId="77777777" w:rsidR="00DA79B5" w:rsidRPr="00600CD8" w:rsidRDefault="00DA79B5" w:rsidP="00DA79B5">
            <w:pPr>
              <w:pStyle w:val="BodyText"/>
              <w:ind w:left="0"/>
              <w:rPr>
                <w:rFonts w:ascii="Arial Narrow" w:hAnsi="Arial Narrow"/>
                <w:sz w:val="16"/>
                <w:szCs w:val="16"/>
              </w:rPr>
            </w:pPr>
            <w:r w:rsidRPr="00600CD8">
              <w:rPr>
                <w:rFonts w:ascii="Arial Narrow" w:hAnsi="Arial Narrow"/>
                <w:sz w:val="16"/>
                <w:szCs w:val="16"/>
              </w:rPr>
              <w:t>SFB – Strategic Fuel Break</w:t>
            </w:r>
          </w:p>
          <w:p w14:paraId="34B08AF3" w14:textId="77777777" w:rsidR="00DA79B5" w:rsidRPr="00600CD8" w:rsidRDefault="00DA79B5" w:rsidP="00DA79B5">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tcPr>
          <w:p w14:paraId="73CF6A3C" w14:textId="0841EAC4" w:rsidR="00DA79B5" w:rsidRPr="00600CD8" w:rsidRDefault="00DA79B5" w:rsidP="00DA79B5">
            <w:pPr>
              <w:rPr>
                <w:rFonts w:ascii="Arial Narrow" w:hAnsi="Arial Narrow"/>
                <w:sz w:val="16"/>
                <w:szCs w:val="16"/>
              </w:rPr>
            </w:pPr>
            <w:r w:rsidRPr="00600CD8">
              <w:rPr>
                <w:rFonts w:ascii="Arial Narrow" w:hAnsi="Arial Narrow"/>
                <w:sz w:val="16"/>
                <w:szCs w:val="16"/>
              </w:rPr>
              <w:t>Strategic Fuel Break - Landscape</w:t>
            </w:r>
          </w:p>
        </w:tc>
        <w:tc>
          <w:tcPr>
            <w:tcW w:w="734" w:type="dxa"/>
            <w:tcBorders>
              <w:top w:val="single" w:sz="4" w:space="0" w:color="auto"/>
              <w:left w:val="single" w:sz="4" w:space="0" w:color="auto"/>
              <w:bottom w:val="single" w:sz="4" w:space="0" w:color="auto"/>
              <w:right w:val="single" w:sz="4" w:space="0" w:color="auto"/>
            </w:tcBorders>
          </w:tcPr>
          <w:p w14:paraId="772B7774" w14:textId="63D8040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992A07D" w14:textId="7120059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35.64ha</w:t>
            </w:r>
          </w:p>
        </w:tc>
        <w:tc>
          <w:tcPr>
            <w:tcW w:w="856" w:type="dxa"/>
            <w:tcBorders>
              <w:top w:val="single" w:sz="4" w:space="0" w:color="auto"/>
              <w:left w:val="single" w:sz="4" w:space="0" w:color="auto"/>
              <w:bottom w:val="single" w:sz="4" w:space="0" w:color="auto"/>
              <w:right w:val="single" w:sz="4" w:space="0" w:color="auto"/>
            </w:tcBorders>
          </w:tcPr>
          <w:p w14:paraId="6923C548" w14:textId="74836BC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1C544E40" w14:textId="70CA060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Treatment deleted from JFMP</w:t>
            </w:r>
          </w:p>
        </w:tc>
        <w:tc>
          <w:tcPr>
            <w:tcW w:w="2577" w:type="dxa"/>
            <w:tcBorders>
              <w:top w:val="single" w:sz="4" w:space="0" w:color="auto"/>
              <w:left w:val="single" w:sz="4" w:space="0" w:color="auto"/>
              <w:bottom w:val="single" w:sz="4" w:space="0" w:color="auto"/>
              <w:right w:val="single" w:sz="4" w:space="0" w:color="auto"/>
            </w:tcBorders>
          </w:tcPr>
          <w:p w14:paraId="694AA0B9" w14:textId="11574EC9" w:rsidR="00DA79B5" w:rsidRPr="00600CD8" w:rsidRDefault="00DA79B5" w:rsidP="00DA79B5">
            <w:pPr>
              <w:rPr>
                <w:rFonts w:ascii="Arial Narrow" w:hAnsi="Arial Narrow"/>
                <w:sz w:val="16"/>
                <w:szCs w:val="16"/>
              </w:rPr>
            </w:pPr>
            <w:r w:rsidRPr="00600CD8">
              <w:rPr>
                <w:rFonts w:ascii="Arial Narrow" w:hAnsi="Arial Narrow"/>
                <w:sz w:val="16"/>
                <w:szCs w:val="16"/>
              </w:rPr>
              <w:t>Not feasible.</w:t>
            </w:r>
          </w:p>
        </w:tc>
      </w:tr>
      <w:tr w:rsidR="0000702C" w:rsidRPr="00600CD8" w14:paraId="373F1ED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8FE76AA" w14:textId="5264F3A0" w:rsidR="00DA79B5" w:rsidRPr="00600CD8" w:rsidRDefault="00DA79B5" w:rsidP="00DA79B5">
            <w:pPr>
              <w:rPr>
                <w:rFonts w:ascii="Arial Narrow" w:hAnsi="Arial Narrow"/>
                <w:sz w:val="16"/>
                <w:szCs w:val="16"/>
              </w:rPr>
            </w:pPr>
            <w:r w:rsidRPr="00600CD8">
              <w:rPr>
                <w:rFonts w:ascii="Arial Narrow" w:hAnsi="Arial Narrow"/>
                <w:sz w:val="16"/>
                <w:szCs w:val="16"/>
              </w:rPr>
              <w:t>27/10/23</w:t>
            </w:r>
          </w:p>
        </w:tc>
        <w:tc>
          <w:tcPr>
            <w:tcW w:w="850" w:type="dxa"/>
            <w:tcBorders>
              <w:top w:val="single" w:sz="4" w:space="0" w:color="auto"/>
              <w:left w:val="single" w:sz="4" w:space="0" w:color="auto"/>
              <w:bottom w:val="single" w:sz="4" w:space="0" w:color="auto"/>
              <w:right w:val="single" w:sz="4" w:space="0" w:color="auto"/>
            </w:tcBorders>
          </w:tcPr>
          <w:p w14:paraId="551B50FE" w14:textId="05E31101" w:rsidR="00DA79B5" w:rsidRPr="00600CD8" w:rsidRDefault="00DA79B5" w:rsidP="00DA79B5">
            <w:pPr>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13FEF638" w14:textId="730FF89A" w:rsidR="00DA79B5" w:rsidRPr="00600CD8" w:rsidRDefault="00DA79B5" w:rsidP="00DA79B5">
            <w:pPr>
              <w:rPr>
                <w:rFonts w:ascii="Arial Narrow" w:hAnsi="Arial Narrow"/>
                <w:sz w:val="16"/>
                <w:szCs w:val="16"/>
              </w:rPr>
            </w:pPr>
            <w:r w:rsidRPr="00600CD8">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373882EF" w14:textId="46C11059" w:rsidR="00DA79B5" w:rsidRPr="00600CD8" w:rsidRDefault="00DA79B5" w:rsidP="00DA79B5">
            <w:pPr>
              <w:rPr>
                <w:rFonts w:ascii="Arial Narrow" w:hAnsi="Arial Narrow"/>
                <w:sz w:val="16"/>
                <w:szCs w:val="16"/>
              </w:rPr>
            </w:pPr>
            <w:r w:rsidRPr="00600CD8">
              <w:rPr>
                <w:rFonts w:ascii="Arial Narrow" w:hAnsi="Arial Narrow"/>
                <w:sz w:val="16"/>
                <w:szCs w:val="16"/>
              </w:rPr>
              <w:t>Mount Buffalo - Rocky Creek Track NBFT</w:t>
            </w:r>
          </w:p>
        </w:tc>
        <w:tc>
          <w:tcPr>
            <w:tcW w:w="992" w:type="dxa"/>
            <w:tcBorders>
              <w:top w:val="single" w:sz="4" w:space="0" w:color="auto"/>
              <w:left w:val="single" w:sz="4" w:space="0" w:color="auto"/>
              <w:bottom w:val="single" w:sz="4" w:space="0" w:color="auto"/>
              <w:right w:val="single" w:sz="4" w:space="0" w:color="auto"/>
            </w:tcBorders>
          </w:tcPr>
          <w:p w14:paraId="0E03D455" w14:textId="779D0F74" w:rsidR="00DA79B5" w:rsidRPr="00600CD8" w:rsidRDefault="00DA79B5" w:rsidP="00DA79B5">
            <w:pPr>
              <w:rPr>
                <w:rFonts w:ascii="Arial Narrow" w:hAnsi="Arial Narrow"/>
                <w:sz w:val="16"/>
                <w:szCs w:val="16"/>
              </w:rPr>
            </w:pPr>
            <w:r w:rsidRPr="00600CD8">
              <w:rPr>
                <w:rFonts w:ascii="Arial Narrow" w:hAnsi="Arial Narrow"/>
                <w:sz w:val="16"/>
                <w:szCs w:val="16"/>
              </w:rPr>
              <w:t>HR-OVE-BRT-0106</w:t>
            </w:r>
          </w:p>
        </w:tc>
        <w:tc>
          <w:tcPr>
            <w:tcW w:w="849" w:type="dxa"/>
            <w:tcBorders>
              <w:top w:val="single" w:sz="4" w:space="0" w:color="auto"/>
              <w:left w:val="single" w:sz="4" w:space="0" w:color="auto"/>
              <w:bottom w:val="single" w:sz="4" w:space="0" w:color="auto"/>
              <w:right w:val="single" w:sz="4" w:space="0" w:color="auto"/>
            </w:tcBorders>
          </w:tcPr>
          <w:p w14:paraId="43F57B9F" w14:textId="5F66CF46" w:rsidR="00DA79B5" w:rsidRPr="00600CD8" w:rsidRDefault="00DA79B5" w:rsidP="00DA79B5">
            <w:pPr>
              <w:rPr>
                <w:rFonts w:ascii="Arial Narrow" w:hAnsi="Arial Narrow"/>
                <w:sz w:val="16"/>
                <w:szCs w:val="16"/>
              </w:rPr>
            </w:pPr>
            <w:r w:rsidRPr="00600CD8">
              <w:rPr>
                <w:rFonts w:ascii="Arial Narrow" w:hAnsi="Arial Narrow"/>
                <w:sz w:val="16"/>
                <w:szCs w:val="16"/>
              </w:rPr>
              <w:t>23/24</w:t>
            </w:r>
          </w:p>
        </w:tc>
        <w:tc>
          <w:tcPr>
            <w:tcW w:w="928" w:type="dxa"/>
            <w:gridSpan w:val="2"/>
            <w:tcBorders>
              <w:top w:val="single" w:sz="4" w:space="0" w:color="auto"/>
              <w:left w:val="single" w:sz="4" w:space="0" w:color="auto"/>
              <w:bottom w:val="single" w:sz="4" w:space="0" w:color="auto"/>
              <w:right w:val="single" w:sz="4" w:space="0" w:color="auto"/>
            </w:tcBorders>
          </w:tcPr>
          <w:p w14:paraId="3B946C30" w14:textId="062A8D45" w:rsidR="00DA79B5" w:rsidRPr="00600CD8" w:rsidRDefault="00DA79B5" w:rsidP="00DA79B5">
            <w:pPr>
              <w:rPr>
                <w:rFonts w:ascii="Arial Narrow" w:hAnsi="Arial Narrow"/>
                <w:sz w:val="16"/>
                <w:szCs w:val="16"/>
              </w:rPr>
            </w:pPr>
            <w:r w:rsidRPr="00600CD8">
              <w:rPr>
                <w:rFonts w:ascii="Arial Narrow" w:hAnsi="Arial Narrow"/>
                <w:sz w:val="16"/>
                <w:szCs w:val="16"/>
              </w:rPr>
              <w:t>14km SW of Porepunkah</w:t>
            </w:r>
          </w:p>
        </w:tc>
        <w:tc>
          <w:tcPr>
            <w:tcW w:w="793" w:type="dxa"/>
            <w:tcBorders>
              <w:top w:val="single" w:sz="4" w:space="0" w:color="auto"/>
              <w:left w:val="single" w:sz="4" w:space="0" w:color="auto"/>
              <w:bottom w:val="single" w:sz="4" w:space="0" w:color="auto"/>
              <w:right w:val="single" w:sz="4" w:space="0" w:color="auto"/>
            </w:tcBorders>
          </w:tcPr>
          <w:p w14:paraId="480736B8" w14:textId="297A459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52CB99AD" w14:textId="77777777" w:rsidR="00DA79B5" w:rsidRPr="00600CD8" w:rsidRDefault="00DA79B5" w:rsidP="00DA79B5">
            <w:pPr>
              <w:pStyle w:val="BodyText"/>
              <w:ind w:left="0"/>
              <w:rPr>
                <w:rFonts w:ascii="Arial Narrow" w:hAnsi="Arial Narrow" w:cs="Arial"/>
                <w:sz w:val="16"/>
                <w:szCs w:val="16"/>
              </w:rPr>
            </w:pPr>
            <w:r w:rsidRPr="00600CD8">
              <w:rPr>
                <w:rFonts w:ascii="Arial Narrow" w:hAnsi="Arial Narrow" w:cs="Arial"/>
                <w:sz w:val="16"/>
                <w:szCs w:val="16"/>
              </w:rPr>
              <w:t>MUL – Mulching</w:t>
            </w:r>
          </w:p>
          <w:p w14:paraId="57CAFD0B" w14:textId="77777777" w:rsidR="00DA79B5" w:rsidRPr="00600CD8" w:rsidRDefault="00DA79B5" w:rsidP="00DA79B5">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tcPr>
          <w:p w14:paraId="215A84C9" w14:textId="67D35F0E" w:rsidR="00DA79B5" w:rsidRPr="00600CD8" w:rsidRDefault="00DA79B5" w:rsidP="00DA79B5">
            <w:pPr>
              <w:rPr>
                <w:rFonts w:ascii="Arial Narrow" w:hAnsi="Arial Narrow"/>
                <w:sz w:val="16"/>
                <w:szCs w:val="16"/>
              </w:rPr>
            </w:pPr>
            <w:r w:rsidRPr="00600CD8">
              <w:rPr>
                <w:rFonts w:ascii="Arial Narrow" w:hAnsi="Arial Narrow"/>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28A4DB2D" w14:textId="32F29AC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Exclusion Zone</w:t>
            </w:r>
          </w:p>
        </w:tc>
        <w:tc>
          <w:tcPr>
            <w:tcW w:w="857" w:type="dxa"/>
            <w:tcBorders>
              <w:top w:val="single" w:sz="4" w:space="0" w:color="auto"/>
              <w:left w:val="single" w:sz="4" w:space="0" w:color="auto"/>
              <w:bottom w:val="single" w:sz="4" w:space="0" w:color="auto"/>
              <w:right w:val="single" w:sz="4" w:space="0" w:color="auto"/>
            </w:tcBorders>
          </w:tcPr>
          <w:p w14:paraId="5779241D" w14:textId="2029172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5.74ha</w:t>
            </w:r>
          </w:p>
        </w:tc>
        <w:tc>
          <w:tcPr>
            <w:tcW w:w="856" w:type="dxa"/>
            <w:tcBorders>
              <w:top w:val="single" w:sz="4" w:space="0" w:color="auto"/>
              <w:left w:val="single" w:sz="4" w:space="0" w:color="auto"/>
              <w:bottom w:val="single" w:sz="4" w:space="0" w:color="auto"/>
              <w:right w:val="single" w:sz="4" w:space="0" w:color="auto"/>
            </w:tcBorders>
          </w:tcPr>
          <w:p w14:paraId="5D6B5369" w14:textId="63699F2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796BCC0A" w14:textId="660BD4F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Altered or additional non burn fuel treatment</w:t>
            </w:r>
          </w:p>
        </w:tc>
        <w:tc>
          <w:tcPr>
            <w:tcW w:w="2577" w:type="dxa"/>
            <w:tcBorders>
              <w:top w:val="single" w:sz="4" w:space="0" w:color="auto"/>
              <w:left w:val="single" w:sz="4" w:space="0" w:color="auto"/>
              <w:bottom w:val="single" w:sz="4" w:space="0" w:color="auto"/>
              <w:right w:val="single" w:sz="4" w:space="0" w:color="auto"/>
            </w:tcBorders>
          </w:tcPr>
          <w:p w14:paraId="377FA73A" w14:textId="6EF6D9BB" w:rsidR="00DA79B5" w:rsidRPr="00600CD8" w:rsidRDefault="00DA79B5" w:rsidP="00DA79B5">
            <w:pPr>
              <w:rPr>
                <w:rFonts w:ascii="Arial Narrow" w:hAnsi="Arial Narrow"/>
                <w:sz w:val="16"/>
                <w:szCs w:val="16"/>
              </w:rPr>
            </w:pPr>
            <w:r w:rsidRPr="00600CD8">
              <w:rPr>
                <w:rFonts w:ascii="Arial Narrow" w:hAnsi="Arial Narrow"/>
                <w:sz w:val="16"/>
                <w:szCs w:val="16"/>
              </w:rPr>
              <w:t>Change of treatment from Spraying to Mulching</w:t>
            </w:r>
          </w:p>
        </w:tc>
      </w:tr>
      <w:tr w:rsidR="0000702C" w:rsidRPr="00600CD8" w14:paraId="154643C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72FBDFD" w14:textId="227AA811" w:rsidR="00DA79B5" w:rsidRPr="00600CD8" w:rsidRDefault="00DA79B5" w:rsidP="00DA79B5">
            <w:pPr>
              <w:rPr>
                <w:rFonts w:ascii="Arial Narrow" w:hAnsi="Arial Narrow"/>
                <w:sz w:val="16"/>
                <w:szCs w:val="16"/>
              </w:rPr>
            </w:pPr>
            <w:r w:rsidRPr="00600CD8">
              <w:rPr>
                <w:rFonts w:ascii="Arial Narrow" w:hAnsi="Arial Narrow"/>
                <w:sz w:val="16"/>
                <w:szCs w:val="16"/>
              </w:rPr>
              <w:t>27/10/23</w:t>
            </w:r>
          </w:p>
        </w:tc>
        <w:tc>
          <w:tcPr>
            <w:tcW w:w="850" w:type="dxa"/>
            <w:tcBorders>
              <w:top w:val="single" w:sz="4" w:space="0" w:color="auto"/>
              <w:left w:val="single" w:sz="4" w:space="0" w:color="auto"/>
              <w:bottom w:val="single" w:sz="4" w:space="0" w:color="auto"/>
              <w:right w:val="single" w:sz="4" w:space="0" w:color="auto"/>
            </w:tcBorders>
          </w:tcPr>
          <w:p w14:paraId="6D98597D" w14:textId="568E64A6" w:rsidR="00DA79B5" w:rsidRPr="00600CD8" w:rsidRDefault="00DA79B5" w:rsidP="00DA79B5">
            <w:pPr>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08AE14AA" w14:textId="2FB8114B" w:rsidR="00DA79B5" w:rsidRPr="00600CD8" w:rsidRDefault="00DA79B5" w:rsidP="00DA79B5">
            <w:pPr>
              <w:rPr>
                <w:rFonts w:ascii="Arial Narrow" w:hAnsi="Arial Narrow"/>
                <w:sz w:val="16"/>
                <w:szCs w:val="16"/>
              </w:rPr>
            </w:pPr>
            <w:r w:rsidRPr="00600CD8">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195B61CD" w14:textId="437C2DAF" w:rsidR="00DA79B5" w:rsidRPr="00600CD8" w:rsidRDefault="00DA79B5" w:rsidP="00DA79B5">
            <w:pPr>
              <w:rPr>
                <w:rFonts w:ascii="Arial Narrow" w:hAnsi="Arial Narrow"/>
                <w:sz w:val="16"/>
                <w:szCs w:val="16"/>
              </w:rPr>
            </w:pPr>
            <w:r w:rsidRPr="00600CD8">
              <w:rPr>
                <w:rFonts w:ascii="Arial Narrow" w:hAnsi="Arial Narrow"/>
                <w:sz w:val="16"/>
                <w:szCs w:val="16"/>
              </w:rPr>
              <w:t>Mount Buffalo – Sandy Creek Spur SFB</w:t>
            </w:r>
          </w:p>
        </w:tc>
        <w:tc>
          <w:tcPr>
            <w:tcW w:w="992" w:type="dxa"/>
            <w:tcBorders>
              <w:top w:val="single" w:sz="4" w:space="0" w:color="auto"/>
              <w:left w:val="single" w:sz="4" w:space="0" w:color="auto"/>
              <w:bottom w:val="single" w:sz="4" w:space="0" w:color="auto"/>
              <w:right w:val="single" w:sz="4" w:space="0" w:color="auto"/>
            </w:tcBorders>
          </w:tcPr>
          <w:p w14:paraId="61C3B71C" w14:textId="0DF15856" w:rsidR="00DA79B5" w:rsidRPr="00600CD8" w:rsidRDefault="00DA79B5" w:rsidP="00DA79B5">
            <w:pPr>
              <w:rPr>
                <w:rFonts w:ascii="Arial Narrow" w:hAnsi="Arial Narrow"/>
                <w:sz w:val="16"/>
                <w:szCs w:val="16"/>
              </w:rPr>
            </w:pPr>
            <w:r w:rsidRPr="00600CD8">
              <w:rPr>
                <w:rFonts w:ascii="Arial Narrow" w:hAnsi="Arial Narrow"/>
                <w:sz w:val="16"/>
                <w:szCs w:val="16"/>
              </w:rPr>
              <w:t>HR-OVE-MYT-0195</w:t>
            </w:r>
          </w:p>
        </w:tc>
        <w:tc>
          <w:tcPr>
            <w:tcW w:w="849" w:type="dxa"/>
            <w:tcBorders>
              <w:top w:val="single" w:sz="4" w:space="0" w:color="auto"/>
              <w:left w:val="single" w:sz="4" w:space="0" w:color="auto"/>
              <w:bottom w:val="single" w:sz="4" w:space="0" w:color="auto"/>
              <w:right w:val="single" w:sz="4" w:space="0" w:color="auto"/>
            </w:tcBorders>
          </w:tcPr>
          <w:p w14:paraId="2C548B82" w14:textId="7ED692D6" w:rsidR="00DA79B5" w:rsidRPr="00600CD8" w:rsidRDefault="00DA79B5" w:rsidP="00DA79B5">
            <w:pPr>
              <w:rPr>
                <w:rFonts w:ascii="Arial Narrow" w:hAnsi="Arial Narrow"/>
                <w:sz w:val="16"/>
                <w:szCs w:val="16"/>
              </w:rPr>
            </w:pPr>
            <w:r w:rsidRPr="00600CD8">
              <w:rPr>
                <w:rFonts w:ascii="Arial Narrow" w:hAnsi="Arial Narrow"/>
                <w:sz w:val="16"/>
                <w:szCs w:val="16"/>
              </w:rPr>
              <w:t>24/25</w:t>
            </w:r>
          </w:p>
        </w:tc>
        <w:tc>
          <w:tcPr>
            <w:tcW w:w="928" w:type="dxa"/>
            <w:gridSpan w:val="2"/>
            <w:tcBorders>
              <w:top w:val="single" w:sz="4" w:space="0" w:color="auto"/>
              <w:left w:val="single" w:sz="4" w:space="0" w:color="auto"/>
              <w:bottom w:val="single" w:sz="4" w:space="0" w:color="auto"/>
              <w:right w:val="single" w:sz="4" w:space="0" w:color="auto"/>
            </w:tcBorders>
          </w:tcPr>
          <w:p w14:paraId="4278C801" w14:textId="08CC1368" w:rsidR="00DA79B5" w:rsidRPr="00600CD8" w:rsidRDefault="00DA79B5" w:rsidP="00DA79B5">
            <w:pPr>
              <w:rPr>
                <w:rFonts w:ascii="Arial Narrow" w:hAnsi="Arial Narrow"/>
                <w:sz w:val="16"/>
                <w:szCs w:val="16"/>
              </w:rPr>
            </w:pPr>
            <w:r w:rsidRPr="00600CD8">
              <w:rPr>
                <w:rFonts w:ascii="Arial Narrow" w:hAnsi="Arial Narrow"/>
                <w:sz w:val="16"/>
                <w:szCs w:val="16"/>
              </w:rPr>
              <w:t>19km SW of Myrtleford</w:t>
            </w:r>
          </w:p>
        </w:tc>
        <w:tc>
          <w:tcPr>
            <w:tcW w:w="793" w:type="dxa"/>
            <w:tcBorders>
              <w:top w:val="single" w:sz="4" w:space="0" w:color="auto"/>
              <w:left w:val="single" w:sz="4" w:space="0" w:color="auto"/>
              <w:bottom w:val="single" w:sz="4" w:space="0" w:color="auto"/>
              <w:right w:val="single" w:sz="4" w:space="0" w:color="auto"/>
            </w:tcBorders>
          </w:tcPr>
          <w:p w14:paraId="2E9D96AC" w14:textId="1811336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66EDE037" w14:textId="77777777" w:rsidR="00DA79B5" w:rsidRPr="00600CD8" w:rsidRDefault="00DA79B5" w:rsidP="00DA79B5">
            <w:pPr>
              <w:pStyle w:val="BodyText"/>
              <w:ind w:left="0"/>
              <w:rPr>
                <w:rFonts w:ascii="Arial Narrow" w:hAnsi="Arial Narrow" w:cs="Arial"/>
                <w:sz w:val="16"/>
                <w:szCs w:val="16"/>
              </w:rPr>
            </w:pPr>
            <w:r w:rsidRPr="00600CD8">
              <w:rPr>
                <w:rFonts w:ascii="Arial Narrow" w:hAnsi="Arial Narrow" w:cs="Arial"/>
                <w:sz w:val="16"/>
                <w:szCs w:val="16"/>
              </w:rPr>
              <w:t>SFB – Strategic Fuel Break</w:t>
            </w:r>
          </w:p>
          <w:p w14:paraId="6EAA02D2" w14:textId="77777777" w:rsidR="00DA79B5" w:rsidRPr="00600CD8" w:rsidRDefault="00DA79B5" w:rsidP="00DA79B5">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tcPr>
          <w:p w14:paraId="0B3B374A" w14:textId="4EBF8A1A" w:rsidR="00DA79B5" w:rsidRPr="00600CD8" w:rsidRDefault="00DA79B5" w:rsidP="00DA79B5">
            <w:pPr>
              <w:rPr>
                <w:rFonts w:ascii="Arial Narrow" w:hAnsi="Arial Narrow"/>
                <w:sz w:val="16"/>
                <w:szCs w:val="16"/>
              </w:rPr>
            </w:pPr>
            <w:r w:rsidRPr="00600CD8">
              <w:rPr>
                <w:rFonts w:ascii="Arial Narrow" w:hAnsi="Arial Narrow"/>
                <w:sz w:val="16"/>
                <w:szCs w:val="16"/>
              </w:rPr>
              <w:t>Strategic Fuel Break - Landscape</w:t>
            </w:r>
          </w:p>
        </w:tc>
        <w:tc>
          <w:tcPr>
            <w:tcW w:w="734" w:type="dxa"/>
            <w:tcBorders>
              <w:top w:val="single" w:sz="4" w:space="0" w:color="auto"/>
              <w:left w:val="single" w:sz="4" w:space="0" w:color="auto"/>
              <w:bottom w:val="single" w:sz="4" w:space="0" w:color="auto"/>
              <w:right w:val="single" w:sz="4" w:space="0" w:color="auto"/>
            </w:tcBorders>
          </w:tcPr>
          <w:p w14:paraId="2521E568" w14:textId="77777777"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LMZ-18.48ha</w:t>
            </w:r>
          </w:p>
          <w:p w14:paraId="206A9815" w14:textId="77777777" w:rsidR="00DA79B5" w:rsidRPr="00600CD8" w:rsidRDefault="00DA79B5" w:rsidP="00DA79B5">
            <w:pPr>
              <w:spacing w:line="240" w:lineRule="auto"/>
              <w:ind w:left="0"/>
              <w:rPr>
                <w:rFonts w:ascii="Arial Narrow" w:hAnsi="Arial Narrow"/>
                <w:sz w:val="16"/>
                <w:szCs w:val="16"/>
              </w:rPr>
            </w:pPr>
          </w:p>
          <w:p w14:paraId="3459142E" w14:textId="77777777"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Exclusion Zone- 12.19ha</w:t>
            </w:r>
          </w:p>
          <w:p w14:paraId="5867E52D" w14:textId="77777777" w:rsidR="00DA79B5" w:rsidRPr="00600CD8" w:rsidRDefault="00DA79B5" w:rsidP="00DA79B5">
            <w:pPr>
              <w:spacing w:line="240" w:lineRule="auto"/>
              <w:ind w:left="0"/>
              <w:rPr>
                <w:rFonts w:ascii="Arial Narrow" w:hAnsi="Arial Narrow"/>
                <w:sz w:val="16"/>
                <w:szCs w:val="16"/>
              </w:rPr>
            </w:pPr>
          </w:p>
          <w:p w14:paraId="79C4D53D" w14:textId="24CFDF9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BMZ- 5.15ha</w:t>
            </w:r>
          </w:p>
        </w:tc>
        <w:tc>
          <w:tcPr>
            <w:tcW w:w="857" w:type="dxa"/>
            <w:tcBorders>
              <w:top w:val="single" w:sz="4" w:space="0" w:color="auto"/>
              <w:left w:val="single" w:sz="4" w:space="0" w:color="auto"/>
              <w:bottom w:val="single" w:sz="4" w:space="0" w:color="auto"/>
              <w:right w:val="single" w:sz="4" w:space="0" w:color="auto"/>
            </w:tcBorders>
          </w:tcPr>
          <w:p w14:paraId="0F3590AE" w14:textId="55C1817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35.8ha</w:t>
            </w:r>
          </w:p>
        </w:tc>
        <w:tc>
          <w:tcPr>
            <w:tcW w:w="856" w:type="dxa"/>
            <w:tcBorders>
              <w:top w:val="single" w:sz="4" w:space="0" w:color="auto"/>
              <w:left w:val="single" w:sz="4" w:space="0" w:color="auto"/>
              <w:bottom w:val="single" w:sz="4" w:space="0" w:color="auto"/>
              <w:right w:val="single" w:sz="4" w:space="0" w:color="auto"/>
            </w:tcBorders>
          </w:tcPr>
          <w:p w14:paraId="14FC1F15" w14:textId="7B8FA0D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27412120" w14:textId="501B562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Treatment deleted from JFMP</w:t>
            </w:r>
          </w:p>
        </w:tc>
        <w:tc>
          <w:tcPr>
            <w:tcW w:w="2577" w:type="dxa"/>
            <w:tcBorders>
              <w:top w:val="single" w:sz="4" w:space="0" w:color="auto"/>
              <w:left w:val="single" w:sz="4" w:space="0" w:color="auto"/>
              <w:bottom w:val="single" w:sz="4" w:space="0" w:color="auto"/>
              <w:right w:val="single" w:sz="4" w:space="0" w:color="auto"/>
            </w:tcBorders>
          </w:tcPr>
          <w:p w14:paraId="08A0A0D2" w14:textId="43C56A4A" w:rsidR="00DA79B5" w:rsidRPr="00600CD8" w:rsidRDefault="00DA79B5" w:rsidP="00DA79B5">
            <w:pPr>
              <w:rPr>
                <w:rFonts w:ascii="Arial Narrow" w:hAnsi="Arial Narrow"/>
                <w:sz w:val="16"/>
                <w:szCs w:val="16"/>
              </w:rPr>
            </w:pPr>
            <w:r w:rsidRPr="00600CD8">
              <w:rPr>
                <w:rFonts w:ascii="Arial Narrow" w:hAnsi="Arial Narrow"/>
                <w:sz w:val="16"/>
                <w:szCs w:val="16"/>
              </w:rPr>
              <w:t>Not feasible.</w:t>
            </w:r>
          </w:p>
        </w:tc>
      </w:tr>
      <w:tr w:rsidR="0000702C" w:rsidRPr="00600CD8" w14:paraId="2FEEEA4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FF013C5" w14:textId="04C419BD" w:rsidR="00DA79B5" w:rsidRPr="00600CD8" w:rsidRDefault="00DA79B5" w:rsidP="00DA79B5">
            <w:pPr>
              <w:rPr>
                <w:rFonts w:ascii="Arial Narrow" w:hAnsi="Arial Narrow"/>
                <w:sz w:val="16"/>
                <w:szCs w:val="16"/>
              </w:rPr>
            </w:pPr>
            <w:r w:rsidRPr="00600CD8">
              <w:rPr>
                <w:rFonts w:ascii="Arial Narrow" w:hAnsi="Arial Narrow"/>
                <w:sz w:val="16"/>
                <w:szCs w:val="16"/>
              </w:rPr>
              <w:t>27/10/23</w:t>
            </w:r>
          </w:p>
        </w:tc>
        <w:tc>
          <w:tcPr>
            <w:tcW w:w="850" w:type="dxa"/>
            <w:tcBorders>
              <w:top w:val="single" w:sz="4" w:space="0" w:color="auto"/>
              <w:left w:val="single" w:sz="4" w:space="0" w:color="auto"/>
              <w:bottom w:val="single" w:sz="4" w:space="0" w:color="auto"/>
              <w:right w:val="single" w:sz="4" w:space="0" w:color="auto"/>
            </w:tcBorders>
          </w:tcPr>
          <w:p w14:paraId="48335205" w14:textId="721C0B06" w:rsidR="00DA79B5" w:rsidRPr="00600CD8" w:rsidRDefault="00DA79B5" w:rsidP="00DA79B5">
            <w:pPr>
              <w:rPr>
                <w:rFonts w:ascii="Arial Narrow" w:hAnsi="Arial Narrow"/>
                <w:sz w:val="16"/>
                <w:szCs w:val="16"/>
              </w:rPr>
            </w:pPr>
            <w:r w:rsidRPr="00600CD8">
              <w:rPr>
                <w:rFonts w:ascii="Arial Narrow" w:hAnsi="Arial Narrow"/>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73DE6168" w14:textId="38DFDB31" w:rsidR="00DA79B5" w:rsidRPr="00600CD8" w:rsidRDefault="00DA79B5" w:rsidP="00DA79B5">
            <w:pPr>
              <w:rPr>
                <w:rFonts w:ascii="Arial Narrow" w:hAnsi="Arial Narrow"/>
                <w:sz w:val="16"/>
                <w:szCs w:val="16"/>
              </w:rPr>
            </w:pPr>
            <w:r w:rsidRPr="00600CD8">
              <w:rPr>
                <w:rFonts w:ascii="Arial Narrow" w:hAnsi="Arial Narrow"/>
                <w:sz w:val="16"/>
                <w:szCs w:val="16"/>
              </w:rPr>
              <w:t>Ovens</w:t>
            </w:r>
          </w:p>
        </w:tc>
        <w:tc>
          <w:tcPr>
            <w:tcW w:w="1132" w:type="dxa"/>
            <w:tcBorders>
              <w:top w:val="single" w:sz="4" w:space="0" w:color="auto"/>
              <w:left w:val="single" w:sz="4" w:space="0" w:color="auto"/>
              <w:bottom w:val="single" w:sz="4" w:space="0" w:color="auto"/>
              <w:right w:val="single" w:sz="4" w:space="0" w:color="auto"/>
            </w:tcBorders>
          </w:tcPr>
          <w:p w14:paraId="354BB995" w14:textId="7EE8C3EF" w:rsidR="00DA79B5" w:rsidRPr="00600CD8" w:rsidRDefault="00DA79B5" w:rsidP="00DA79B5">
            <w:pPr>
              <w:rPr>
                <w:rFonts w:ascii="Arial Narrow" w:hAnsi="Arial Narrow"/>
                <w:sz w:val="16"/>
                <w:szCs w:val="16"/>
              </w:rPr>
            </w:pPr>
            <w:r w:rsidRPr="00600CD8">
              <w:rPr>
                <w:rFonts w:ascii="Arial Narrow" w:hAnsi="Arial Narrow"/>
                <w:sz w:val="16"/>
                <w:szCs w:val="16"/>
              </w:rPr>
              <w:t>Mount Buffalo -Kent Road NBFT</w:t>
            </w:r>
          </w:p>
        </w:tc>
        <w:tc>
          <w:tcPr>
            <w:tcW w:w="992" w:type="dxa"/>
            <w:tcBorders>
              <w:top w:val="single" w:sz="4" w:space="0" w:color="auto"/>
              <w:left w:val="single" w:sz="4" w:space="0" w:color="auto"/>
              <w:bottom w:val="single" w:sz="4" w:space="0" w:color="auto"/>
              <w:right w:val="single" w:sz="4" w:space="0" w:color="auto"/>
            </w:tcBorders>
          </w:tcPr>
          <w:p w14:paraId="351B6B10" w14:textId="42B19F8F" w:rsidR="00DA79B5" w:rsidRPr="00600CD8" w:rsidRDefault="00DA79B5" w:rsidP="00DA79B5">
            <w:pPr>
              <w:rPr>
                <w:rFonts w:ascii="Arial Narrow" w:hAnsi="Arial Narrow"/>
                <w:sz w:val="16"/>
                <w:szCs w:val="16"/>
              </w:rPr>
            </w:pPr>
            <w:r w:rsidRPr="00600CD8">
              <w:rPr>
                <w:rFonts w:ascii="Arial Narrow" w:eastAsia="Calibri" w:hAnsi="Arial Narrow" w:cs="Calibri"/>
                <w:color w:val="auto"/>
                <w:sz w:val="16"/>
                <w:szCs w:val="16"/>
              </w:rPr>
              <w:t>HR-OVE-MYT-0097</w:t>
            </w:r>
          </w:p>
        </w:tc>
        <w:tc>
          <w:tcPr>
            <w:tcW w:w="849" w:type="dxa"/>
            <w:tcBorders>
              <w:top w:val="single" w:sz="4" w:space="0" w:color="auto"/>
              <w:left w:val="single" w:sz="4" w:space="0" w:color="auto"/>
              <w:bottom w:val="single" w:sz="4" w:space="0" w:color="auto"/>
              <w:right w:val="single" w:sz="4" w:space="0" w:color="auto"/>
            </w:tcBorders>
          </w:tcPr>
          <w:p w14:paraId="77E707CC" w14:textId="334314FB" w:rsidR="00DA79B5" w:rsidRPr="00600CD8" w:rsidRDefault="00DA79B5" w:rsidP="00DA79B5">
            <w:pPr>
              <w:rPr>
                <w:rFonts w:ascii="Arial Narrow" w:hAnsi="Arial Narrow"/>
                <w:sz w:val="16"/>
                <w:szCs w:val="16"/>
              </w:rPr>
            </w:pPr>
            <w:r w:rsidRPr="00600CD8">
              <w:rPr>
                <w:rFonts w:ascii="Arial Narrow" w:hAnsi="Arial Narrow"/>
                <w:sz w:val="16"/>
                <w:szCs w:val="16"/>
              </w:rPr>
              <w:t>23/24</w:t>
            </w:r>
          </w:p>
        </w:tc>
        <w:tc>
          <w:tcPr>
            <w:tcW w:w="928" w:type="dxa"/>
            <w:gridSpan w:val="2"/>
            <w:tcBorders>
              <w:top w:val="single" w:sz="4" w:space="0" w:color="auto"/>
              <w:left w:val="single" w:sz="4" w:space="0" w:color="auto"/>
              <w:bottom w:val="single" w:sz="4" w:space="0" w:color="auto"/>
              <w:right w:val="single" w:sz="4" w:space="0" w:color="auto"/>
            </w:tcBorders>
          </w:tcPr>
          <w:p w14:paraId="752305C8" w14:textId="2F88A778" w:rsidR="00DA79B5" w:rsidRPr="00600CD8" w:rsidRDefault="00DA79B5" w:rsidP="00DA79B5">
            <w:pPr>
              <w:ind w:left="0"/>
              <w:rPr>
                <w:rFonts w:ascii="Arial Narrow" w:hAnsi="Arial Narrow"/>
                <w:sz w:val="16"/>
                <w:szCs w:val="16"/>
              </w:rPr>
            </w:pPr>
            <w:r w:rsidRPr="00600CD8">
              <w:rPr>
                <w:rFonts w:ascii="Arial Narrow" w:eastAsia="Calibri" w:hAnsi="Arial Narrow"/>
                <w:color w:val="auto"/>
                <w:sz w:val="16"/>
                <w:szCs w:val="16"/>
              </w:rPr>
              <w:t xml:space="preserve">5.4km S of Nug </w:t>
            </w:r>
            <w:proofErr w:type="spellStart"/>
            <w:r w:rsidRPr="00600CD8">
              <w:rPr>
                <w:rFonts w:ascii="Arial Narrow" w:eastAsia="Calibri" w:hAnsi="Arial Narrow"/>
                <w:color w:val="auto"/>
                <w:sz w:val="16"/>
                <w:szCs w:val="16"/>
              </w:rPr>
              <w:t>Nug</w:t>
            </w:r>
            <w:proofErr w:type="spellEnd"/>
          </w:p>
        </w:tc>
        <w:tc>
          <w:tcPr>
            <w:tcW w:w="793" w:type="dxa"/>
            <w:tcBorders>
              <w:top w:val="single" w:sz="4" w:space="0" w:color="auto"/>
              <w:left w:val="single" w:sz="4" w:space="0" w:color="auto"/>
              <w:bottom w:val="single" w:sz="4" w:space="0" w:color="auto"/>
              <w:right w:val="single" w:sz="4" w:space="0" w:color="auto"/>
            </w:tcBorders>
          </w:tcPr>
          <w:p w14:paraId="5BA1C06B" w14:textId="288D689B"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53F2DD1F" w14:textId="77777777" w:rsidR="00DA79B5" w:rsidRPr="00600CD8" w:rsidRDefault="00DA79B5" w:rsidP="00DA79B5">
            <w:pPr>
              <w:pStyle w:val="BodyText"/>
              <w:ind w:left="0"/>
              <w:rPr>
                <w:rFonts w:ascii="Arial Narrow" w:hAnsi="Arial Narrow" w:cs="Arial"/>
                <w:sz w:val="16"/>
                <w:szCs w:val="16"/>
              </w:rPr>
            </w:pPr>
            <w:r w:rsidRPr="00600CD8">
              <w:rPr>
                <w:rFonts w:ascii="Arial Narrow" w:hAnsi="Arial Narrow" w:cs="Arial"/>
                <w:sz w:val="16"/>
                <w:szCs w:val="16"/>
              </w:rPr>
              <w:t>MUL – Mulching</w:t>
            </w:r>
          </w:p>
          <w:p w14:paraId="675F9EF6" w14:textId="77777777" w:rsidR="00DA79B5" w:rsidRPr="00600CD8" w:rsidRDefault="00DA79B5" w:rsidP="00DA79B5">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tcPr>
          <w:p w14:paraId="5A623841" w14:textId="2719CDCC" w:rsidR="00DA79B5" w:rsidRPr="00600CD8" w:rsidRDefault="00DA79B5" w:rsidP="00DA79B5">
            <w:pPr>
              <w:ind w:left="0"/>
              <w:rPr>
                <w:rFonts w:ascii="Arial Narrow" w:hAnsi="Arial Narrow"/>
                <w:sz w:val="16"/>
                <w:szCs w:val="16"/>
              </w:rPr>
            </w:pPr>
            <w:r w:rsidRPr="00600CD8">
              <w:rPr>
                <w:rStyle w:val="normaltextrun"/>
                <w:rFonts w:ascii="Arial Narrow" w:eastAsia="Calibri" w:hAnsi="Arial Narrow"/>
                <w:color w:val="auto"/>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23F8D54A" w14:textId="77777777" w:rsidR="00DA79B5" w:rsidRPr="00600CD8" w:rsidRDefault="00DA79B5" w:rsidP="00DA79B5">
            <w:pPr>
              <w:spacing w:line="240" w:lineRule="auto"/>
              <w:ind w:left="0"/>
              <w:rPr>
                <w:rFonts w:ascii="Arial Narrow" w:eastAsia="Calibri" w:hAnsi="Arial Narrow"/>
                <w:color w:val="auto"/>
                <w:sz w:val="16"/>
                <w:szCs w:val="16"/>
              </w:rPr>
            </w:pPr>
            <w:r w:rsidRPr="00600CD8">
              <w:rPr>
                <w:rFonts w:ascii="Arial Narrow" w:eastAsia="Calibri" w:hAnsi="Arial Narrow"/>
                <w:color w:val="auto"/>
                <w:sz w:val="16"/>
                <w:szCs w:val="16"/>
              </w:rPr>
              <w:t>BMZ-10.27ha</w:t>
            </w:r>
          </w:p>
          <w:p w14:paraId="1C1B4AFB" w14:textId="77777777" w:rsidR="00DA79B5" w:rsidRPr="00600CD8" w:rsidRDefault="00DA79B5" w:rsidP="00DA79B5">
            <w:pPr>
              <w:spacing w:line="240" w:lineRule="auto"/>
              <w:ind w:left="0"/>
              <w:rPr>
                <w:rFonts w:ascii="Arial Narrow" w:eastAsia="Calibri" w:hAnsi="Arial Narrow"/>
                <w:color w:val="auto"/>
                <w:sz w:val="16"/>
                <w:szCs w:val="16"/>
              </w:rPr>
            </w:pPr>
          </w:p>
          <w:p w14:paraId="0514FD3E" w14:textId="5E184384" w:rsidR="00DA79B5" w:rsidRPr="00600CD8" w:rsidRDefault="00DA79B5" w:rsidP="00DA79B5">
            <w:pPr>
              <w:spacing w:line="240" w:lineRule="auto"/>
              <w:ind w:left="0"/>
              <w:rPr>
                <w:rFonts w:ascii="Arial Narrow" w:hAnsi="Arial Narrow"/>
                <w:sz w:val="16"/>
                <w:szCs w:val="16"/>
              </w:rPr>
            </w:pPr>
            <w:r w:rsidRPr="00600CD8">
              <w:rPr>
                <w:rFonts w:ascii="Arial Narrow" w:eastAsia="Calibri" w:hAnsi="Arial Narrow"/>
                <w:color w:val="auto"/>
                <w:sz w:val="16"/>
                <w:szCs w:val="16"/>
              </w:rPr>
              <w:t>LMZ-9.7ha</w:t>
            </w:r>
          </w:p>
        </w:tc>
        <w:tc>
          <w:tcPr>
            <w:tcW w:w="857" w:type="dxa"/>
            <w:tcBorders>
              <w:top w:val="single" w:sz="4" w:space="0" w:color="auto"/>
              <w:left w:val="single" w:sz="4" w:space="0" w:color="auto"/>
              <w:bottom w:val="single" w:sz="4" w:space="0" w:color="auto"/>
              <w:right w:val="single" w:sz="4" w:space="0" w:color="auto"/>
            </w:tcBorders>
          </w:tcPr>
          <w:p w14:paraId="1143EF05" w14:textId="63E311F7"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19.97ha</w:t>
            </w:r>
          </w:p>
        </w:tc>
        <w:tc>
          <w:tcPr>
            <w:tcW w:w="856" w:type="dxa"/>
            <w:tcBorders>
              <w:top w:val="single" w:sz="4" w:space="0" w:color="auto"/>
              <w:left w:val="single" w:sz="4" w:space="0" w:color="auto"/>
              <w:bottom w:val="single" w:sz="4" w:space="0" w:color="auto"/>
              <w:right w:val="single" w:sz="4" w:space="0" w:color="auto"/>
            </w:tcBorders>
          </w:tcPr>
          <w:p w14:paraId="76354ED5" w14:textId="193529F8"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761E2E2C" w14:textId="2797BE8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Altered or additional non burn fuel treatment</w:t>
            </w:r>
          </w:p>
        </w:tc>
        <w:tc>
          <w:tcPr>
            <w:tcW w:w="2577" w:type="dxa"/>
            <w:tcBorders>
              <w:top w:val="single" w:sz="4" w:space="0" w:color="auto"/>
              <w:left w:val="single" w:sz="4" w:space="0" w:color="auto"/>
              <w:bottom w:val="single" w:sz="4" w:space="0" w:color="auto"/>
              <w:right w:val="single" w:sz="4" w:space="0" w:color="auto"/>
            </w:tcBorders>
          </w:tcPr>
          <w:p w14:paraId="7EDE444B" w14:textId="0374F3B3" w:rsidR="00DA79B5" w:rsidRPr="00600CD8" w:rsidRDefault="00DA79B5" w:rsidP="00DA79B5">
            <w:pPr>
              <w:rPr>
                <w:rFonts w:ascii="Arial Narrow" w:hAnsi="Arial Narrow"/>
                <w:sz w:val="16"/>
                <w:szCs w:val="16"/>
              </w:rPr>
            </w:pPr>
            <w:r w:rsidRPr="00600CD8">
              <w:rPr>
                <w:rStyle w:val="normaltextrun"/>
                <w:rFonts w:ascii="Arial Narrow" w:eastAsia="Calibri" w:hAnsi="Arial Narrow"/>
                <w:color w:val="auto"/>
                <w:sz w:val="16"/>
                <w:szCs w:val="16"/>
              </w:rPr>
              <w:t>Changed from Spraying to Mulching and shape amendment.</w:t>
            </w:r>
          </w:p>
        </w:tc>
      </w:tr>
      <w:tr w:rsidR="0000702C" w:rsidRPr="00600CD8" w14:paraId="510A413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2EAC820" w14:textId="77777777" w:rsidR="00DA79B5" w:rsidRPr="00600CD8" w:rsidRDefault="00DA79B5" w:rsidP="00DA79B5">
            <w:pPr>
              <w:spacing w:line="240" w:lineRule="auto"/>
              <w:ind w:left="0"/>
              <w:rPr>
                <w:rFonts w:ascii="Arial Narrow" w:eastAsia="Calibri" w:hAnsi="Arial Narrow" w:cs="Calibri"/>
                <w:color w:val="auto"/>
                <w:sz w:val="16"/>
                <w:szCs w:val="16"/>
              </w:rPr>
            </w:pPr>
            <w:r w:rsidRPr="00600CD8">
              <w:rPr>
                <w:rFonts w:ascii="Arial Narrow" w:hAnsi="Arial Narrow"/>
                <w:sz w:val="16"/>
                <w:szCs w:val="16"/>
              </w:rPr>
              <w:t>27/10/23</w:t>
            </w:r>
          </w:p>
          <w:p w14:paraId="140C4407" w14:textId="77777777" w:rsidR="00DA79B5" w:rsidRPr="00600CD8" w:rsidRDefault="00DA79B5" w:rsidP="00DA79B5">
            <w:pPr>
              <w:spacing w:line="240" w:lineRule="auto"/>
              <w:rPr>
                <w:rFonts w:ascii="Arial Narrow" w:eastAsia="Calibri" w:hAnsi="Arial Narrow" w:cs="Calibri"/>
                <w:color w:val="auto"/>
                <w:sz w:val="16"/>
                <w:szCs w:val="16"/>
              </w:rPr>
            </w:pPr>
          </w:p>
          <w:p w14:paraId="359A7033" w14:textId="77777777" w:rsidR="00DA79B5" w:rsidRPr="00600CD8" w:rsidRDefault="00DA79B5" w:rsidP="00DA79B5">
            <w:pPr>
              <w:spacing w:line="240" w:lineRule="auto"/>
              <w:rPr>
                <w:rFonts w:ascii="Arial Narrow" w:eastAsia="Calibri" w:hAnsi="Arial Narrow" w:cs="Calibri"/>
                <w:color w:val="auto"/>
                <w:sz w:val="16"/>
                <w:szCs w:val="16"/>
              </w:rPr>
            </w:pPr>
          </w:p>
          <w:p w14:paraId="00CF1C17" w14:textId="77777777" w:rsidR="00DA79B5" w:rsidRPr="00600CD8" w:rsidRDefault="00DA79B5" w:rsidP="00DA79B5">
            <w:pPr>
              <w:spacing w:line="240" w:lineRule="auto"/>
              <w:rPr>
                <w:rFonts w:ascii="Arial Narrow" w:eastAsia="Calibri" w:hAnsi="Arial Narrow" w:cs="Calibri"/>
                <w:color w:val="auto"/>
                <w:sz w:val="16"/>
                <w:szCs w:val="16"/>
              </w:rPr>
            </w:pPr>
          </w:p>
          <w:p w14:paraId="24753D61" w14:textId="77777777" w:rsidR="00DA79B5" w:rsidRPr="00600CD8" w:rsidRDefault="00DA79B5" w:rsidP="00DA79B5">
            <w:pPr>
              <w:spacing w:line="240" w:lineRule="auto"/>
              <w:rPr>
                <w:rFonts w:ascii="Arial Narrow" w:eastAsia="Calibri" w:hAnsi="Arial Narrow" w:cs="Calibri"/>
                <w:color w:val="auto"/>
                <w:sz w:val="16"/>
                <w:szCs w:val="16"/>
              </w:rPr>
            </w:pPr>
          </w:p>
          <w:p w14:paraId="40C06D5C" w14:textId="77777777" w:rsidR="00DA79B5" w:rsidRPr="00600CD8" w:rsidRDefault="00DA79B5" w:rsidP="00DA79B5">
            <w:pPr>
              <w:spacing w:line="240" w:lineRule="auto"/>
              <w:rPr>
                <w:rFonts w:ascii="Arial Narrow" w:eastAsia="Calibri" w:hAnsi="Arial Narrow" w:cs="Calibri"/>
                <w:color w:val="auto"/>
                <w:sz w:val="16"/>
                <w:szCs w:val="16"/>
              </w:rPr>
            </w:pPr>
          </w:p>
          <w:p w14:paraId="31302D77" w14:textId="77777777" w:rsidR="00DA79B5" w:rsidRPr="00600CD8" w:rsidRDefault="00DA79B5" w:rsidP="00DA79B5">
            <w:pPr>
              <w:spacing w:line="240" w:lineRule="auto"/>
              <w:rPr>
                <w:rFonts w:ascii="Arial Narrow" w:eastAsia="Calibri" w:hAnsi="Arial Narrow" w:cs="Calibri"/>
                <w:color w:val="auto"/>
                <w:sz w:val="16"/>
                <w:szCs w:val="16"/>
              </w:rPr>
            </w:pPr>
          </w:p>
          <w:p w14:paraId="204CF185" w14:textId="77777777" w:rsidR="00DA79B5" w:rsidRPr="00600CD8" w:rsidRDefault="00DA79B5" w:rsidP="00DA79B5">
            <w:pPr>
              <w:spacing w:line="240" w:lineRule="auto"/>
              <w:rPr>
                <w:rFonts w:ascii="Arial Narrow" w:eastAsia="Calibri" w:hAnsi="Arial Narrow" w:cs="Calibri"/>
                <w:color w:val="auto"/>
                <w:sz w:val="16"/>
                <w:szCs w:val="16"/>
              </w:rPr>
            </w:pPr>
          </w:p>
          <w:p w14:paraId="42DA3323" w14:textId="77777777" w:rsidR="00DA79B5" w:rsidRPr="00600CD8" w:rsidRDefault="00DA79B5" w:rsidP="00DA79B5">
            <w:pPr>
              <w:spacing w:line="240" w:lineRule="auto"/>
              <w:rPr>
                <w:rFonts w:ascii="Arial Narrow" w:eastAsia="Calibri" w:hAnsi="Arial Narrow" w:cs="Calibri"/>
                <w:color w:val="auto"/>
                <w:sz w:val="16"/>
                <w:szCs w:val="16"/>
              </w:rPr>
            </w:pPr>
          </w:p>
          <w:p w14:paraId="47E8ABEB" w14:textId="77777777" w:rsidR="00DA79B5" w:rsidRPr="00600CD8" w:rsidRDefault="00DA79B5" w:rsidP="00DA79B5">
            <w:pPr>
              <w:spacing w:line="240" w:lineRule="auto"/>
              <w:rPr>
                <w:rFonts w:ascii="Arial Narrow" w:eastAsia="Calibri" w:hAnsi="Arial Narrow" w:cs="Calibri"/>
                <w:color w:val="auto"/>
                <w:sz w:val="16"/>
                <w:szCs w:val="16"/>
              </w:rPr>
            </w:pPr>
          </w:p>
          <w:p w14:paraId="662505C8" w14:textId="77777777" w:rsidR="00DA79B5" w:rsidRPr="00600CD8" w:rsidRDefault="00DA79B5" w:rsidP="00DA79B5">
            <w:pPr>
              <w:ind w:left="0"/>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355BAC30" w14:textId="35842AF8"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Hume</w:t>
            </w:r>
          </w:p>
        </w:tc>
        <w:tc>
          <w:tcPr>
            <w:tcW w:w="849" w:type="dxa"/>
            <w:tcBorders>
              <w:top w:val="single" w:sz="4" w:space="0" w:color="auto"/>
              <w:left w:val="single" w:sz="4" w:space="0" w:color="auto"/>
              <w:bottom w:val="single" w:sz="4" w:space="0" w:color="auto"/>
              <w:right w:val="single" w:sz="4" w:space="0" w:color="auto"/>
            </w:tcBorders>
          </w:tcPr>
          <w:p w14:paraId="18E981CF" w14:textId="1FA93E47" w:rsidR="00DA79B5" w:rsidRPr="00600CD8" w:rsidRDefault="00DA79B5" w:rsidP="00DA79B5">
            <w:pPr>
              <w:rPr>
                <w:rFonts w:ascii="Arial Narrow" w:hAnsi="Arial Narrow"/>
                <w:sz w:val="16"/>
                <w:szCs w:val="16"/>
              </w:rPr>
            </w:pPr>
            <w:r w:rsidRPr="00600CD8">
              <w:rPr>
                <w:rFonts w:ascii="Arial Narrow" w:eastAsia="Calibri" w:hAnsi="Arial Narrow"/>
                <w:color w:val="auto"/>
                <w:sz w:val="16"/>
                <w:szCs w:val="16"/>
              </w:rPr>
              <w:t>Upper Murray</w:t>
            </w:r>
          </w:p>
        </w:tc>
        <w:tc>
          <w:tcPr>
            <w:tcW w:w="1132" w:type="dxa"/>
            <w:tcBorders>
              <w:top w:val="single" w:sz="4" w:space="0" w:color="auto"/>
              <w:left w:val="single" w:sz="4" w:space="0" w:color="auto"/>
              <w:bottom w:val="single" w:sz="4" w:space="0" w:color="auto"/>
              <w:right w:val="single" w:sz="4" w:space="0" w:color="auto"/>
            </w:tcBorders>
          </w:tcPr>
          <w:p w14:paraId="5125A9E8" w14:textId="319E94A1" w:rsidR="00DA79B5" w:rsidRPr="00600CD8" w:rsidRDefault="00DA79B5" w:rsidP="00DA79B5">
            <w:pPr>
              <w:rPr>
                <w:rFonts w:ascii="Arial Narrow" w:hAnsi="Arial Narrow"/>
                <w:sz w:val="16"/>
                <w:szCs w:val="16"/>
              </w:rPr>
            </w:pPr>
            <w:r w:rsidRPr="00600CD8">
              <w:rPr>
                <w:rFonts w:ascii="Arial Narrow" w:hAnsi="Arial Narrow"/>
                <w:sz w:val="16"/>
                <w:szCs w:val="16"/>
              </w:rPr>
              <w:t>Dartmouth – Vincent Creek</w:t>
            </w:r>
          </w:p>
        </w:tc>
        <w:tc>
          <w:tcPr>
            <w:tcW w:w="992" w:type="dxa"/>
            <w:tcBorders>
              <w:top w:val="single" w:sz="4" w:space="0" w:color="auto"/>
              <w:left w:val="single" w:sz="4" w:space="0" w:color="auto"/>
              <w:bottom w:val="single" w:sz="4" w:space="0" w:color="auto"/>
              <w:right w:val="single" w:sz="4" w:space="0" w:color="auto"/>
            </w:tcBorders>
          </w:tcPr>
          <w:p w14:paraId="2CF3FC9A" w14:textId="31CEE8C9" w:rsidR="00DA79B5" w:rsidRPr="00600CD8" w:rsidRDefault="00DA79B5" w:rsidP="00DA79B5">
            <w:pPr>
              <w:rPr>
                <w:rFonts w:ascii="Arial Narrow" w:hAnsi="Arial Narrow"/>
                <w:sz w:val="16"/>
                <w:szCs w:val="16"/>
              </w:rPr>
            </w:pPr>
            <w:r w:rsidRPr="00600CD8">
              <w:rPr>
                <w:rFonts w:ascii="Arial Narrow" w:hAnsi="Arial Narrow"/>
                <w:color w:val="000000"/>
                <w:sz w:val="16"/>
                <w:szCs w:val="16"/>
              </w:rPr>
              <w:t>HR-UPM-COR-0023</w:t>
            </w:r>
          </w:p>
        </w:tc>
        <w:tc>
          <w:tcPr>
            <w:tcW w:w="849" w:type="dxa"/>
            <w:tcBorders>
              <w:top w:val="single" w:sz="4" w:space="0" w:color="auto"/>
              <w:left w:val="single" w:sz="4" w:space="0" w:color="auto"/>
              <w:bottom w:val="single" w:sz="4" w:space="0" w:color="auto"/>
              <w:right w:val="single" w:sz="4" w:space="0" w:color="auto"/>
            </w:tcBorders>
          </w:tcPr>
          <w:p w14:paraId="272E7930" w14:textId="77F3686E"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 xml:space="preserve"> 23/24</w:t>
            </w:r>
          </w:p>
        </w:tc>
        <w:tc>
          <w:tcPr>
            <w:tcW w:w="928" w:type="dxa"/>
            <w:gridSpan w:val="2"/>
            <w:tcBorders>
              <w:top w:val="single" w:sz="4" w:space="0" w:color="auto"/>
              <w:left w:val="single" w:sz="4" w:space="0" w:color="auto"/>
              <w:bottom w:val="single" w:sz="4" w:space="0" w:color="auto"/>
              <w:right w:val="single" w:sz="4" w:space="0" w:color="auto"/>
            </w:tcBorders>
          </w:tcPr>
          <w:p w14:paraId="3CEBE6BA" w14:textId="2B95DEB7" w:rsidR="00DA79B5" w:rsidRPr="00600CD8" w:rsidRDefault="00DA79B5" w:rsidP="00DA79B5">
            <w:pPr>
              <w:ind w:left="0"/>
              <w:rPr>
                <w:rFonts w:ascii="Arial Narrow" w:hAnsi="Arial Narrow"/>
                <w:sz w:val="16"/>
                <w:szCs w:val="16"/>
              </w:rPr>
            </w:pPr>
            <w:r w:rsidRPr="00600CD8">
              <w:rPr>
                <w:rFonts w:ascii="Arial Narrow" w:eastAsia="Calibri" w:hAnsi="Arial Narrow"/>
                <w:color w:val="auto"/>
                <w:sz w:val="16"/>
                <w:szCs w:val="16"/>
              </w:rPr>
              <w:t>15km E OF Dartmouth Township</w:t>
            </w:r>
          </w:p>
        </w:tc>
        <w:tc>
          <w:tcPr>
            <w:tcW w:w="793" w:type="dxa"/>
            <w:tcBorders>
              <w:top w:val="single" w:sz="4" w:space="0" w:color="auto"/>
              <w:left w:val="single" w:sz="4" w:space="0" w:color="auto"/>
              <w:bottom w:val="single" w:sz="4" w:space="0" w:color="auto"/>
              <w:right w:val="single" w:sz="4" w:space="0" w:color="auto"/>
            </w:tcBorders>
          </w:tcPr>
          <w:p w14:paraId="567295DC" w14:textId="3597AEFA" w:rsidR="00DA79B5" w:rsidRPr="00600CD8" w:rsidRDefault="00DA79B5" w:rsidP="00DA79B5">
            <w:pPr>
              <w:spacing w:line="240" w:lineRule="auto"/>
              <w:ind w:left="0"/>
              <w:rPr>
                <w:rFonts w:ascii="Arial Narrow" w:eastAsia="Calibri" w:hAnsi="Arial Narrow"/>
                <w:color w:val="auto"/>
                <w:sz w:val="16"/>
                <w:szCs w:val="16"/>
              </w:rPr>
            </w:pPr>
            <w:r w:rsidRPr="00600CD8">
              <w:rPr>
                <w:rFonts w:ascii="Arial Narrow" w:eastAsia="Calibri" w:hAnsi="Arial Narrow"/>
                <w:color w:val="auto"/>
                <w:sz w:val="16"/>
                <w:szCs w:val="16"/>
              </w:rPr>
              <w:t>DELWP-75.59ha,</w:t>
            </w:r>
          </w:p>
          <w:p w14:paraId="40FF4191" w14:textId="6C0EE606"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Parks Victoria-784.83ha</w:t>
            </w:r>
          </w:p>
        </w:tc>
        <w:tc>
          <w:tcPr>
            <w:tcW w:w="566" w:type="dxa"/>
            <w:tcBorders>
              <w:top w:val="single" w:sz="4" w:space="0" w:color="auto"/>
              <w:left w:val="single" w:sz="4" w:space="0" w:color="auto"/>
              <w:bottom w:val="single" w:sz="4" w:space="0" w:color="auto"/>
              <w:right w:val="single" w:sz="4" w:space="0" w:color="auto"/>
            </w:tcBorders>
          </w:tcPr>
          <w:p w14:paraId="1B8322E8" w14:textId="7695F386" w:rsidR="00DA79B5" w:rsidRPr="00600CD8" w:rsidRDefault="00DA79B5" w:rsidP="00DA79B5">
            <w:pPr>
              <w:spacing w:line="240" w:lineRule="auto"/>
              <w:ind w:left="0"/>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10DEDFD9" w14:textId="395CCD21" w:rsidR="00DA79B5" w:rsidRPr="00600CD8" w:rsidRDefault="00DA79B5" w:rsidP="00DA79B5">
            <w:pPr>
              <w:ind w:left="0"/>
              <w:rPr>
                <w:rFonts w:ascii="Arial Narrow" w:hAnsi="Arial Narrow"/>
                <w:sz w:val="16"/>
                <w:szCs w:val="16"/>
              </w:rPr>
            </w:pPr>
            <w:r w:rsidRPr="00600CD8">
              <w:rPr>
                <w:rStyle w:val="normaltextrun"/>
                <w:rFonts w:ascii="Arial Narrow" w:eastAsia="Calibri" w:hAnsi="Arial Narrow"/>
                <w:color w:val="auto"/>
                <w:sz w:val="16"/>
                <w:szCs w:val="16"/>
              </w:rPr>
              <w:t>Fire Protection</w:t>
            </w:r>
          </w:p>
        </w:tc>
        <w:tc>
          <w:tcPr>
            <w:tcW w:w="734" w:type="dxa"/>
            <w:tcBorders>
              <w:top w:val="single" w:sz="4" w:space="0" w:color="auto"/>
              <w:left w:val="single" w:sz="4" w:space="0" w:color="auto"/>
              <w:bottom w:val="single" w:sz="4" w:space="0" w:color="auto"/>
              <w:right w:val="single" w:sz="4" w:space="0" w:color="auto"/>
            </w:tcBorders>
          </w:tcPr>
          <w:p w14:paraId="513E38D6" w14:textId="7981D9B0" w:rsidR="00DA79B5" w:rsidRPr="00600CD8" w:rsidRDefault="00DA79B5" w:rsidP="00DA79B5">
            <w:pPr>
              <w:spacing w:line="240" w:lineRule="auto"/>
              <w:ind w:left="0"/>
              <w:rPr>
                <w:rFonts w:ascii="Arial Narrow" w:hAnsi="Arial Narrow"/>
                <w:sz w:val="16"/>
                <w:szCs w:val="16"/>
              </w:rPr>
            </w:pPr>
            <w:r w:rsidRPr="00600CD8">
              <w:rPr>
                <w:rFonts w:ascii="Arial Narrow" w:eastAsia="Calibri" w:hAnsi="Arial Narrow"/>
                <w:color w:val="auto"/>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B173BA3" w14:textId="4C3B91FE"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860.44ha</w:t>
            </w:r>
          </w:p>
        </w:tc>
        <w:tc>
          <w:tcPr>
            <w:tcW w:w="856" w:type="dxa"/>
            <w:tcBorders>
              <w:top w:val="single" w:sz="4" w:space="0" w:color="auto"/>
              <w:left w:val="single" w:sz="4" w:space="0" w:color="auto"/>
              <w:bottom w:val="single" w:sz="4" w:space="0" w:color="auto"/>
              <w:right w:val="single" w:sz="4" w:space="0" w:color="auto"/>
            </w:tcBorders>
          </w:tcPr>
          <w:p w14:paraId="2557CA83" w14:textId="62AFA2D6" w:rsidR="00DA79B5" w:rsidRPr="00600CD8" w:rsidRDefault="00DA79B5" w:rsidP="00DA79B5">
            <w:pPr>
              <w:spacing w:line="240" w:lineRule="auto"/>
              <w:rPr>
                <w:rFonts w:ascii="Arial Narrow" w:hAnsi="Arial Narrow"/>
                <w:sz w:val="16"/>
                <w:szCs w:val="16"/>
              </w:rPr>
            </w:pPr>
            <w:r w:rsidRPr="00600CD8">
              <w:rPr>
                <w:rFonts w:ascii="Arial Narrow" w:eastAsia="Calibri" w:hAnsi="Arial Narrow"/>
                <w:color w:val="auto"/>
                <w:sz w:val="16"/>
                <w:szCs w:val="16"/>
              </w:rPr>
              <w:t>N/A</w:t>
            </w:r>
          </w:p>
        </w:tc>
        <w:tc>
          <w:tcPr>
            <w:tcW w:w="977" w:type="dxa"/>
            <w:tcBorders>
              <w:top w:val="single" w:sz="4" w:space="0" w:color="auto"/>
              <w:left w:val="single" w:sz="4" w:space="0" w:color="auto"/>
              <w:bottom w:val="single" w:sz="4" w:space="0" w:color="auto"/>
              <w:right w:val="single" w:sz="4" w:space="0" w:color="auto"/>
            </w:tcBorders>
          </w:tcPr>
          <w:p w14:paraId="3400C574" w14:textId="045796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Treatment deleted from JFMP</w:t>
            </w:r>
          </w:p>
        </w:tc>
        <w:tc>
          <w:tcPr>
            <w:tcW w:w="2577" w:type="dxa"/>
            <w:tcBorders>
              <w:top w:val="single" w:sz="4" w:space="0" w:color="auto"/>
              <w:left w:val="single" w:sz="4" w:space="0" w:color="auto"/>
              <w:bottom w:val="single" w:sz="4" w:space="0" w:color="auto"/>
              <w:right w:val="single" w:sz="4" w:space="0" w:color="auto"/>
            </w:tcBorders>
          </w:tcPr>
          <w:p w14:paraId="1CA3C005" w14:textId="3A334EF8" w:rsidR="00DA79B5" w:rsidRPr="00600CD8" w:rsidRDefault="00DA79B5" w:rsidP="00DA79B5">
            <w:pPr>
              <w:rPr>
                <w:rFonts w:ascii="Arial Narrow" w:hAnsi="Arial Narrow"/>
                <w:sz w:val="16"/>
                <w:szCs w:val="16"/>
              </w:rPr>
            </w:pPr>
            <w:r w:rsidRPr="00600CD8">
              <w:rPr>
                <w:rStyle w:val="normaltextrun"/>
                <w:rFonts w:ascii="Arial Narrow" w:eastAsia="Calibri" w:hAnsi="Arial Narrow"/>
                <w:color w:val="auto"/>
                <w:sz w:val="16"/>
                <w:szCs w:val="16"/>
              </w:rPr>
              <w:t xml:space="preserve">The Hume Risk Landscape Team and the Upper Murray District Fuel Management Team agree that there has been sufficient fire within the landscape surrounding the proposed Dartmouth – Vincent Creek planned burn in recent years, and that this burn should be removed from the 2023/24 – 2025/26 JFMP to provide better alignment of the JFMP with the Hume </w:t>
            </w:r>
            <w:r w:rsidRPr="00600CD8">
              <w:rPr>
                <w:rStyle w:val="normaltextrun"/>
                <w:rFonts w:ascii="Arial Narrow" w:eastAsia="Calibri" w:hAnsi="Arial Narrow"/>
                <w:color w:val="auto"/>
                <w:sz w:val="16"/>
                <w:szCs w:val="16"/>
              </w:rPr>
              <w:lastRenderedPageBreak/>
              <w:t>BMS.</w:t>
            </w:r>
          </w:p>
        </w:tc>
      </w:tr>
      <w:tr w:rsidR="0000702C" w:rsidRPr="00600CD8" w14:paraId="24DEBF1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A978F80" w14:textId="2050CC42"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4368D487" w14:textId="21C58B8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7AE0D45" w14:textId="3286BBBF"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B3FDBD1" w14:textId="75DD51F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Whipstick - Whipstick Rd</w:t>
            </w:r>
          </w:p>
        </w:tc>
        <w:tc>
          <w:tcPr>
            <w:tcW w:w="992" w:type="dxa"/>
            <w:tcBorders>
              <w:top w:val="single" w:sz="4" w:space="0" w:color="auto"/>
              <w:left w:val="single" w:sz="4" w:space="0" w:color="auto"/>
              <w:bottom w:val="single" w:sz="4" w:space="0" w:color="auto"/>
              <w:right w:val="single" w:sz="4" w:space="0" w:color="auto"/>
            </w:tcBorders>
          </w:tcPr>
          <w:p w14:paraId="3BE0D344" w14:textId="469E9127" w:rsidR="00DA79B5" w:rsidRPr="00600CD8" w:rsidRDefault="00DA79B5" w:rsidP="00DA79B5">
            <w:pPr>
              <w:rPr>
                <w:rFonts w:ascii="Arial Narrow" w:hAnsi="Arial Narrow"/>
                <w:sz w:val="16"/>
                <w:szCs w:val="16"/>
              </w:rPr>
            </w:pPr>
            <w:r w:rsidRPr="00600CD8">
              <w:rPr>
                <w:rFonts w:ascii="Arial Narrow" w:hAnsi="Arial Narrow"/>
                <w:sz w:val="16"/>
                <w:szCs w:val="16"/>
              </w:rPr>
              <w:t>LM-MGF-BGO-0024</w:t>
            </w:r>
          </w:p>
        </w:tc>
        <w:tc>
          <w:tcPr>
            <w:tcW w:w="849" w:type="dxa"/>
            <w:tcBorders>
              <w:top w:val="single" w:sz="4" w:space="0" w:color="auto"/>
              <w:left w:val="single" w:sz="4" w:space="0" w:color="auto"/>
              <w:bottom w:val="single" w:sz="4" w:space="0" w:color="auto"/>
              <w:right w:val="single" w:sz="4" w:space="0" w:color="auto"/>
            </w:tcBorders>
          </w:tcPr>
          <w:p w14:paraId="3B15B896" w14:textId="4C335AF6"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B572703" w14:textId="69356861" w:rsidR="00DA79B5" w:rsidRPr="00600CD8" w:rsidRDefault="00DA79B5" w:rsidP="00DA79B5">
            <w:pPr>
              <w:rPr>
                <w:rFonts w:ascii="Arial Narrow" w:hAnsi="Arial Narrow"/>
                <w:sz w:val="16"/>
                <w:szCs w:val="16"/>
              </w:rPr>
            </w:pPr>
            <w:r w:rsidRPr="00600CD8">
              <w:rPr>
                <w:rFonts w:ascii="Arial Narrow" w:hAnsi="Arial Narrow"/>
                <w:sz w:val="16"/>
                <w:szCs w:val="16"/>
              </w:rPr>
              <w:t>Bendigo</w:t>
            </w:r>
          </w:p>
        </w:tc>
        <w:tc>
          <w:tcPr>
            <w:tcW w:w="793" w:type="dxa"/>
            <w:tcBorders>
              <w:top w:val="single" w:sz="4" w:space="0" w:color="auto"/>
              <w:left w:val="single" w:sz="4" w:space="0" w:color="auto"/>
              <w:bottom w:val="single" w:sz="4" w:space="0" w:color="auto"/>
              <w:right w:val="single" w:sz="4" w:space="0" w:color="auto"/>
            </w:tcBorders>
          </w:tcPr>
          <w:p w14:paraId="698073BB" w14:textId="40F2495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FE4BE5F" w14:textId="29F4BBB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FUEL REDUCTION</w:t>
            </w:r>
          </w:p>
        </w:tc>
        <w:tc>
          <w:tcPr>
            <w:tcW w:w="1643" w:type="dxa"/>
            <w:gridSpan w:val="2"/>
            <w:tcBorders>
              <w:top w:val="single" w:sz="4" w:space="0" w:color="auto"/>
              <w:left w:val="single" w:sz="4" w:space="0" w:color="auto"/>
              <w:bottom w:val="single" w:sz="4" w:space="0" w:color="auto"/>
              <w:right w:val="single" w:sz="4" w:space="0" w:color="auto"/>
            </w:tcBorders>
          </w:tcPr>
          <w:p w14:paraId="056842DE" w14:textId="2CD13F68" w:rsidR="00DA79B5" w:rsidRPr="00600CD8" w:rsidRDefault="00DA79B5" w:rsidP="00DA79B5">
            <w:pPr>
              <w:rPr>
                <w:rFonts w:ascii="Arial Narrow" w:hAnsi="Arial Narrow"/>
                <w:sz w:val="16"/>
                <w:szCs w:val="16"/>
              </w:rPr>
            </w:pPr>
            <w:r w:rsidRPr="00600CD8">
              <w:rPr>
                <w:rFonts w:ascii="Arial Narrow" w:hAnsi="Arial Narrow"/>
                <w:sz w:val="16"/>
                <w:szCs w:val="16"/>
              </w:rPr>
              <w:t>To build on protection works in adjacent Asset Protection Zone.</w:t>
            </w:r>
          </w:p>
        </w:tc>
        <w:tc>
          <w:tcPr>
            <w:tcW w:w="734" w:type="dxa"/>
            <w:tcBorders>
              <w:top w:val="single" w:sz="4" w:space="0" w:color="auto"/>
              <w:left w:val="single" w:sz="4" w:space="0" w:color="auto"/>
              <w:bottom w:val="single" w:sz="4" w:space="0" w:color="auto"/>
              <w:right w:val="single" w:sz="4" w:space="0" w:color="auto"/>
            </w:tcBorders>
          </w:tcPr>
          <w:p w14:paraId="0BD9F7F9" w14:textId="727A44E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40ABD36" w14:textId="57B2671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135.36</w:t>
            </w:r>
          </w:p>
        </w:tc>
        <w:tc>
          <w:tcPr>
            <w:tcW w:w="856" w:type="dxa"/>
            <w:tcBorders>
              <w:top w:val="single" w:sz="4" w:space="0" w:color="auto"/>
              <w:left w:val="single" w:sz="4" w:space="0" w:color="auto"/>
              <w:bottom w:val="single" w:sz="4" w:space="0" w:color="auto"/>
              <w:right w:val="single" w:sz="4" w:space="0" w:color="auto"/>
            </w:tcBorders>
          </w:tcPr>
          <w:p w14:paraId="6B098B78" w14:textId="722A1CC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135.36</w:t>
            </w:r>
          </w:p>
        </w:tc>
        <w:tc>
          <w:tcPr>
            <w:tcW w:w="977" w:type="dxa"/>
            <w:tcBorders>
              <w:top w:val="single" w:sz="4" w:space="0" w:color="auto"/>
              <w:left w:val="single" w:sz="4" w:space="0" w:color="auto"/>
              <w:bottom w:val="single" w:sz="4" w:space="0" w:color="auto"/>
              <w:right w:val="single" w:sz="4" w:space="0" w:color="auto"/>
            </w:tcBorders>
          </w:tcPr>
          <w:p w14:paraId="6838660A" w14:textId="549F9B7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6AF79C1" w14:textId="0A1C310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Rollover JFMP nomination that was missed  </w:t>
            </w:r>
          </w:p>
        </w:tc>
      </w:tr>
      <w:tr w:rsidR="0000702C" w:rsidRPr="00600CD8" w14:paraId="38B85AC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CB6AE30" w14:textId="06985D04"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5745191D" w14:textId="44D998A8"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0E157C9" w14:textId="6AC24BE8"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2FF1833A" w14:textId="3AE6EC2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Beggs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F440D4D" w14:textId="47FF85F0" w:rsidR="00DA79B5" w:rsidRPr="00600CD8" w:rsidRDefault="00DA79B5" w:rsidP="00DA79B5">
            <w:pPr>
              <w:rPr>
                <w:rFonts w:ascii="Arial Narrow" w:hAnsi="Arial Narrow"/>
                <w:sz w:val="16"/>
                <w:szCs w:val="16"/>
              </w:rPr>
            </w:pPr>
            <w:r w:rsidRPr="00600CD8">
              <w:rPr>
                <w:rFonts w:ascii="Arial Narrow" w:hAnsi="Arial Narrow"/>
                <w:sz w:val="16"/>
                <w:szCs w:val="16"/>
              </w:rPr>
              <w:t>LM-MAL-ROB-0195</w:t>
            </w:r>
          </w:p>
        </w:tc>
        <w:tc>
          <w:tcPr>
            <w:tcW w:w="849" w:type="dxa"/>
            <w:tcBorders>
              <w:top w:val="single" w:sz="4" w:space="0" w:color="auto"/>
              <w:left w:val="single" w:sz="4" w:space="0" w:color="auto"/>
              <w:bottom w:val="single" w:sz="4" w:space="0" w:color="auto"/>
              <w:right w:val="single" w:sz="4" w:space="0" w:color="auto"/>
            </w:tcBorders>
          </w:tcPr>
          <w:p w14:paraId="50BF3CE1" w14:textId="30C2313D"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38F71E2" w14:textId="24E7BDF7"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4110C564" w14:textId="696F672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B716273" w14:textId="71D5F6E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7DA9672" w14:textId="386DAF52"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7CA3D86" w14:textId="62EBA7A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4A71AAA" w14:textId="058B2A0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14.9</w:t>
            </w:r>
          </w:p>
        </w:tc>
        <w:tc>
          <w:tcPr>
            <w:tcW w:w="856" w:type="dxa"/>
            <w:tcBorders>
              <w:top w:val="single" w:sz="4" w:space="0" w:color="auto"/>
              <w:left w:val="single" w:sz="4" w:space="0" w:color="auto"/>
              <w:bottom w:val="single" w:sz="4" w:space="0" w:color="auto"/>
              <w:right w:val="single" w:sz="4" w:space="0" w:color="auto"/>
            </w:tcBorders>
          </w:tcPr>
          <w:p w14:paraId="29B6D58F" w14:textId="46D8142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14.9</w:t>
            </w:r>
          </w:p>
        </w:tc>
        <w:tc>
          <w:tcPr>
            <w:tcW w:w="977" w:type="dxa"/>
            <w:tcBorders>
              <w:top w:val="single" w:sz="4" w:space="0" w:color="auto"/>
              <w:left w:val="single" w:sz="4" w:space="0" w:color="auto"/>
              <w:bottom w:val="single" w:sz="4" w:space="0" w:color="auto"/>
              <w:right w:val="single" w:sz="4" w:space="0" w:color="auto"/>
            </w:tcBorders>
          </w:tcPr>
          <w:p w14:paraId="662B94B5" w14:textId="6A89EC3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0F4C1B7" w14:textId="4836ED57"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2345B7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70BFF5A" w14:textId="7486096A"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424FE647" w14:textId="5EA98F13"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0E420FAE" w14:textId="29E2BF12"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1760508B" w14:textId="7AC8CFFB"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Belsar</w:t>
            </w:r>
            <w:proofErr w:type="spellEnd"/>
            <w:r w:rsidRPr="00600CD8">
              <w:rPr>
                <w:rFonts w:ascii="Arial Narrow" w:hAnsi="Arial Narrow" w:cs="Arial"/>
                <w:sz w:val="16"/>
                <w:szCs w:val="16"/>
                <w:lang w:eastAsia="en-AU"/>
              </w:rPr>
              <w:t xml:space="preserve"> Island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64FE9F2A" w14:textId="04DFC41A" w:rsidR="00DA79B5" w:rsidRPr="00600CD8" w:rsidRDefault="00DA79B5" w:rsidP="00DA79B5">
            <w:pPr>
              <w:rPr>
                <w:rFonts w:ascii="Arial Narrow" w:hAnsi="Arial Narrow"/>
                <w:sz w:val="16"/>
                <w:szCs w:val="16"/>
              </w:rPr>
            </w:pPr>
            <w:r w:rsidRPr="00600CD8">
              <w:rPr>
                <w:rFonts w:ascii="Arial Narrow" w:hAnsi="Arial Narrow"/>
                <w:sz w:val="16"/>
                <w:szCs w:val="16"/>
              </w:rPr>
              <w:t>LM-MAL-ROB-0196</w:t>
            </w:r>
          </w:p>
        </w:tc>
        <w:tc>
          <w:tcPr>
            <w:tcW w:w="849" w:type="dxa"/>
            <w:tcBorders>
              <w:top w:val="single" w:sz="4" w:space="0" w:color="auto"/>
              <w:left w:val="single" w:sz="4" w:space="0" w:color="auto"/>
              <w:bottom w:val="single" w:sz="4" w:space="0" w:color="auto"/>
              <w:right w:val="single" w:sz="4" w:space="0" w:color="auto"/>
            </w:tcBorders>
          </w:tcPr>
          <w:p w14:paraId="172CF0B7" w14:textId="1772CCED"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21B69E2" w14:textId="2A2C4B68"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60B9CEED" w14:textId="0055AE2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3445368" w14:textId="72079C3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F40998A" w14:textId="29008F5F"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C4F3E63" w14:textId="158909F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7195486" w14:textId="454F925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62.97</w:t>
            </w:r>
          </w:p>
        </w:tc>
        <w:tc>
          <w:tcPr>
            <w:tcW w:w="856" w:type="dxa"/>
            <w:tcBorders>
              <w:top w:val="single" w:sz="4" w:space="0" w:color="auto"/>
              <w:left w:val="single" w:sz="4" w:space="0" w:color="auto"/>
              <w:bottom w:val="single" w:sz="4" w:space="0" w:color="auto"/>
              <w:right w:val="single" w:sz="4" w:space="0" w:color="auto"/>
            </w:tcBorders>
          </w:tcPr>
          <w:p w14:paraId="61CC7C8F" w14:textId="18ADA5A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62.97</w:t>
            </w:r>
          </w:p>
        </w:tc>
        <w:tc>
          <w:tcPr>
            <w:tcW w:w="977" w:type="dxa"/>
            <w:tcBorders>
              <w:top w:val="single" w:sz="4" w:space="0" w:color="auto"/>
              <w:left w:val="single" w:sz="4" w:space="0" w:color="auto"/>
              <w:bottom w:val="single" w:sz="4" w:space="0" w:color="auto"/>
              <w:right w:val="single" w:sz="4" w:space="0" w:color="auto"/>
            </w:tcBorders>
          </w:tcPr>
          <w:p w14:paraId="7CD358A8" w14:textId="58B93BF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2FD15A6" w14:textId="553EE220"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7D0F762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000C736" w14:textId="6830D622"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8E70B28" w14:textId="0A361346"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2A3BB46" w14:textId="578E1F2C"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E5439AD" w14:textId="024EC46A"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Bidgee</w:t>
            </w:r>
            <w:proofErr w:type="spellEnd"/>
            <w:r w:rsidRPr="00600CD8">
              <w:rPr>
                <w:rFonts w:ascii="Arial Narrow" w:hAnsi="Arial Narrow" w:cs="Arial"/>
                <w:sz w:val="16"/>
                <w:szCs w:val="16"/>
                <w:lang w:eastAsia="en-AU"/>
              </w:rPr>
              <w:t xml:space="preserve"> Junction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0035AC78" w14:textId="22D1B96D" w:rsidR="00DA79B5" w:rsidRPr="00600CD8" w:rsidRDefault="00DA79B5" w:rsidP="00DA79B5">
            <w:pPr>
              <w:rPr>
                <w:rFonts w:ascii="Arial Narrow" w:hAnsi="Arial Narrow"/>
                <w:sz w:val="16"/>
                <w:szCs w:val="16"/>
              </w:rPr>
            </w:pPr>
            <w:r w:rsidRPr="00600CD8">
              <w:rPr>
                <w:rFonts w:ascii="Arial Narrow" w:hAnsi="Arial Narrow"/>
                <w:sz w:val="16"/>
                <w:szCs w:val="16"/>
              </w:rPr>
              <w:t>LM-MAL-ROB-0194</w:t>
            </w:r>
          </w:p>
        </w:tc>
        <w:tc>
          <w:tcPr>
            <w:tcW w:w="849" w:type="dxa"/>
            <w:tcBorders>
              <w:top w:val="single" w:sz="4" w:space="0" w:color="auto"/>
              <w:left w:val="single" w:sz="4" w:space="0" w:color="auto"/>
              <w:bottom w:val="single" w:sz="4" w:space="0" w:color="auto"/>
              <w:right w:val="single" w:sz="4" w:space="0" w:color="auto"/>
            </w:tcBorders>
          </w:tcPr>
          <w:p w14:paraId="26262C92" w14:textId="62C356CD"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188A0A1" w14:textId="7AE5DCE5"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1186FC36" w14:textId="5F5849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2864E2E" w14:textId="58F5A9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571F4C7" w14:textId="63732EF8"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FC86DBB" w14:textId="54DDB9C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7267E05" w14:textId="592D17C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40.52</w:t>
            </w:r>
          </w:p>
        </w:tc>
        <w:tc>
          <w:tcPr>
            <w:tcW w:w="856" w:type="dxa"/>
            <w:tcBorders>
              <w:top w:val="single" w:sz="4" w:space="0" w:color="auto"/>
              <w:left w:val="single" w:sz="4" w:space="0" w:color="auto"/>
              <w:bottom w:val="single" w:sz="4" w:space="0" w:color="auto"/>
              <w:right w:val="single" w:sz="4" w:space="0" w:color="auto"/>
            </w:tcBorders>
          </w:tcPr>
          <w:p w14:paraId="5ABD4C8C" w14:textId="31F528B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40.52</w:t>
            </w:r>
          </w:p>
        </w:tc>
        <w:tc>
          <w:tcPr>
            <w:tcW w:w="977" w:type="dxa"/>
            <w:tcBorders>
              <w:top w:val="single" w:sz="4" w:space="0" w:color="auto"/>
              <w:left w:val="single" w:sz="4" w:space="0" w:color="auto"/>
              <w:bottom w:val="single" w:sz="4" w:space="0" w:color="auto"/>
              <w:right w:val="single" w:sz="4" w:space="0" w:color="auto"/>
            </w:tcBorders>
          </w:tcPr>
          <w:p w14:paraId="2B2E82AF" w14:textId="2528F4D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25835AA" w14:textId="2F469515"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EF877E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A45F14A" w14:textId="24FA0A03"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84671E3" w14:textId="338DE047"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18BC851" w14:textId="64E1D52A"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A907D67" w14:textId="46BB9023"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Buchanans</w:t>
            </w:r>
            <w:proofErr w:type="spellEnd"/>
            <w:r w:rsidRPr="00600CD8">
              <w:rPr>
                <w:rFonts w:ascii="Arial Narrow" w:hAnsi="Arial Narrow" w:cs="Arial"/>
                <w:sz w:val="16"/>
                <w:szCs w:val="16"/>
                <w:lang w:eastAsia="en-AU"/>
              </w:rPr>
              <w:t xml:space="preserve">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427B82D" w14:textId="24956D6D" w:rsidR="00DA79B5" w:rsidRPr="00600CD8" w:rsidRDefault="00DA79B5" w:rsidP="00DA79B5">
            <w:pPr>
              <w:rPr>
                <w:rFonts w:ascii="Arial Narrow" w:hAnsi="Arial Narrow"/>
                <w:sz w:val="16"/>
                <w:szCs w:val="16"/>
              </w:rPr>
            </w:pPr>
            <w:r w:rsidRPr="00600CD8">
              <w:rPr>
                <w:rFonts w:ascii="Arial Narrow" w:hAnsi="Arial Narrow"/>
                <w:sz w:val="16"/>
                <w:szCs w:val="16"/>
              </w:rPr>
              <w:t>LM-MAL-ROB-0193</w:t>
            </w:r>
          </w:p>
        </w:tc>
        <w:tc>
          <w:tcPr>
            <w:tcW w:w="849" w:type="dxa"/>
            <w:tcBorders>
              <w:top w:val="single" w:sz="4" w:space="0" w:color="auto"/>
              <w:left w:val="single" w:sz="4" w:space="0" w:color="auto"/>
              <w:bottom w:val="single" w:sz="4" w:space="0" w:color="auto"/>
              <w:right w:val="single" w:sz="4" w:space="0" w:color="auto"/>
            </w:tcBorders>
          </w:tcPr>
          <w:p w14:paraId="12D1756F" w14:textId="1393B8D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892EA0F" w14:textId="25275D43"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072A06E9" w14:textId="7231938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257DABB" w14:textId="72F67B9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F6F19B7" w14:textId="74F10562"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43A5CF8" w14:textId="5D68683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E0D679D" w14:textId="09735B0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5.82</w:t>
            </w:r>
          </w:p>
        </w:tc>
        <w:tc>
          <w:tcPr>
            <w:tcW w:w="856" w:type="dxa"/>
            <w:tcBorders>
              <w:top w:val="single" w:sz="4" w:space="0" w:color="auto"/>
              <w:left w:val="single" w:sz="4" w:space="0" w:color="auto"/>
              <w:bottom w:val="single" w:sz="4" w:space="0" w:color="auto"/>
              <w:right w:val="single" w:sz="4" w:space="0" w:color="auto"/>
            </w:tcBorders>
          </w:tcPr>
          <w:p w14:paraId="434CE3DA" w14:textId="2976F85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5.82</w:t>
            </w:r>
          </w:p>
        </w:tc>
        <w:tc>
          <w:tcPr>
            <w:tcW w:w="977" w:type="dxa"/>
            <w:tcBorders>
              <w:top w:val="single" w:sz="4" w:space="0" w:color="auto"/>
              <w:left w:val="single" w:sz="4" w:space="0" w:color="auto"/>
              <w:bottom w:val="single" w:sz="4" w:space="0" w:color="auto"/>
              <w:right w:val="single" w:sz="4" w:space="0" w:color="auto"/>
            </w:tcBorders>
          </w:tcPr>
          <w:p w14:paraId="77CDF8A9" w14:textId="542257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3C95CC3" w14:textId="4470B80D"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6FE5022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77ED797" w14:textId="7D7FEEF8"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182181B1" w14:textId="5C850C9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87921DD" w14:textId="774181AE"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A150ED3" w14:textId="2718D537"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Burra Creek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4E691F0" w14:textId="7EB8731F" w:rsidR="00DA79B5" w:rsidRPr="00600CD8" w:rsidRDefault="00DA79B5" w:rsidP="00DA79B5">
            <w:pPr>
              <w:rPr>
                <w:rFonts w:ascii="Arial Narrow" w:hAnsi="Arial Narrow"/>
                <w:sz w:val="16"/>
                <w:szCs w:val="16"/>
              </w:rPr>
            </w:pPr>
            <w:r w:rsidRPr="00600CD8">
              <w:rPr>
                <w:rFonts w:ascii="Arial Narrow" w:hAnsi="Arial Narrow"/>
                <w:sz w:val="16"/>
                <w:szCs w:val="16"/>
              </w:rPr>
              <w:t>LM-MAL-ROB-0176</w:t>
            </w:r>
          </w:p>
        </w:tc>
        <w:tc>
          <w:tcPr>
            <w:tcW w:w="849" w:type="dxa"/>
            <w:tcBorders>
              <w:top w:val="single" w:sz="4" w:space="0" w:color="auto"/>
              <w:left w:val="single" w:sz="4" w:space="0" w:color="auto"/>
              <w:bottom w:val="single" w:sz="4" w:space="0" w:color="auto"/>
              <w:right w:val="single" w:sz="4" w:space="0" w:color="auto"/>
            </w:tcBorders>
          </w:tcPr>
          <w:p w14:paraId="2C79837F" w14:textId="05256BC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CB67AC6" w14:textId="07A50438"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0F90DD64" w14:textId="609F980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38A088A" w14:textId="659853E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1766D5A" w14:textId="1FD6CAF0"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74DD9A7" w14:textId="0E3417C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0A3D234" w14:textId="7F80144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34.88</w:t>
            </w:r>
          </w:p>
        </w:tc>
        <w:tc>
          <w:tcPr>
            <w:tcW w:w="856" w:type="dxa"/>
            <w:tcBorders>
              <w:top w:val="single" w:sz="4" w:space="0" w:color="auto"/>
              <w:left w:val="single" w:sz="4" w:space="0" w:color="auto"/>
              <w:bottom w:val="single" w:sz="4" w:space="0" w:color="auto"/>
              <w:right w:val="single" w:sz="4" w:space="0" w:color="auto"/>
            </w:tcBorders>
          </w:tcPr>
          <w:p w14:paraId="07C3FC5F" w14:textId="6F97382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34.88</w:t>
            </w:r>
          </w:p>
        </w:tc>
        <w:tc>
          <w:tcPr>
            <w:tcW w:w="977" w:type="dxa"/>
            <w:tcBorders>
              <w:top w:val="single" w:sz="4" w:space="0" w:color="auto"/>
              <w:left w:val="single" w:sz="4" w:space="0" w:color="auto"/>
              <w:bottom w:val="single" w:sz="4" w:space="0" w:color="auto"/>
              <w:right w:val="single" w:sz="4" w:space="0" w:color="auto"/>
            </w:tcBorders>
          </w:tcPr>
          <w:p w14:paraId="04B57612" w14:textId="1752A9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07F54CD" w14:textId="592A6E0B"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2B039A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8278C7E" w14:textId="7C61F92E"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04584BA" w14:textId="7F1635CC"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601D44C" w14:textId="121ACD8C"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F3A43D8" w14:textId="294C1FD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Carina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7949A64F" w14:textId="686E6CD8" w:rsidR="00DA79B5" w:rsidRPr="00600CD8" w:rsidRDefault="00DA79B5" w:rsidP="00DA79B5">
            <w:pPr>
              <w:rPr>
                <w:rFonts w:ascii="Arial Narrow" w:hAnsi="Arial Narrow"/>
                <w:sz w:val="16"/>
                <w:szCs w:val="16"/>
              </w:rPr>
            </w:pPr>
            <w:r w:rsidRPr="00600CD8">
              <w:rPr>
                <w:rFonts w:ascii="Arial Narrow" w:hAnsi="Arial Narrow"/>
                <w:sz w:val="16"/>
                <w:szCs w:val="16"/>
              </w:rPr>
              <w:t>LM-MAL-ROB-0189</w:t>
            </w:r>
          </w:p>
        </w:tc>
        <w:tc>
          <w:tcPr>
            <w:tcW w:w="849" w:type="dxa"/>
            <w:tcBorders>
              <w:top w:val="single" w:sz="4" w:space="0" w:color="auto"/>
              <w:left w:val="single" w:sz="4" w:space="0" w:color="auto"/>
              <w:bottom w:val="single" w:sz="4" w:space="0" w:color="auto"/>
              <w:right w:val="single" w:sz="4" w:space="0" w:color="auto"/>
            </w:tcBorders>
          </w:tcPr>
          <w:p w14:paraId="197E13D2" w14:textId="6F529054"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14CB2127" w14:textId="4D77DC01"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4FC3A20B" w14:textId="0A3FE50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F2C67C6" w14:textId="504164F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595E05D" w14:textId="77CBB032"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CD038F" w14:textId="5C33652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10E727F" w14:textId="3ABC4DB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57.43</w:t>
            </w:r>
          </w:p>
        </w:tc>
        <w:tc>
          <w:tcPr>
            <w:tcW w:w="856" w:type="dxa"/>
            <w:tcBorders>
              <w:top w:val="single" w:sz="4" w:space="0" w:color="auto"/>
              <w:left w:val="single" w:sz="4" w:space="0" w:color="auto"/>
              <w:bottom w:val="single" w:sz="4" w:space="0" w:color="auto"/>
              <w:right w:val="single" w:sz="4" w:space="0" w:color="auto"/>
            </w:tcBorders>
          </w:tcPr>
          <w:p w14:paraId="724B3B0A" w14:textId="64FEBA2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57.43</w:t>
            </w:r>
          </w:p>
        </w:tc>
        <w:tc>
          <w:tcPr>
            <w:tcW w:w="977" w:type="dxa"/>
            <w:tcBorders>
              <w:top w:val="single" w:sz="4" w:space="0" w:color="auto"/>
              <w:left w:val="single" w:sz="4" w:space="0" w:color="auto"/>
              <w:bottom w:val="single" w:sz="4" w:space="0" w:color="auto"/>
              <w:right w:val="single" w:sz="4" w:space="0" w:color="auto"/>
            </w:tcBorders>
          </w:tcPr>
          <w:p w14:paraId="4B24E4B8" w14:textId="1B374A8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1674ADF" w14:textId="3331C10E"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3630EAD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DF5FD8F" w14:textId="26F27B23"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10D0ABA" w14:textId="1262DC6E"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C6148C0" w14:textId="75AF2792"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1B30DD05" w14:textId="5B8E146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Darwin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3C9BD88A" w14:textId="74B1CA19" w:rsidR="00DA79B5" w:rsidRPr="00600CD8" w:rsidRDefault="00DA79B5" w:rsidP="00DA79B5">
            <w:pPr>
              <w:rPr>
                <w:rFonts w:ascii="Arial Narrow" w:hAnsi="Arial Narrow"/>
                <w:sz w:val="16"/>
                <w:szCs w:val="16"/>
              </w:rPr>
            </w:pPr>
            <w:r w:rsidRPr="00600CD8">
              <w:rPr>
                <w:rFonts w:ascii="Arial Narrow" w:hAnsi="Arial Narrow"/>
                <w:sz w:val="16"/>
                <w:szCs w:val="16"/>
              </w:rPr>
              <w:t>LM-MAL-ROB-0151</w:t>
            </w:r>
          </w:p>
        </w:tc>
        <w:tc>
          <w:tcPr>
            <w:tcW w:w="849" w:type="dxa"/>
            <w:tcBorders>
              <w:top w:val="single" w:sz="4" w:space="0" w:color="auto"/>
              <w:left w:val="single" w:sz="4" w:space="0" w:color="auto"/>
              <w:bottom w:val="single" w:sz="4" w:space="0" w:color="auto"/>
              <w:right w:val="single" w:sz="4" w:space="0" w:color="auto"/>
            </w:tcBorders>
          </w:tcPr>
          <w:p w14:paraId="41CF0A2A" w14:textId="63A305A2"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EC5B38A" w14:textId="001C0F11"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41859D82" w14:textId="4F7AB24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DF85F0A" w14:textId="311622F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C62E22A" w14:textId="394919EE"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88B55CC" w14:textId="4474870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4676CB9" w14:textId="456C903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2.62</w:t>
            </w:r>
          </w:p>
        </w:tc>
        <w:tc>
          <w:tcPr>
            <w:tcW w:w="856" w:type="dxa"/>
            <w:tcBorders>
              <w:top w:val="single" w:sz="4" w:space="0" w:color="auto"/>
              <w:left w:val="single" w:sz="4" w:space="0" w:color="auto"/>
              <w:bottom w:val="single" w:sz="4" w:space="0" w:color="auto"/>
              <w:right w:val="single" w:sz="4" w:space="0" w:color="auto"/>
            </w:tcBorders>
          </w:tcPr>
          <w:p w14:paraId="5EC2A130" w14:textId="70E4D6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2.62</w:t>
            </w:r>
          </w:p>
        </w:tc>
        <w:tc>
          <w:tcPr>
            <w:tcW w:w="977" w:type="dxa"/>
            <w:tcBorders>
              <w:top w:val="single" w:sz="4" w:space="0" w:color="auto"/>
              <w:left w:val="single" w:sz="4" w:space="0" w:color="auto"/>
              <w:bottom w:val="single" w:sz="4" w:space="0" w:color="auto"/>
              <w:right w:val="single" w:sz="4" w:space="0" w:color="auto"/>
            </w:tcBorders>
          </w:tcPr>
          <w:p w14:paraId="6BAEA02D" w14:textId="15F2F0A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543D436" w14:textId="24062B87"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7271804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111AB0B" w14:textId="7C9C1998"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DDB91DF" w14:textId="48FE6B14"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B77FFCA" w14:textId="635EB27C"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59CB1D0" w14:textId="42F21F2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Dead River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75E52B3" w14:textId="5DA30346" w:rsidR="00DA79B5" w:rsidRPr="00600CD8" w:rsidRDefault="00DA79B5" w:rsidP="00DA79B5">
            <w:pPr>
              <w:rPr>
                <w:rFonts w:ascii="Arial Narrow" w:hAnsi="Arial Narrow"/>
                <w:sz w:val="16"/>
                <w:szCs w:val="16"/>
              </w:rPr>
            </w:pPr>
            <w:r w:rsidRPr="00600CD8">
              <w:rPr>
                <w:rFonts w:ascii="Arial Narrow" w:hAnsi="Arial Narrow"/>
                <w:sz w:val="16"/>
                <w:szCs w:val="16"/>
              </w:rPr>
              <w:t>LM-MAL-ROB-0184</w:t>
            </w:r>
          </w:p>
        </w:tc>
        <w:tc>
          <w:tcPr>
            <w:tcW w:w="849" w:type="dxa"/>
            <w:tcBorders>
              <w:top w:val="single" w:sz="4" w:space="0" w:color="auto"/>
              <w:left w:val="single" w:sz="4" w:space="0" w:color="auto"/>
              <w:bottom w:val="single" w:sz="4" w:space="0" w:color="auto"/>
              <w:right w:val="single" w:sz="4" w:space="0" w:color="auto"/>
            </w:tcBorders>
          </w:tcPr>
          <w:p w14:paraId="58978A92" w14:textId="51C16CE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8ABF24F" w14:textId="047C6112"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077B906D" w14:textId="32A4A00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A606344" w14:textId="709BA74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ECCEDFC" w14:textId="1E6DF364"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6D2C4ED" w14:textId="7B1F02A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7ED96C8B" w14:textId="6FB53A1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11.74</w:t>
            </w:r>
          </w:p>
        </w:tc>
        <w:tc>
          <w:tcPr>
            <w:tcW w:w="856" w:type="dxa"/>
            <w:tcBorders>
              <w:top w:val="single" w:sz="4" w:space="0" w:color="auto"/>
              <w:left w:val="single" w:sz="4" w:space="0" w:color="auto"/>
              <w:bottom w:val="single" w:sz="4" w:space="0" w:color="auto"/>
              <w:right w:val="single" w:sz="4" w:space="0" w:color="auto"/>
            </w:tcBorders>
          </w:tcPr>
          <w:p w14:paraId="76261664" w14:textId="1681C55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11.74</w:t>
            </w:r>
          </w:p>
        </w:tc>
        <w:tc>
          <w:tcPr>
            <w:tcW w:w="977" w:type="dxa"/>
            <w:tcBorders>
              <w:top w:val="single" w:sz="4" w:space="0" w:color="auto"/>
              <w:left w:val="single" w:sz="4" w:space="0" w:color="auto"/>
              <w:bottom w:val="single" w:sz="4" w:space="0" w:color="auto"/>
              <w:right w:val="single" w:sz="4" w:space="0" w:color="auto"/>
            </w:tcBorders>
          </w:tcPr>
          <w:p w14:paraId="2E35EAF2" w14:textId="0B7C7DB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583200D" w14:textId="41F07B0D"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E0FF1E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FD817D2" w14:textId="01045FEC"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60169BBE" w14:textId="35816AF8"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E61BAAA" w14:textId="40F18F86"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6642E226" w14:textId="0E1BE2F2"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Gasden</w:t>
            </w:r>
            <w:proofErr w:type="spellEnd"/>
            <w:r w:rsidRPr="00600CD8">
              <w:rPr>
                <w:rFonts w:ascii="Arial Narrow" w:hAnsi="Arial Narrow" w:cs="Arial"/>
                <w:sz w:val="16"/>
                <w:szCs w:val="16"/>
                <w:lang w:eastAsia="en-AU"/>
              </w:rPr>
              <w:t xml:space="preserve">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2EEAB634" w14:textId="5EDE1A88" w:rsidR="00DA79B5" w:rsidRPr="00600CD8" w:rsidRDefault="00DA79B5" w:rsidP="00DA79B5">
            <w:pPr>
              <w:rPr>
                <w:rFonts w:ascii="Arial Narrow" w:hAnsi="Arial Narrow"/>
                <w:sz w:val="16"/>
                <w:szCs w:val="16"/>
              </w:rPr>
            </w:pPr>
            <w:r w:rsidRPr="00600CD8">
              <w:rPr>
                <w:rFonts w:ascii="Arial Narrow" w:hAnsi="Arial Narrow"/>
                <w:sz w:val="16"/>
                <w:szCs w:val="16"/>
              </w:rPr>
              <w:t>LM-MAL-ROB-0173</w:t>
            </w:r>
          </w:p>
        </w:tc>
        <w:tc>
          <w:tcPr>
            <w:tcW w:w="849" w:type="dxa"/>
            <w:tcBorders>
              <w:top w:val="single" w:sz="4" w:space="0" w:color="auto"/>
              <w:left w:val="single" w:sz="4" w:space="0" w:color="auto"/>
              <w:bottom w:val="single" w:sz="4" w:space="0" w:color="auto"/>
              <w:right w:val="single" w:sz="4" w:space="0" w:color="auto"/>
            </w:tcBorders>
          </w:tcPr>
          <w:p w14:paraId="7D5CC007" w14:textId="09ACAB3A"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A3FD642" w14:textId="40317F0D"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2E0B9CC9" w14:textId="45E3EB4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E8A99B3" w14:textId="53C6605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63710DC" w14:textId="7C6B612A"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98EC7E6" w14:textId="3E7B8DD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597A5B0" w14:textId="24FDDF4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79.25</w:t>
            </w:r>
          </w:p>
        </w:tc>
        <w:tc>
          <w:tcPr>
            <w:tcW w:w="856" w:type="dxa"/>
            <w:tcBorders>
              <w:top w:val="single" w:sz="4" w:space="0" w:color="auto"/>
              <w:left w:val="single" w:sz="4" w:space="0" w:color="auto"/>
              <w:bottom w:val="single" w:sz="4" w:space="0" w:color="auto"/>
              <w:right w:val="single" w:sz="4" w:space="0" w:color="auto"/>
            </w:tcBorders>
          </w:tcPr>
          <w:p w14:paraId="15BC1054" w14:textId="3A6C778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79.25</w:t>
            </w:r>
          </w:p>
        </w:tc>
        <w:tc>
          <w:tcPr>
            <w:tcW w:w="977" w:type="dxa"/>
            <w:tcBorders>
              <w:top w:val="single" w:sz="4" w:space="0" w:color="auto"/>
              <w:left w:val="single" w:sz="4" w:space="0" w:color="auto"/>
              <w:bottom w:val="single" w:sz="4" w:space="0" w:color="auto"/>
              <w:right w:val="single" w:sz="4" w:space="0" w:color="auto"/>
            </w:tcBorders>
          </w:tcPr>
          <w:p w14:paraId="6ACB339D" w14:textId="6E320E6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0880AB8" w14:textId="115F13CF"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157862E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7DFBBA6" w14:textId="2C6F7BA1"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D2E8CAB" w14:textId="784D89C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DD77341" w14:textId="51AC2BB4"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4D6D7D9F" w14:textId="55157513"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Hopcroft Billabong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7C792416" w14:textId="33394E31" w:rsidR="00DA79B5" w:rsidRPr="00600CD8" w:rsidRDefault="00DA79B5" w:rsidP="00DA79B5">
            <w:pPr>
              <w:rPr>
                <w:rFonts w:ascii="Arial Narrow" w:hAnsi="Arial Narrow"/>
                <w:sz w:val="16"/>
                <w:szCs w:val="16"/>
              </w:rPr>
            </w:pPr>
            <w:r w:rsidRPr="00600CD8">
              <w:rPr>
                <w:rFonts w:ascii="Arial Narrow" w:hAnsi="Arial Narrow"/>
                <w:sz w:val="16"/>
                <w:szCs w:val="16"/>
              </w:rPr>
              <w:t>LM-MAL-ROB-0188</w:t>
            </w:r>
          </w:p>
        </w:tc>
        <w:tc>
          <w:tcPr>
            <w:tcW w:w="849" w:type="dxa"/>
            <w:tcBorders>
              <w:top w:val="single" w:sz="4" w:space="0" w:color="auto"/>
              <w:left w:val="single" w:sz="4" w:space="0" w:color="auto"/>
              <w:bottom w:val="single" w:sz="4" w:space="0" w:color="auto"/>
              <w:right w:val="single" w:sz="4" w:space="0" w:color="auto"/>
            </w:tcBorders>
          </w:tcPr>
          <w:p w14:paraId="4E6A4C57" w14:textId="3879840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EFF7241" w14:textId="28CB7676"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08CF20DA" w14:textId="208C45E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D2BFAA1" w14:textId="4061F81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B3AA523" w14:textId="0976A5E1"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3DE27D3" w14:textId="27C66C5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CAAAA16" w14:textId="02367FD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10</w:t>
            </w:r>
          </w:p>
        </w:tc>
        <w:tc>
          <w:tcPr>
            <w:tcW w:w="856" w:type="dxa"/>
            <w:tcBorders>
              <w:top w:val="single" w:sz="4" w:space="0" w:color="auto"/>
              <w:left w:val="single" w:sz="4" w:space="0" w:color="auto"/>
              <w:bottom w:val="single" w:sz="4" w:space="0" w:color="auto"/>
              <w:right w:val="single" w:sz="4" w:space="0" w:color="auto"/>
            </w:tcBorders>
          </w:tcPr>
          <w:p w14:paraId="7A4BDF10" w14:textId="7FD37D8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10</w:t>
            </w:r>
          </w:p>
        </w:tc>
        <w:tc>
          <w:tcPr>
            <w:tcW w:w="977" w:type="dxa"/>
            <w:tcBorders>
              <w:top w:val="single" w:sz="4" w:space="0" w:color="auto"/>
              <w:left w:val="single" w:sz="4" w:space="0" w:color="auto"/>
              <w:bottom w:val="single" w:sz="4" w:space="0" w:color="auto"/>
              <w:right w:val="single" w:sz="4" w:space="0" w:color="auto"/>
            </w:tcBorders>
          </w:tcPr>
          <w:p w14:paraId="4BB9572E" w14:textId="6F845C4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0526EFB" w14:textId="43D4AFF0"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158493E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6D9EFD6" w14:textId="66C7BD8E"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21D2EBD7" w14:textId="1292F722"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3AE5DC4" w14:textId="2B1F8987"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434FE6B2" w14:textId="73EBC007"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Kenley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6B5200DF" w14:textId="3632D164" w:rsidR="00DA79B5" w:rsidRPr="00600CD8" w:rsidRDefault="00DA79B5" w:rsidP="00DA79B5">
            <w:pPr>
              <w:rPr>
                <w:rFonts w:ascii="Arial Narrow" w:hAnsi="Arial Narrow"/>
                <w:sz w:val="16"/>
                <w:szCs w:val="16"/>
              </w:rPr>
            </w:pPr>
            <w:r w:rsidRPr="00600CD8">
              <w:rPr>
                <w:rFonts w:ascii="Arial Narrow" w:hAnsi="Arial Narrow"/>
                <w:sz w:val="16"/>
                <w:szCs w:val="16"/>
              </w:rPr>
              <w:t>LM-MAL-ROB-0174</w:t>
            </w:r>
          </w:p>
        </w:tc>
        <w:tc>
          <w:tcPr>
            <w:tcW w:w="849" w:type="dxa"/>
            <w:tcBorders>
              <w:top w:val="single" w:sz="4" w:space="0" w:color="auto"/>
              <w:left w:val="single" w:sz="4" w:space="0" w:color="auto"/>
              <w:bottom w:val="single" w:sz="4" w:space="0" w:color="auto"/>
              <w:right w:val="single" w:sz="4" w:space="0" w:color="auto"/>
            </w:tcBorders>
          </w:tcPr>
          <w:p w14:paraId="43F84C6B" w14:textId="5697C51D"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79883CF" w14:textId="1771D6EF"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210554FF" w14:textId="054F49C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49A8856" w14:textId="4DCEC8B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76D32F2" w14:textId="10F6D166"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3483060" w14:textId="67CC036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374B123" w14:textId="18AA8B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8.22</w:t>
            </w:r>
          </w:p>
        </w:tc>
        <w:tc>
          <w:tcPr>
            <w:tcW w:w="856" w:type="dxa"/>
            <w:tcBorders>
              <w:top w:val="single" w:sz="4" w:space="0" w:color="auto"/>
              <w:left w:val="single" w:sz="4" w:space="0" w:color="auto"/>
              <w:bottom w:val="single" w:sz="4" w:space="0" w:color="auto"/>
              <w:right w:val="single" w:sz="4" w:space="0" w:color="auto"/>
            </w:tcBorders>
          </w:tcPr>
          <w:p w14:paraId="7EBC5285" w14:textId="61B504E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8.22</w:t>
            </w:r>
          </w:p>
        </w:tc>
        <w:tc>
          <w:tcPr>
            <w:tcW w:w="977" w:type="dxa"/>
            <w:tcBorders>
              <w:top w:val="single" w:sz="4" w:space="0" w:color="auto"/>
              <w:left w:val="single" w:sz="4" w:space="0" w:color="auto"/>
              <w:bottom w:val="single" w:sz="4" w:space="0" w:color="auto"/>
              <w:right w:val="single" w:sz="4" w:space="0" w:color="auto"/>
            </w:tcBorders>
          </w:tcPr>
          <w:p w14:paraId="19B6AB1C" w14:textId="788B213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FCF0F24" w14:textId="0C85ED09"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4B2592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39401DC" w14:textId="34B6FE68"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01848D5" w14:textId="0F1A4BD1"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EAF1381" w14:textId="7EDB5807"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4D8C2D14" w14:textId="3FCD1335"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Lake Powell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15AA43CA" w14:textId="3966AC19" w:rsidR="00DA79B5" w:rsidRPr="00600CD8" w:rsidRDefault="00DA79B5" w:rsidP="00DA79B5">
            <w:pPr>
              <w:rPr>
                <w:rFonts w:ascii="Arial Narrow" w:hAnsi="Arial Narrow"/>
                <w:sz w:val="16"/>
                <w:szCs w:val="16"/>
              </w:rPr>
            </w:pPr>
            <w:r w:rsidRPr="00600CD8">
              <w:rPr>
                <w:rFonts w:ascii="Arial Narrow" w:hAnsi="Arial Narrow"/>
                <w:sz w:val="16"/>
                <w:szCs w:val="16"/>
              </w:rPr>
              <w:t>LM-MAL-ROB-0187</w:t>
            </w:r>
          </w:p>
        </w:tc>
        <w:tc>
          <w:tcPr>
            <w:tcW w:w="849" w:type="dxa"/>
            <w:tcBorders>
              <w:top w:val="single" w:sz="4" w:space="0" w:color="auto"/>
              <w:left w:val="single" w:sz="4" w:space="0" w:color="auto"/>
              <w:bottom w:val="single" w:sz="4" w:space="0" w:color="auto"/>
              <w:right w:val="single" w:sz="4" w:space="0" w:color="auto"/>
            </w:tcBorders>
          </w:tcPr>
          <w:p w14:paraId="3FF768F6" w14:textId="32E51EBD"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11827146" w14:textId="1AD90278"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54403DFB" w14:textId="124065D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F969ED3" w14:textId="4B900EC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057D9ED" w14:textId="70938CB5"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5500156" w14:textId="6789E03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9500879" w14:textId="2F6C279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15.92</w:t>
            </w:r>
          </w:p>
        </w:tc>
        <w:tc>
          <w:tcPr>
            <w:tcW w:w="856" w:type="dxa"/>
            <w:tcBorders>
              <w:top w:val="single" w:sz="4" w:space="0" w:color="auto"/>
              <w:left w:val="single" w:sz="4" w:space="0" w:color="auto"/>
              <w:bottom w:val="single" w:sz="4" w:space="0" w:color="auto"/>
              <w:right w:val="single" w:sz="4" w:space="0" w:color="auto"/>
            </w:tcBorders>
          </w:tcPr>
          <w:p w14:paraId="4E61E7B1" w14:textId="6338159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15.92</w:t>
            </w:r>
          </w:p>
        </w:tc>
        <w:tc>
          <w:tcPr>
            <w:tcW w:w="977" w:type="dxa"/>
            <w:tcBorders>
              <w:top w:val="single" w:sz="4" w:space="0" w:color="auto"/>
              <w:left w:val="single" w:sz="4" w:space="0" w:color="auto"/>
              <w:bottom w:val="single" w:sz="4" w:space="0" w:color="auto"/>
              <w:right w:val="single" w:sz="4" w:space="0" w:color="auto"/>
            </w:tcBorders>
          </w:tcPr>
          <w:p w14:paraId="1D02540F" w14:textId="79A00E4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D5F865B" w14:textId="0C4F9E65"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442DBD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95CEBD4" w14:textId="2BF2A8C3"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4CCFD265" w14:textId="6BBAFCA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BC7573D" w14:textId="7F7C19E3"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096AA43E" w14:textId="56FA1DB6"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Major Mitchell Lagoon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B2B9346" w14:textId="5452BFE2" w:rsidR="00DA79B5" w:rsidRPr="00600CD8" w:rsidRDefault="00DA79B5" w:rsidP="00DA79B5">
            <w:pPr>
              <w:rPr>
                <w:rFonts w:ascii="Arial Narrow" w:hAnsi="Arial Narrow"/>
                <w:sz w:val="16"/>
                <w:szCs w:val="16"/>
              </w:rPr>
            </w:pPr>
            <w:r w:rsidRPr="00600CD8">
              <w:rPr>
                <w:rFonts w:ascii="Arial Narrow" w:hAnsi="Arial Narrow"/>
                <w:sz w:val="16"/>
                <w:szCs w:val="16"/>
              </w:rPr>
              <w:t>LM-MAL-ROB-0185</w:t>
            </w:r>
          </w:p>
        </w:tc>
        <w:tc>
          <w:tcPr>
            <w:tcW w:w="849" w:type="dxa"/>
            <w:tcBorders>
              <w:top w:val="single" w:sz="4" w:space="0" w:color="auto"/>
              <w:left w:val="single" w:sz="4" w:space="0" w:color="auto"/>
              <w:bottom w:val="single" w:sz="4" w:space="0" w:color="auto"/>
              <w:right w:val="single" w:sz="4" w:space="0" w:color="auto"/>
            </w:tcBorders>
          </w:tcPr>
          <w:p w14:paraId="31BDB979" w14:textId="0598291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6813704" w14:textId="396DA8C8"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3628690C" w14:textId="3EF0CE6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752CDF8" w14:textId="372C40A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EB4906A" w14:textId="37B84531"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0150CE0" w14:textId="3343477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29BA319" w14:textId="371856F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2.98</w:t>
            </w:r>
          </w:p>
        </w:tc>
        <w:tc>
          <w:tcPr>
            <w:tcW w:w="856" w:type="dxa"/>
            <w:tcBorders>
              <w:top w:val="single" w:sz="4" w:space="0" w:color="auto"/>
              <w:left w:val="single" w:sz="4" w:space="0" w:color="auto"/>
              <w:bottom w:val="single" w:sz="4" w:space="0" w:color="auto"/>
              <w:right w:val="single" w:sz="4" w:space="0" w:color="auto"/>
            </w:tcBorders>
          </w:tcPr>
          <w:p w14:paraId="67CCD8FD" w14:textId="3BCD6CA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2.98</w:t>
            </w:r>
          </w:p>
        </w:tc>
        <w:tc>
          <w:tcPr>
            <w:tcW w:w="977" w:type="dxa"/>
            <w:tcBorders>
              <w:top w:val="single" w:sz="4" w:space="0" w:color="auto"/>
              <w:left w:val="single" w:sz="4" w:space="0" w:color="auto"/>
              <w:bottom w:val="single" w:sz="4" w:space="0" w:color="auto"/>
              <w:right w:val="single" w:sz="4" w:space="0" w:color="auto"/>
            </w:tcBorders>
          </w:tcPr>
          <w:p w14:paraId="38AD4065" w14:textId="52CDB5C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98C3E67" w14:textId="38C38A34"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A134B1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C5EB467" w14:textId="37365C0F"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483B9A86" w14:textId="67EDD425"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1A3EEFB" w14:textId="29F07BF0"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913E706" w14:textId="09CF80A1"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Narrung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0B92DB33" w14:textId="78865D2D" w:rsidR="00DA79B5" w:rsidRPr="00600CD8" w:rsidRDefault="00DA79B5" w:rsidP="00DA79B5">
            <w:pPr>
              <w:rPr>
                <w:rFonts w:ascii="Arial Narrow" w:hAnsi="Arial Narrow"/>
                <w:sz w:val="16"/>
                <w:szCs w:val="16"/>
              </w:rPr>
            </w:pPr>
            <w:r w:rsidRPr="00600CD8">
              <w:rPr>
                <w:rFonts w:ascii="Arial Narrow" w:hAnsi="Arial Narrow"/>
                <w:sz w:val="16"/>
                <w:szCs w:val="16"/>
              </w:rPr>
              <w:t>LM-MAL-ROB-0177</w:t>
            </w:r>
          </w:p>
        </w:tc>
        <w:tc>
          <w:tcPr>
            <w:tcW w:w="849" w:type="dxa"/>
            <w:tcBorders>
              <w:top w:val="single" w:sz="4" w:space="0" w:color="auto"/>
              <w:left w:val="single" w:sz="4" w:space="0" w:color="auto"/>
              <w:bottom w:val="single" w:sz="4" w:space="0" w:color="auto"/>
              <w:right w:val="single" w:sz="4" w:space="0" w:color="auto"/>
            </w:tcBorders>
          </w:tcPr>
          <w:p w14:paraId="1BEFFD7C" w14:textId="55B18C7F"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0DC3C3C" w14:textId="1767B570"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7BFFC0DB" w14:textId="00A840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D968374" w14:textId="51B520A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23DB037" w14:textId="2CB18A5F"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39DF4DE" w14:textId="3216213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DC795AE" w14:textId="16046E5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23.23</w:t>
            </w:r>
          </w:p>
        </w:tc>
        <w:tc>
          <w:tcPr>
            <w:tcW w:w="856" w:type="dxa"/>
            <w:tcBorders>
              <w:top w:val="single" w:sz="4" w:space="0" w:color="auto"/>
              <w:left w:val="single" w:sz="4" w:space="0" w:color="auto"/>
              <w:bottom w:val="single" w:sz="4" w:space="0" w:color="auto"/>
              <w:right w:val="single" w:sz="4" w:space="0" w:color="auto"/>
            </w:tcBorders>
          </w:tcPr>
          <w:p w14:paraId="4CC6146B" w14:textId="43096D5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23.23</w:t>
            </w:r>
          </w:p>
        </w:tc>
        <w:tc>
          <w:tcPr>
            <w:tcW w:w="977" w:type="dxa"/>
            <w:tcBorders>
              <w:top w:val="single" w:sz="4" w:space="0" w:color="auto"/>
              <w:left w:val="single" w:sz="4" w:space="0" w:color="auto"/>
              <w:bottom w:val="single" w:sz="4" w:space="0" w:color="auto"/>
              <w:right w:val="single" w:sz="4" w:space="0" w:color="auto"/>
            </w:tcBorders>
          </w:tcPr>
          <w:p w14:paraId="660A2F66" w14:textId="5BB3D6B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FC956CA" w14:textId="1D409128"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7252C15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65A5C4F" w14:textId="48C828E3"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63943291" w14:textId="0C7DB950"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764C5C8" w14:textId="4E3AD98D"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00047316" w14:textId="42B8C57F"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Piambie</w:t>
            </w:r>
            <w:proofErr w:type="spellEnd"/>
            <w:r w:rsidRPr="00600CD8">
              <w:rPr>
                <w:rFonts w:ascii="Arial Narrow" w:hAnsi="Arial Narrow" w:cs="Arial"/>
                <w:sz w:val="16"/>
                <w:szCs w:val="16"/>
                <w:lang w:eastAsia="en-AU"/>
              </w:rPr>
              <w:t xml:space="preserve"> River Track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45BFB5E9" w14:textId="457D79B8" w:rsidR="00DA79B5" w:rsidRPr="00600CD8" w:rsidRDefault="00DA79B5" w:rsidP="00DA79B5">
            <w:pPr>
              <w:rPr>
                <w:rFonts w:ascii="Arial Narrow" w:hAnsi="Arial Narrow"/>
                <w:sz w:val="16"/>
                <w:szCs w:val="16"/>
              </w:rPr>
            </w:pPr>
            <w:r w:rsidRPr="00600CD8">
              <w:rPr>
                <w:rFonts w:ascii="Arial Narrow" w:hAnsi="Arial Narrow"/>
                <w:sz w:val="16"/>
                <w:szCs w:val="16"/>
              </w:rPr>
              <w:t>LM-MAL-ROB-0175</w:t>
            </w:r>
          </w:p>
        </w:tc>
        <w:tc>
          <w:tcPr>
            <w:tcW w:w="849" w:type="dxa"/>
            <w:tcBorders>
              <w:top w:val="single" w:sz="4" w:space="0" w:color="auto"/>
              <w:left w:val="single" w:sz="4" w:space="0" w:color="auto"/>
              <w:bottom w:val="single" w:sz="4" w:space="0" w:color="auto"/>
              <w:right w:val="single" w:sz="4" w:space="0" w:color="auto"/>
            </w:tcBorders>
          </w:tcPr>
          <w:p w14:paraId="66B277D9" w14:textId="79B366DA"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7AC9D1E" w14:textId="727D9F52"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64146735" w14:textId="5855FCC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DC837E3" w14:textId="75D059F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515054A" w14:textId="5517CDCA"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278AB3F" w14:textId="0D3EAAC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4E4EAD" w14:textId="382B744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27.55</w:t>
            </w:r>
          </w:p>
        </w:tc>
        <w:tc>
          <w:tcPr>
            <w:tcW w:w="856" w:type="dxa"/>
            <w:tcBorders>
              <w:top w:val="single" w:sz="4" w:space="0" w:color="auto"/>
              <w:left w:val="single" w:sz="4" w:space="0" w:color="auto"/>
              <w:bottom w:val="single" w:sz="4" w:space="0" w:color="auto"/>
              <w:right w:val="single" w:sz="4" w:space="0" w:color="auto"/>
            </w:tcBorders>
          </w:tcPr>
          <w:p w14:paraId="692D24ED" w14:textId="7619BB8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27.55</w:t>
            </w:r>
          </w:p>
        </w:tc>
        <w:tc>
          <w:tcPr>
            <w:tcW w:w="977" w:type="dxa"/>
            <w:tcBorders>
              <w:top w:val="single" w:sz="4" w:space="0" w:color="auto"/>
              <w:left w:val="single" w:sz="4" w:space="0" w:color="auto"/>
              <w:bottom w:val="single" w:sz="4" w:space="0" w:color="auto"/>
              <w:right w:val="single" w:sz="4" w:space="0" w:color="auto"/>
            </w:tcBorders>
          </w:tcPr>
          <w:p w14:paraId="03EE8F63" w14:textId="543B6F0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1FF8308" w14:textId="071E27BF"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487A6D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E491673" w14:textId="3482FBD5"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4EF2B4B" w14:textId="10555C1F"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65CBD34" w14:textId="35BBC603"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ED34F61" w14:textId="7FA83621"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Pile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4B990DC3" w14:textId="73319668" w:rsidR="00DA79B5" w:rsidRPr="00600CD8" w:rsidRDefault="00DA79B5" w:rsidP="00DA79B5">
            <w:pPr>
              <w:rPr>
                <w:rFonts w:ascii="Arial Narrow" w:hAnsi="Arial Narrow"/>
                <w:sz w:val="16"/>
                <w:szCs w:val="16"/>
              </w:rPr>
            </w:pPr>
            <w:r w:rsidRPr="00600CD8">
              <w:rPr>
                <w:rFonts w:ascii="Arial Narrow" w:hAnsi="Arial Narrow"/>
                <w:sz w:val="16"/>
                <w:szCs w:val="16"/>
              </w:rPr>
              <w:t>LM-MAL-ROB-0182</w:t>
            </w:r>
          </w:p>
        </w:tc>
        <w:tc>
          <w:tcPr>
            <w:tcW w:w="849" w:type="dxa"/>
            <w:tcBorders>
              <w:top w:val="single" w:sz="4" w:space="0" w:color="auto"/>
              <w:left w:val="single" w:sz="4" w:space="0" w:color="auto"/>
              <w:bottom w:val="single" w:sz="4" w:space="0" w:color="auto"/>
              <w:right w:val="single" w:sz="4" w:space="0" w:color="auto"/>
            </w:tcBorders>
          </w:tcPr>
          <w:p w14:paraId="49B1BD4B" w14:textId="50640EE3"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2B7BCB7" w14:textId="299C0517"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1DCF837C" w14:textId="617C090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CF3FF11" w14:textId="6E739B9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78D12E7" w14:textId="64261E8B"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A1B1F0D" w14:textId="256E970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7D832EBA" w14:textId="1EA4F44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30.68</w:t>
            </w:r>
          </w:p>
        </w:tc>
        <w:tc>
          <w:tcPr>
            <w:tcW w:w="856" w:type="dxa"/>
            <w:tcBorders>
              <w:top w:val="single" w:sz="4" w:space="0" w:color="auto"/>
              <w:left w:val="single" w:sz="4" w:space="0" w:color="auto"/>
              <w:bottom w:val="single" w:sz="4" w:space="0" w:color="auto"/>
              <w:right w:val="single" w:sz="4" w:space="0" w:color="auto"/>
            </w:tcBorders>
          </w:tcPr>
          <w:p w14:paraId="2CA4A343" w14:textId="393B667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30.68</w:t>
            </w:r>
          </w:p>
        </w:tc>
        <w:tc>
          <w:tcPr>
            <w:tcW w:w="977" w:type="dxa"/>
            <w:tcBorders>
              <w:top w:val="single" w:sz="4" w:space="0" w:color="auto"/>
              <w:left w:val="single" w:sz="4" w:space="0" w:color="auto"/>
              <w:bottom w:val="single" w:sz="4" w:space="0" w:color="auto"/>
              <w:right w:val="single" w:sz="4" w:space="0" w:color="auto"/>
            </w:tcBorders>
          </w:tcPr>
          <w:p w14:paraId="43180766" w14:textId="36D6989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BE0A787" w14:textId="61A84C31"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7A3C4DD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807C36E" w14:textId="54100AC1"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2CE11234" w14:textId="13BE6A35"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184140E" w14:textId="0AFD33B2"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53023BA5" w14:textId="2EB4EF3C"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Punt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17B70BA0" w14:textId="6E4A93C8" w:rsidR="00DA79B5" w:rsidRPr="00600CD8" w:rsidRDefault="00DA79B5" w:rsidP="00DA79B5">
            <w:pPr>
              <w:rPr>
                <w:rFonts w:ascii="Arial Narrow" w:hAnsi="Arial Narrow"/>
                <w:sz w:val="16"/>
                <w:szCs w:val="16"/>
              </w:rPr>
            </w:pPr>
            <w:r w:rsidRPr="00600CD8">
              <w:rPr>
                <w:rFonts w:ascii="Arial Narrow" w:hAnsi="Arial Narrow"/>
                <w:sz w:val="16"/>
                <w:szCs w:val="16"/>
              </w:rPr>
              <w:t>LM-MAL-ROB-0183</w:t>
            </w:r>
          </w:p>
        </w:tc>
        <w:tc>
          <w:tcPr>
            <w:tcW w:w="849" w:type="dxa"/>
            <w:tcBorders>
              <w:top w:val="single" w:sz="4" w:space="0" w:color="auto"/>
              <w:left w:val="single" w:sz="4" w:space="0" w:color="auto"/>
              <w:bottom w:val="single" w:sz="4" w:space="0" w:color="auto"/>
              <w:right w:val="single" w:sz="4" w:space="0" w:color="auto"/>
            </w:tcBorders>
          </w:tcPr>
          <w:p w14:paraId="6445B511" w14:textId="3E144855"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1403300" w14:textId="2B27B547"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76F1816E" w14:textId="2D623AD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9FF5186" w14:textId="2C77051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2E73F32" w14:textId="6D0C3BA5"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C703FE0" w14:textId="09590A6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94F3EA1" w14:textId="37F1B73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13.74</w:t>
            </w:r>
          </w:p>
        </w:tc>
        <w:tc>
          <w:tcPr>
            <w:tcW w:w="856" w:type="dxa"/>
            <w:tcBorders>
              <w:top w:val="single" w:sz="4" w:space="0" w:color="auto"/>
              <w:left w:val="single" w:sz="4" w:space="0" w:color="auto"/>
              <w:bottom w:val="single" w:sz="4" w:space="0" w:color="auto"/>
              <w:right w:val="single" w:sz="4" w:space="0" w:color="auto"/>
            </w:tcBorders>
          </w:tcPr>
          <w:p w14:paraId="3022808E" w14:textId="4F0E749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13.74</w:t>
            </w:r>
          </w:p>
        </w:tc>
        <w:tc>
          <w:tcPr>
            <w:tcW w:w="977" w:type="dxa"/>
            <w:tcBorders>
              <w:top w:val="single" w:sz="4" w:space="0" w:color="auto"/>
              <w:left w:val="single" w:sz="4" w:space="0" w:color="auto"/>
              <w:bottom w:val="single" w:sz="4" w:space="0" w:color="auto"/>
              <w:right w:val="single" w:sz="4" w:space="0" w:color="auto"/>
            </w:tcBorders>
          </w:tcPr>
          <w:p w14:paraId="36AA87CD" w14:textId="789CE81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7289080" w14:textId="36802BD2"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0A2F407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1A639DF" w14:textId="6E9118EC"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210709F6" w14:textId="0C5F602F"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615F610" w14:textId="41F99A0E"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38D9988" w14:textId="1F97E0A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Robinvale - Levee Bank</w:t>
            </w:r>
          </w:p>
        </w:tc>
        <w:tc>
          <w:tcPr>
            <w:tcW w:w="992" w:type="dxa"/>
            <w:tcBorders>
              <w:top w:val="single" w:sz="4" w:space="0" w:color="auto"/>
              <w:left w:val="single" w:sz="4" w:space="0" w:color="auto"/>
              <w:bottom w:val="single" w:sz="4" w:space="0" w:color="auto"/>
              <w:right w:val="single" w:sz="4" w:space="0" w:color="auto"/>
            </w:tcBorders>
          </w:tcPr>
          <w:p w14:paraId="5A47C874" w14:textId="20925125" w:rsidR="00DA79B5" w:rsidRPr="00600CD8" w:rsidRDefault="00DA79B5" w:rsidP="00DA79B5">
            <w:pPr>
              <w:rPr>
                <w:rFonts w:ascii="Arial Narrow" w:hAnsi="Arial Narrow"/>
                <w:sz w:val="16"/>
                <w:szCs w:val="16"/>
              </w:rPr>
            </w:pPr>
            <w:r w:rsidRPr="00600CD8">
              <w:rPr>
                <w:rFonts w:ascii="Arial Narrow" w:hAnsi="Arial Narrow"/>
                <w:sz w:val="16"/>
                <w:szCs w:val="16"/>
              </w:rPr>
              <w:t>LM-MAL-ROB-0197</w:t>
            </w:r>
          </w:p>
        </w:tc>
        <w:tc>
          <w:tcPr>
            <w:tcW w:w="849" w:type="dxa"/>
            <w:tcBorders>
              <w:top w:val="single" w:sz="4" w:space="0" w:color="auto"/>
              <w:left w:val="single" w:sz="4" w:space="0" w:color="auto"/>
              <w:bottom w:val="single" w:sz="4" w:space="0" w:color="auto"/>
              <w:right w:val="single" w:sz="4" w:space="0" w:color="auto"/>
            </w:tcBorders>
          </w:tcPr>
          <w:p w14:paraId="0EE1E003" w14:textId="283FB031"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A5B8CB7" w14:textId="2E5700AC"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7531EFBD" w14:textId="5AC19B2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7C72CC2" w14:textId="506A0AB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F0CD522" w14:textId="0F2B2A97"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A595E35" w14:textId="060D973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17FDD77" w14:textId="526F8AF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2.33</w:t>
            </w:r>
          </w:p>
        </w:tc>
        <w:tc>
          <w:tcPr>
            <w:tcW w:w="856" w:type="dxa"/>
            <w:tcBorders>
              <w:top w:val="single" w:sz="4" w:space="0" w:color="auto"/>
              <w:left w:val="single" w:sz="4" w:space="0" w:color="auto"/>
              <w:bottom w:val="single" w:sz="4" w:space="0" w:color="auto"/>
              <w:right w:val="single" w:sz="4" w:space="0" w:color="auto"/>
            </w:tcBorders>
          </w:tcPr>
          <w:p w14:paraId="715FD945" w14:textId="1C344D4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2.33</w:t>
            </w:r>
          </w:p>
        </w:tc>
        <w:tc>
          <w:tcPr>
            <w:tcW w:w="977" w:type="dxa"/>
            <w:tcBorders>
              <w:top w:val="single" w:sz="4" w:space="0" w:color="auto"/>
              <w:left w:val="single" w:sz="4" w:space="0" w:color="auto"/>
              <w:bottom w:val="single" w:sz="4" w:space="0" w:color="auto"/>
              <w:right w:val="single" w:sz="4" w:space="0" w:color="auto"/>
            </w:tcBorders>
          </w:tcPr>
          <w:p w14:paraId="051F315E" w14:textId="1D8655B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8B59C06" w14:textId="45925585"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0FB430F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EFA205F" w14:textId="7F65733E"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CB88D83" w14:textId="686DC866"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F19D2D9" w14:textId="56ADD874"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2CBABD34" w14:textId="6655CD74"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Tol </w:t>
            </w:r>
            <w:proofErr w:type="spellStart"/>
            <w:r w:rsidRPr="00600CD8">
              <w:rPr>
                <w:rFonts w:ascii="Arial Narrow" w:hAnsi="Arial Narrow" w:cs="Arial"/>
                <w:sz w:val="16"/>
                <w:szCs w:val="16"/>
                <w:lang w:eastAsia="en-AU"/>
              </w:rPr>
              <w:t>Tol</w:t>
            </w:r>
            <w:proofErr w:type="spellEnd"/>
            <w:r w:rsidRPr="00600CD8">
              <w:rPr>
                <w:rFonts w:ascii="Arial Narrow" w:hAnsi="Arial Narrow" w:cs="Arial"/>
                <w:sz w:val="16"/>
                <w:szCs w:val="16"/>
                <w:lang w:eastAsia="en-AU"/>
              </w:rPr>
              <w:t xml:space="preserve"> - Invincible Bend</w:t>
            </w:r>
          </w:p>
        </w:tc>
        <w:tc>
          <w:tcPr>
            <w:tcW w:w="992" w:type="dxa"/>
            <w:tcBorders>
              <w:top w:val="single" w:sz="4" w:space="0" w:color="auto"/>
              <w:left w:val="single" w:sz="4" w:space="0" w:color="auto"/>
              <w:bottom w:val="single" w:sz="4" w:space="0" w:color="auto"/>
              <w:right w:val="single" w:sz="4" w:space="0" w:color="auto"/>
            </w:tcBorders>
          </w:tcPr>
          <w:p w14:paraId="12F93CB9" w14:textId="04B7C9E3" w:rsidR="00DA79B5" w:rsidRPr="00600CD8" w:rsidRDefault="00DA79B5" w:rsidP="00DA79B5">
            <w:pPr>
              <w:rPr>
                <w:rFonts w:ascii="Arial Narrow" w:hAnsi="Arial Narrow"/>
                <w:sz w:val="16"/>
                <w:szCs w:val="16"/>
              </w:rPr>
            </w:pPr>
            <w:r w:rsidRPr="00600CD8">
              <w:rPr>
                <w:rFonts w:ascii="Arial Narrow" w:hAnsi="Arial Narrow"/>
                <w:sz w:val="16"/>
                <w:szCs w:val="16"/>
              </w:rPr>
              <w:t>LM-MAL-ROB-0198</w:t>
            </w:r>
          </w:p>
        </w:tc>
        <w:tc>
          <w:tcPr>
            <w:tcW w:w="849" w:type="dxa"/>
            <w:tcBorders>
              <w:top w:val="single" w:sz="4" w:space="0" w:color="auto"/>
              <w:left w:val="single" w:sz="4" w:space="0" w:color="auto"/>
              <w:bottom w:val="single" w:sz="4" w:space="0" w:color="auto"/>
              <w:right w:val="single" w:sz="4" w:space="0" w:color="auto"/>
            </w:tcBorders>
          </w:tcPr>
          <w:p w14:paraId="7E9B4DF5" w14:textId="19C8CEC7"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70ABE85" w14:textId="47B15C71"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623BBA5F" w14:textId="7A34451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869C859" w14:textId="424AC49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D37BF24" w14:textId="4963C06C"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EACCCD9" w14:textId="12D9CF9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63B9BF1" w14:textId="48FDC45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8.67</w:t>
            </w:r>
          </w:p>
        </w:tc>
        <w:tc>
          <w:tcPr>
            <w:tcW w:w="856" w:type="dxa"/>
            <w:tcBorders>
              <w:top w:val="single" w:sz="4" w:space="0" w:color="auto"/>
              <w:left w:val="single" w:sz="4" w:space="0" w:color="auto"/>
              <w:bottom w:val="single" w:sz="4" w:space="0" w:color="auto"/>
              <w:right w:val="single" w:sz="4" w:space="0" w:color="auto"/>
            </w:tcBorders>
          </w:tcPr>
          <w:p w14:paraId="57DA30BC" w14:textId="4A61704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8.67</w:t>
            </w:r>
          </w:p>
        </w:tc>
        <w:tc>
          <w:tcPr>
            <w:tcW w:w="977" w:type="dxa"/>
            <w:tcBorders>
              <w:top w:val="single" w:sz="4" w:space="0" w:color="auto"/>
              <w:left w:val="single" w:sz="4" w:space="0" w:color="auto"/>
              <w:bottom w:val="single" w:sz="4" w:space="0" w:color="auto"/>
              <w:right w:val="single" w:sz="4" w:space="0" w:color="auto"/>
            </w:tcBorders>
          </w:tcPr>
          <w:p w14:paraId="688C815F" w14:textId="171D429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14C1AFC" w14:textId="58914D50"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A420CD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388248C" w14:textId="7A3F04BA"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28EEEB79" w14:textId="6563688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0CC47E9" w14:textId="31AE4D47"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67EFB65F" w14:textId="06D759CA"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Walsh's Bend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723436BF" w14:textId="0E9C4851" w:rsidR="00DA79B5" w:rsidRPr="00600CD8" w:rsidRDefault="00DA79B5" w:rsidP="00DA79B5">
            <w:pPr>
              <w:rPr>
                <w:rFonts w:ascii="Arial Narrow" w:hAnsi="Arial Narrow"/>
                <w:sz w:val="16"/>
                <w:szCs w:val="16"/>
              </w:rPr>
            </w:pPr>
            <w:r w:rsidRPr="00600CD8">
              <w:rPr>
                <w:rFonts w:ascii="Arial Narrow" w:hAnsi="Arial Narrow"/>
                <w:sz w:val="16"/>
                <w:szCs w:val="16"/>
              </w:rPr>
              <w:t>LM-MAL-ROB-0180</w:t>
            </w:r>
          </w:p>
        </w:tc>
        <w:tc>
          <w:tcPr>
            <w:tcW w:w="849" w:type="dxa"/>
            <w:tcBorders>
              <w:top w:val="single" w:sz="4" w:space="0" w:color="auto"/>
              <w:left w:val="single" w:sz="4" w:space="0" w:color="auto"/>
              <w:bottom w:val="single" w:sz="4" w:space="0" w:color="auto"/>
              <w:right w:val="single" w:sz="4" w:space="0" w:color="auto"/>
            </w:tcBorders>
          </w:tcPr>
          <w:p w14:paraId="58252E3A" w14:textId="1C8F0C2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56B5631" w14:textId="36D27EB3"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21D65797" w14:textId="445371E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6EB01C4" w14:textId="5045220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0AF81BC" w14:textId="0736429B"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10F8B8" w14:textId="47A5D74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E226237" w14:textId="4041782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25.65</w:t>
            </w:r>
          </w:p>
        </w:tc>
        <w:tc>
          <w:tcPr>
            <w:tcW w:w="856" w:type="dxa"/>
            <w:tcBorders>
              <w:top w:val="single" w:sz="4" w:space="0" w:color="auto"/>
              <w:left w:val="single" w:sz="4" w:space="0" w:color="auto"/>
              <w:bottom w:val="single" w:sz="4" w:space="0" w:color="auto"/>
              <w:right w:val="single" w:sz="4" w:space="0" w:color="auto"/>
            </w:tcBorders>
          </w:tcPr>
          <w:p w14:paraId="681EBABC" w14:textId="2AAAEEB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25.65</w:t>
            </w:r>
          </w:p>
        </w:tc>
        <w:tc>
          <w:tcPr>
            <w:tcW w:w="977" w:type="dxa"/>
            <w:tcBorders>
              <w:top w:val="single" w:sz="4" w:space="0" w:color="auto"/>
              <w:left w:val="single" w:sz="4" w:space="0" w:color="auto"/>
              <w:bottom w:val="single" w:sz="4" w:space="0" w:color="auto"/>
              <w:right w:val="single" w:sz="4" w:space="0" w:color="auto"/>
            </w:tcBorders>
          </w:tcPr>
          <w:p w14:paraId="7DEEA791" w14:textId="7A95DDE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79F6DBF" w14:textId="626F539D"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42D853A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9EBFA5C" w14:textId="05583E07"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CF06A1A" w14:textId="48F4B8C4"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E231047" w14:textId="6F6106B3"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223473C6" w14:textId="784AF683"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Yungera</w:t>
            </w:r>
            <w:proofErr w:type="spellEnd"/>
            <w:r w:rsidRPr="00600CD8">
              <w:rPr>
                <w:rFonts w:ascii="Arial Narrow" w:hAnsi="Arial Narrow" w:cs="Arial"/>
                <w:sz w:val="16"/>
                <w:szCs w:val="16"/>
                <w:lang w:eastAsia="en-AU"/>
              </w:rPr>
              <w:t xml:space="preserve"> BR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514A2FB2" w14:textId="6EDFF899" w:rsidR="00DA79B5" w:rsidRPr="00600CD8" w:rsidRDefault="00DA79B5" w:rsidP="00DA79B5">
            <w:pPr>
              <w:rPr>
                <w:rFonts w:ascii="Arial Narrow" w:hAnsi="Arial Narrow"/>
                <w:sz w:val="16"/>
                <w:szCs w:val="16"/>
              </w:rPr>
            </w:pPr>
            <w:r w:rsidRPr="00600CD8">
              <w:rPr>
                <w:rFonts w:ascii="Arial Narrow" w:hAnsi="Arial Narrow"/>
                <w:sz w:val="16"/>
                <w:szCs w:val="16"/>
              </w:rPr>
              <w:t>LM-MAL-ROB-0179</w:t>
            </w:r>
          </w:p>
        </w:tc>
        <w:tc>
          <w:tcPr>
            <w:tcW w:w="849" w:type="dxa"/>
            <w:tcBorders>
              <w:top w:val="single" w:sz="4" w:space="0" w:color="auto"/>
              <w:left w:val="single" w:sz="4" w:space="0" w:color="auto"/>
              <w:bottom w:val="single" w:sz="4" w:space="0" w:color="auto"/>
              <w:right w:val="single" w:sz="4" w:space="0" w:color="auto"/>
            </w:tcBorders>
          </w:tcPr>
          <w:p w14:paraId="2614A56B" w14:textId="2150ECE9"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11AC6FA" w14:textId="389D6CB4"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7B5014C5" w14:textId="0A6008D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A39D35C" w14:textId="2140C71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76E574D" w14:textId="4D22E87E"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F17E782" w14:textId="4F3DFE8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3194B74" w14:textId="1859F88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5.81</w:t>
            </w:r>
          </w:p>
        </w:tc>
        <w:tc>
          <w:tcPr>
            <w:tcW w:w="856" w:type="dxa"/>
            <w:tcBorders>
              <w:top w:val="single" w:sz="4" w:space="0" w:color="auto"/>
              <w:left w:val="single" w:sz="4" w:space="0" w:color="auto"/>
              <w:bottom w:val="single" w:sz="4" w:space="0" w:color="auto"/>
              <w:right w:val="single" w:sz="4" w:space="0" w:color="auto"/>
            </w:tcBorders>
          </w:tcPr>
          <w:p w14:paraId="5C708A30" w14:textId="4E9F2B9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5.81</w:t>
            </w:r>
          </w:p>
        </w:tc>
        <w:tc>
          <w:tcPr>
            <w:tcW w:w="977" w:type="dxa"/>
            <w:tcBorders>
              <w:top w:val="single" w:sz="4" w:space="0" w:color="auto"/>
              <w:left w:val="single" w:sz="4" w:space="0" w:color="auto"/>
              <w:bottom w:val="single" w:sz="4" w:space="0" w:color="auto"/>
              <w:right w:val="single" w:sz="4" w:space="0" w:color="auto"/>
            </w:tcBorders>
          </w:tcPr>
          <w:p w14:paraId="6472469A" w14:textId="4B57A7E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F0B62C2" w14:textId="7CD037C7"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240615D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3BB5120" w14:textId="14E5909E"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4242E0A" w14:textId="16DEE83A"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B071851" w14:textId="007FBD42"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4A3C9771" w14:textId="3F8C4BB1"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Yungera</w:t>
            </w:r>
            <w:proofErr w:type="spellEnd"/>
            <w:r w:rsidRPr="00600CD8">
              <w:rPr>
                <w:rFonts w:ascii="Arial Narrow" w:hAnsi="Arial Narrow" w:cs="Arial"/>
                <w:sz w:val="16"/>
                <w:szCs w:val="16"/>
                <w:lang w:eastAsia="en-AU"/>
              </w:rPr>
              <w:t xml:space="preserve"> Island - Northern Mallee - annual works</w:t>
            </w:r>
          </w:p>
        </w:tc>
        <w:tc>
          <w:tcPr>
            <w:tcW w:w="992" w:type="dxa"/>
            <w:tcBorders>
              <w:top w:val="single" w:sz="4" w:space="0" w:color="auto"/>
              <w:left w:val="single" w:sz="4" w:space="0" w:color="auto"/>
              <w:bottom w:val="single" w:sz="4" w:space="0" w:color="auto"/>
              <w:right w:val="single" w:sz="4" w:space="0" w:color="auto"/>
            </w:tcBorders>
          </w:tcPr>
          <w:p w14:paraId="118AB6DA" w14:textId="0440A06B" w:rsidR="00DA79B5" w:rsidRPr="00600CD8" w:rsidRDefault="00DA79B5" w:rsidP="00DA79B5">
            <w:pPr>
              <w:rPr>
                <w:rFonts w:ascii="Arial Narrow" w:hAnsi="Arial Narrow"/>
                <w:sz w:val="16"/>
                <w:szCs w:val="16"/>
              </w:rPr>
            </w:pPr>
            <w:r w:rsidRPr="00600CD8">
              <w:rPr>
                <w:rFonts w:ascii="Arial Narrow" w:hAnsi="Arial Narrow"/>
                <w:sz w:val="16"/>
                <w:szCs w:val="16"/>
              </w:rPr>
              <w:t>LM-MAL-ROB-0178</w:t>
            </w:r>
          </w:p>
        </w:tc>
        <w:tc>
          <w:tcPr>
            <w:tcW w:w="849" w:type="dxa"/>
            <w:tcBorders>
              <w:top w:val="single" w:sz="4" w:space="0" w:color="auto"/>
              <w:left w:val="single" w:sz="4" w:space="0" w:color="auto"/>
              <w:bottom w:val="single" w:sz="4" w:space="0" w:color="auto"/>
              <w:right w:val="single" w:sz="4" w:space="0" w:color="auto"/>
            </w:tcBorders>
          </w:tcPr>
          <w:p w14:paraId="119572C9" w14:textId="3E56E304"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D61353B" w14:textId="264FE87F" w:rsidR="00DA79B5" w:rsidRPr="00600CD8" w:rsidRDefault="00DA79B5" w:rsidP="00DA79B5">
            <w:pPr>
              <w:rPr>
                <w:rFonts w:ascii="Arial Narrow" w:hAnsi="Arial Narrow"/>
                <w:sz w:val="16"/>
                <w:szCs w:val="16"/>
              </w:rPr>
            </w:pPr>
            <w:r w:rsidRPr="00600CD8">
              <w:rPr>
                <w:rFonts w:ascii="Arial Narrow" w:hAnsi="Arial Narrow"/>
                <w:sz w:val="16"/>
                <w:szCs w:val="16"/>
              </w:rPr>
              <w:t>Robinvale</w:t>
            </w:r>
          </w:p>
        </w:tc>
        <w:tc>
          <w:tcPr>
            <w:tcW w:w="793" w:type="dxa"/>
            <w:tcBorders>
              <w:top w:val="single" w:sz="4" w:space="0" w:color="auto"/>
              <w:left w:val="single" w:sz="4" w:space="0" w:color="auto"/>
              <w:bottom w:val="single" w:sz="4" w:space="0" w:color="auto"/>
              <w:right w:val="single" w:sz="4" w:space="0" w:color="auto"/>
            </w:tcBorders>
          </w:tcPr>
          <w:p w14:paraId="0543D25B" w14:textId="6297140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5E9B032" w14:textId="58E7F36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1193E6A" w14:textId="5570E233"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07C3098" w14:textId="66A2921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760E0A8" w14:textId="05CAAAB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24.69</w:t>
            </w:r>
          </w:p>
        </w:tc>
        <w:tc>
          <w:tcPr>
            <w:tcW w:w="856" w:type="dxa"/>
            <w:tcBorders>
              <w:top w:val="single" w:sz="4" w:space="0" w:color="auto"/>
              <w:left w:val="single" w:sz="4" w:space="0" w:color="auto"/>
              <w:bottom w:val="single" w:sz="4" w:space="0" w:color="auto"/>
              <w:right w:val="single" w:sz="4" w:space="0" w:color="auto"/>
            </w:tcBorders>
          </w:tcPr>
          <w:p w14:paraId="1A9751AB" w14:textId="4B02D5D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24.69</w:t>
            </w:r>
          </w:p>
        </w:tc>
        <w:tc>
          <w:tcPr>
            <w:tcW w:w="977" w:type="dxa"/>
            <w:tcBorders>
              <w:top w:val="single" w:sz="4" w:space="0" w:color="auto"/>
              <w:left w:val="single" w:sz="4" w:space="0" w:color="auto"/>
              <w:bottom w:val="single" w:sz="4" w:space="0" w:color="auto"/>
              <w:right w:val="single" w:sz="4" w:space="0" w:color="auto"/>
            </w:tcBorders>
          </w:tcPr>
          <w:p w14:paraId="3A24DABF" w14:textId="46D3546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2E8B21F" w14:textId="3459DA72"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3FB5D3B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4D42F16" w14:textId="34D98904"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7B1F1456" w14:textId="7B873C73"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25C3408" w14:textId="0E26F1A8"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5644FC6F" w14:textId="07116079"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Chinkapook - Chinkapook FFR</w:t>
            </w:r>
          </w:p>
        </w:tc>
        <w:tc>
          <w:tcPr>
            <w:tcW w:w="992" w:type="dxa"/>
            <w:tcBorders>
              <w:top w:val="single" w:sz="4" w:space="0" w:color="auto"/>
              <w:left w:val="single" w:sz="4" w:space="0" w:color="auto"/>
              <w:bottom w:val="single" w:sz="4" w:space="0" w:color="auto"/>
              <w:right w:val="single" w:sz="4" w:space="0" w:color="auto"/>
            </w:tcBorders>
          </w:tcPr>
          <w:p w14:paraId="2F950CF6" w14:textId="40AEBC67" w:rsidR="00DA79B5" w:rsidRPr="00600CD8" w:rsidRDefault="00DA79B5" w:rsidP="00DA79B5">
            <w:pPr>
              <w:rPr>
                <w:rFonts w:ascii="Arial Narrow" w:hAnsi="Arial Narrow"/>
                <w:sz w:val="16"/>
                <w:szCs w:val="16"/>
              </w:rPr>
            </w:pPr>
            <w:r w:rsidRPr="00600CD8">
              <w:rPr>
                <w:rFonts w:ascii="Arial Narrow" w:hAnsi="Arial Narrow"/>
                <w:sz w:val="16"/>
                <w:szCs w:val="16"/>
              </w:rPr>
              <w:t>LM-MAL-SWA-0034</w:t>
            </w:r>
          </w:p>
        </w:tc>
        <w:tc>
          <w:tcPr>
            <w:tcW w:w="849" w:type="dxa"/>
            <w:tcBorders>
              <w:top w:val="single" w:sz="4" w:space="0" w:color="auto"/>
              <w:left w:val="single" w:sz="4" w:space="0" w:color="auto"/>
              <w:bottom w:val="single" w:sz="4" w:space="0" w:color="auto"/>
              <w:right w:val="single" w:sz="4" w:space="0" w:color="auto"/>
            </w:tcBorders>
          </w:tcPr>
          <w:p w14:paraId="041EFCA8" w14:textId="0A7E88F9"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3CF70DB" w14:textId="33596BDC"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38294166" w14:textId="088BA1A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1BEB69B" w14:textId="6FC454A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C7015E7" w14:textId="59EFBF10"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304FE3B" w14:textId="5D81BE8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19A09EE" w14:textId="5577023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4.31</w:t>
            </w:r>
          </w:p>
        </w:tc>
        <w:tc>
          <w:tcPr>
            <w:tcW w:w="856" w:type="dxa"/>
            <w:tcBorders>
              <w:top w:val="single" w:sz="4" w:space="0" w:color="auto"/>
              <w:left w:val="single" w:sz="4" w:space="0" w:color="auto"/>
              <w:bottom w:val="single" w:sz="4" w:space="0" w:color="auto"/>
              <w:right w:val="single" w:sz="4" w:space="0" w:color="auto"/>
            </w:tcBorders>
          </w:tcPr>
          <w:p w14:paraId="1D7BC9E7" w14:textId="519D6C5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4.31</w:t>
            </w:r>
          </w:p>
        </w:tc>
        <w:tc>
          <w:tcPr>
            <w:tcW w:w="977" w:type="dxa"/>
            <w:tcBorders>
              <w:top w:val="single" w:sz="4" w:space="0" w:color="auto"/>
              <w:left w:val="single" w:sz="4" w:space="0" w:color="auto"/>
              <w:bottom w:val="single" w:sz="4" w:space="0" w:color="auto"/>
              <w:right w:val="single" w:sz="4" w:space="0" w:color="auto"/>
            </w:tcBorders>
          </w:tcPr>
          <w:p w14:paraId="30FD5F9C" w14:textId="1F516C4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349C276" w14:textId="11B43F4F"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6AB33F0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AF0A0B1" w14:textId="3E6E81E0"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C517A25" w14:textId="108DD404"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CC7C119" w14:textId="2C0B5580"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647A5E3" w14:textId="49DBE43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Chinkapook - </w:t>
            </w:r>
            <w:proofErr w:type="spellStart"/>
            <w:r w:rsidRPr="00600CD8">
              <w:rPr>
                <w:rFonts w:ascii="Arial Narrow" w:hAnsi="Arial Narrow" w:cs="Arial"/>
                <w:sz w:val="16"/>
                <w:szCs w:val="16"/>
                <w:lang w:eastAsia="en-AU"/>
              </w:rPr>
              <w:t>Lianiduck</w:t>
            </w:r>
            <w:proofErr w:type="spellEnd"/>
            <w:r w:rsidRPr="00600CD8">
              <w:rPr>
                <w:rFonts w:ascii="Arial Narrow" w:hAnsi="Arial Narrow" w:cs="Arial"/>
                <w:sz w:val="16"/>
                <w:szCs w:val="16"/>
                <w:lang w:eastAsia="en-AU"/>
              </w:rPr>
              <w:t xml:space="preserve"> FFR</w:t>
            </w:r>
          </w:p>
        </w:tc>
        <w:tc>
          <w:tcPr>
            <w:tcW w:w="992" w:type="dxa"/>
            <w:tcBorders>
              <w:top w:val="single" w:sz="4" w:space="0" w:color="auto"/>
              <w:left w:val="single" w:sz="4" w:space="0" w:color="auto"/>
              <w:bottom w:val="single" w:sz="4" w:space="0" w:color="auto"/>
              <w:right w:val="single" w:sz="4" w:space="0" w:color="auto"/>
            </w:tcBorders>
          </w:tcPr>
          <w:p w14:paraId="75B3CC14" w14:textId="13D00913" w:rsidR="00DA79B5" w:rsidRPr="00600CD8" w:rsidRDefault="00DA79B5" w:rsidP="00DA79B5">
            <w:pPr>
              <w:rPr>
                <w:rFonts w:ascii="Arial Narrow" w:hAnsi="Arial Narrow"/>
                <w:sz w:val="16"/>
                <w:szCs w:val="16"/>
              </w:rPr>
            </w:pPr>
            <w:r w:rsidRPr="00600CD8">
              <w:rPr>
                <w:rFonts w:ascii="Arial Narrow" w:hAnsi="Arial Narrow"/>
                <w:sz w:val="16"/>
                <w:szCs w:val="16"/>
              </w:rPr>
              <w:t>LM-MAL-SWA-0033</w:t>
            </w:r>
          </w:p>
        </w:tc>
        <w:tc>
          <w:tcPr>
            <w:tcW w:w="849" w:type="dxa"/>
            <w:tcBorders>
              <w:top w:val="single" w:sz="4" w:space="0" w:color="auto"/>
              <w:left w:val="single" w:sz="4" w:space="0" w:color="auto"/>
              <w:bottom w:val="single" w:sz="4" w:space="0" w:color="auto"/>
              <w:right w:val="single" w:sz="4" w:space="0" w:color="auto"/>
            </w:tcBorders>
          </w:tcPr>
          <w:p w14:paraId="0DA91A92" w14:textId="2EF8DC9E"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B6D1DE5" w14:textId="1C347484"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14209F47" w14:textId="23669AA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28B2C67" w14:textId="324718E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0333B70" w14:textId="6C93773C"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87C3796" w14:textId="70523BC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06D7817" w14:textId="1DCBE1E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4.18</w:t>
            </w:r>
          </w:p>
        </w:tc>
        <w:tc>
          <w:tcPr>
            <w:tcW w:w="856" w:type="dxa"/>
            <w:tcBorders>
              <w:top w:val="single" w:sz="4" w:space="0" w:color="auto"/>
              <w:left w:val="single" w:sz="4" w:space="0" w:color="auto"/>
              <w:bottom w:val="single" w:sz="4" w:space="0" w:color="auto"/>
              <w:right w:val="single" w:sz="4" w:space="0" w:color="auto"/>
            </w:tcBorders>
          </w:tcPr>
          <w:p w14:paraId="12A4FB47" w14:textId="31A59BE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4.18</w:t>
            </w:r>
          </w:p>
        </w:tc>
        <w:tc>
          <w:tcPr>
            <w:tcW w:w="977" w:type="dxa"/>
            <w:tcBorders>
              <w:top w:val="single" w:sz="4" w:space="0" w:color="auto"/>
              <w:left w:val="single" w:sz="4" w:space="0" w:color="auto"/>
              <w:bottom w:val="single" w:sz="4" w:space="0" w:color="auto"/>
              <w:right w:val="single" w:sz="4" w:space="0" w:color="auto"/>
            </w:tcBorders>
          </w:tcPr>
          <w:p w14:paraId="5E487C01" w14:textId="395ACFF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DCA0875" w14:textId="6BE9623D"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2FF2C1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A974773" w14:textId="36AC24F9"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189CFC91" w14:textId="5FCB3654"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9920ED5" w14:textId="11F01B8C"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534FD825" w14:textId="435D73F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Chillingollah - Chillingollah FFR</w:t>
            </w:r>
          </w:p>
        </w:tc>
        <w:tc>
          <w:tcPr>
            <w:tcW w:w="992" w:type="dxa"/>
            <w:tcBorders>
              <w:top w:val="single" w:sz="4" w:space="0" w:color="auto"/>
              <w:left w:val="single" w:sz="4" w:space="0" w:color="auto"/>
              <w:bottom w:val="single" w:sz="4" w:space="0" w:color="auto"/>
              <w:right w:val="single" w:sz="4" w:space="0" w:color="auto"/>
            </w:tcBorders>
          </w:tcPr>
          <w:p w14:paraId="3923EA52" w14:textId="7336CE14" w:rsidR="00DA79B5" w:rsidRPr="00600CD8" w:rsidRDefault="00DA79B5" w:rsidP="00DA79B5">
            <w:pPr>
              <w:rPr>
                <w:rFonts w:ascii="Arial Narrow" w:hAnsi="Arial Narrow"/>
                <w:sz w:val="16"/>
                <w:szCs w:val="16"/>
              </w:rPr>
            </w:pPr>
            <w:r w:rsidRPr="00600CD8">
              <w:rPr>
                <w:rFonts w:ascii="Arial Narrow" w:hAnsi="Arial Narrow"/>
                <w:sz w:val="16"/>
                <w:szCs w:val="16"/>
              </w:rPr>
              <w:t>LM-MAL-SWA-0032</w:t>
            </w:r>
          </w:p>
        </w:tc>
        <w:tc>
          <w:tcPr>
            <w:tcW w:w="849" w:type="dxa"/>
            <w:tcBorders>
              <w:top w:val="single" w:sz="4" w:space="0" w:color="auto"/>
              <w:left w:val="single" w:sz="4" w:space="0" w:color="auto"/>
              <w:bottom w:val="single" w:sz="4" w:space="0" w:color="auto"/>
              <w:right w:val="single" w:sz="4" w:space="0" w:color="auto"/>
            </w:tcBorders>
          </w:tcPr>
          <w:p w14:paraId="31E10E54" w14:textId="188CBF11"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21EF6B62" w14:textId="6A8AB4EF"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78F75149" w14:textId="664C12C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2F650AF" w14:textId="0F797A5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E822A74" w14:textId="42565256"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2A39F05" w14:textId="04A190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187ED3" w14:textId="4520F2C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3.15</w:t>
            </w:r>
          </w:p>
        </w:tc>
        <w:tc>
          <w:tcPr>
            <w:tcW w:w="856" w:type="dxa"/>
            <w:tcBorders>
              <w:top w:val="single" w:sz="4" w:space="0" w:color="auto"/>
              <w:left w:val="single" w:sz="4" w:space="0" w:color="auto"/>
              <w:bottom w:val="single" w:sz="4" w:space="0" w:color="auto"/>
              <w:right w:val="single" w:sz="4" w:space="0" w:color="auto"/>
            </w:tcBorders>
          </w:tcPr>
          <w:p w14:paraId="58C62FBB" w14:textId="1C0EC03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3.15</w:t>
            </w:r>
          </w:p>
        </w:tc>
        <w:tc>
          <w:tcPr>
            <w:tcW w:w="977" w:type="dxa"/>
            <w:tcBorders>
              <w:top w:val="single" w:sz="4" w:space="0" w:color="auto"/>
              <w:left w:val="single" w:sz="4" w:space="0" w:color="auto"/>
              <w:bottom w:val="single" w:sz="4" w:space="0" w:color="auto"/>
              <w:right w:val="single" w:sz="4" w:space="0" w:color="auto"/>
            </w:tcBorders>
          </w:tcPr>
          <w:p w14:paraId="4621F2EC" w14:textId="7CF1DF5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F712758" w14:textId="6611FE1F"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0350C4C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D7881AE" w14:textId="4E9757CA"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1313F61C" w14:textId="79003BB3"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7FD55A6C" w14:textId="18FF35CB"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36FAE1AA" w14:textId="11BF78A7"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Waitchie - Lake </w:t>
            </w:r>
            <w:proofErr w:type="spellStart"/>
            <w:r w:rsidRPr="00600CD8">
              <w:rPr>
                <w:rFonts w:ascii="Arial Narrow" w:hAnsi="Arial Narrow" w:cs="Arial"/>
                <w:sz w:val="16"/>
                <w:szCs w:val="16"/>
                <w:lang w:eastAsia="en-AU"/>
              </w:rPr>
              <w:t>Timboram</w:t>
            </w:r>
            <w:proofErr w:type="spellEnd"/>
            <w:r w:rsidRPr="00600CD8">
              <w:rPr>
                <w:rFonts w:ascii="Arial Narrow" w:hAnsi="Arial Narrow" w:cs="Arial"/>
                <w:sz w:val="16"/>
                <w:szCs w:val="16"/>
                <w:lang w:eastAsia="en-AU"/>
              </w:rPr>
              <w:t xml:space="preserve"> FFR</w:t>
            </w:r>
          </w:p>
        </w:tc>
        <w:tc>
          <w:tcPr>
            <w:tcW w:w="992" w:type="dxa"/>
            <w:tcBorders>
              <w:top w:val="single" w:sz="4" w:space="0" w:color="auto"/>
              <w:left w:val="single" w:sz="4" w:space="0" w:color="auto"/>
              <w:bottom w:val="single" w:sz="4" w:space="0" w:color="auto"/>
              <w:right w:val="single" w:sz="4" w:space="0" w:color="auto"/>
            </w:tcBorders>
          </w:tcPr>
          <w:p w14:paraId="51AFF71F" w14:textId="79845237" w:rsidR="00DA79B5" w:rsidRPr="00600CD8" w:rsidRDefault="00DA79B5" w:rsidP="00DA79B5">
            <w:pPr>
              <w:rPr>
                <w:rFonts w:ascii="Arial Narrow" w:hAnsi="Arial Narrow"/>
                <w:sz w:val="16"/>
                <w:szCs w:val="16"/>
              </w:rPr>
            </w:pPr>
            <w:r w:rsidRPr="00600CD8">
              <w:rPr>
                <w:rFonts w:ascii="Arial Narrow" w:hAnsi="Arial Narrow"/>
                <w:sz w:val="16"/>
                <w:szCs w:val="16"/>
              </w:rPr>
              <w:t>LM-MAL-SWA-0031</w:t>
            </w:r>
          </w:p>
        </w:tc>
        <w:tc>
          <w:tcPr>
            <w:tcW w:w="849" w:type="dxa"/>
            <w:tcBorders>
              <w:top w:val="single" w:sz="4" w:space="0" w:color="auto"/>
              <w:left w:val="single" w:sz="4" w:space="0" w:color="auto"/>
              <w:bottom w:val="single" w:sz="4" w:space="0" w:color="auto"/>
              <w:right w:val="single" w:sz="4" w:space="0" w:color="auto"/>
            </w:tcBorders>
          </w:tcPr>
          <w:p w14:paraId="66A83B39" w14:textId="645306F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EF4E72D" w14:textId="603FC6E3"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745591A5" w14:textId="09BDEE6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1C16127" w14:textId="566F832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2B8D289" w14:textId="0F07C05F"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771A28B" w14:textId="376BB56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D7580FD" w14:textId="3A1A454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8.45</w:t>
            </w:r>
          </w:p>
        </w:tc>
        <w:tc>
          <w:tcPr>
            <w:tcW w:w="856" w:type="dxa"/>
            <w:tcBorders>
              <w:top w:val="single" w:sz="4" w:space="0" w:color="auto"/>
              <w:left w:val="single" w:sz="4" w:space="0" w:color="auto"/>
              <w:bottom w:val="single" w:sz="4" w:space="0" w:color="auto"/>
              <w:right w:val="single" w:sz="4" w:space="0" w:color="auto"/>
            </w:tcBorders>
          </w:tcPr>
          <w:p w14:paraId="4FE26996" w14:textId="1CE04BA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8.45</w:t>
            </w:r>
          </w:p>
        </w:tc>
        <w:tc>
          <w:tcPr>
            <w:tcW w:w="977" w:type="dxa"/>
            <w:tcBorders>
              <w:top w:val="single" w:sz="4" w:space="0" w:color="auto"/>
              <w:left w:val="single" w:sz="4" w:space="0" w:color="auto"/>
              <w:bottom w:val="single" w:sz="4" w:space="0" w:color="auto"/>
              <w:right w:val="single" w:sz="4" w:space="0" w:color="auto"/>
            </w:tcBorders>
          </w:tcPr>
          <w:p w14:paraId="3BF98D1D" w14:textId="63C2E22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FA76168" w14:textId="466A59D1"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2EB6701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244AAE4" w14:textId="39E9488F"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4F5CCFF5" w14:textId="3C9BD313"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6A2CFD5" w14:textId="40FD52B3"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1F0BF273" w14:textId="515A6BDA"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Nyah - Nyah Vinifera Park</w:t>
            </w:r>
          </w:p>
        </w:tc>
        <w:tc>
          <w:tcPr>
            <w:tcW w:w="992" w:type="dxa"/>
            <w:tcBorders>
              <w:top w:val="single" w:sz="4" w:space="0" w:color="auto"/>
              <w:left w:val="single" w:sz="4" w:space="0" w:color="auto"/>
              <w:bottom w:val="single" w:sz="4" w:space="0" w:color="auto"/>
              <w:right w:val="single" w:sz="4" w:space="0" w:color="auto"/>
            </w:tcBorders>
          </w:tcPr>
          <w:p w14:paraId="2860F7FA" w14:textId="14E86756" w:rsidR="00DA79B5" w:rsidRPr="00600CD8" w:rsidRDefault="00DA79B5" w:rsidP="00DA79B5">
            <w:pPr>
              <w:rPr>
                <w:rFonts w:ascii="Arial Narrow" w:hAnsi="Arial Narrow"/>
                <w:sz w:val="16"/>
                <w:szCs w:val="16"/>
              </w:rPr>
            </w:pPr>
            <w:r w:rsidRPr="00600CD8">
              <w:rPr>
                <w:rFonts w:ascii="Arial Narrow" w:hAnsi="Arial Narrow"/>
                <w:sz w:val="16"/>
                <w:szCs w:val="16"/>
              </w:rPr>
              <w:t>LM-MAL-SWA-0030</w:t>
            </w:r>
          </w:p>
        </w:tc>
        <w:tc>
          <w:tcPr>
            <w:tcW w:w="849" w:type="dxa"/>
            <w:tcBorders>
              <w:top w:val="single" w:sz="4" w:space="0" w:color="auto"/>
              <w:left w:val="single" w:sz="4" w:space="0" w:color="auto"/>
              <w:bottom w:val="single" w:sz="4" w:space="0" w:color="auto"/>
              <w:right w:val="single" w:sz="4" w:space="0" w:color="auto"/>
            </w:tcBorders>
          </w:tcPr>
          <w:p w14:paraId="2B15EF43" w14:textId="32D0F941"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388B516" w14:textId="15F6F022"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2E97B501" w14:textId="3D6700B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D07C10E" w14:textId="33929D4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PRUNING</w:t>
            </w:r>
          </w:p>
        </w:tc>
        <w:tc>
          <w:tcPr>
            <w:tcW w:w="1643" w:type="dxa"/>
            <w:gridSpan w:val="2"/>
            <w:tcBorders>
              <w:top w:val="single" w:sz="4" w:space="0" w:color="auto"/>
              <w:left w:val="single" w:sz="4" w:space="0" w:color="auto"/>
              <w:bottom w:val="single" w:sz="4" w:space="0" w:color="auto"/>
              <w:right w:val="single" w:sz="4" w:space="0" w:color="auto"/>
            </w:tcBorders>
          </w:tcPr>
          <w:p w14:paraId="7D85F9D1" w14:textId="77777777" w:rsidR="00DA79B5" w:rsidRPr="00600CD8" w:rsidRDefault="00DA79B5" w:rsidP="00DA79B5">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17CDCEEC" w14:textId="1AA8AD3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D880149" w14:textId="540A23E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17.36</w:t>
            </w:r>
          </w:p>
        </w:tc>
        <w:tc>
          <w:tcPr>
            <w:tcW w:w="856" w:type="dxa"/>
            <w:tcBorders>
              <w:top w:val="single" w:sz="4" w:space="0" w:color="auto"/>
              <w:left w:val="single" w:sz="4" w:space="0" w:color="auto"/>
              <w:bottom w:val="single" w:sz="4" w:space="0" w:color="auto"/>
              <w:right w:val="single" w:sz="4" w:space="0" w:color="auto"/>
            </w:tcBorders>
          </w:tcPr>
          <w:p w14:paraId="75A62748" w14:textId="2410E1C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17.36</w:t>
            </w:r>
          </w:p>
        </w:tc>
        <w:tc>
          <w:tcPr>
            <w:tcW w:w="977" w:type="dxa"/>
            <w:tcBorders>
              <w:top w:val="single" w:sz="4" w:space="0" w:color="auto"/>
              <w:left w:val="single" w:sz="4" w:space="0" w:color="auto"/>
              <w:bottom w:val="single" w:sz="4" w:space="0" w:color="auto"/>
              <w:right w:val="single" w:sz="4" w:space="0" w:color="auto"/>
            </w:tcBorders>
          </w:tcPr>
          <w:p w14:paraId="023DE63A" w14:textId="36B1C53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BB5F64C" w14:textId="5CE6A9FD"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29DEBD6"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513079E" w14:textId="785D7FD6"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261835AE" w14:textId="58945D9C"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09D022AA" w14:textId="4ED81618"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10CE8E0E" w14:textId="52D46A30"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Castle </w:t>
            </w:r>
            <w:proofErr w:type="spellStart"/>
            <w:r w:rsidRPr="00600CD8">
              <w:rPr>
                <w:rFonts w:ascii="Arial Narrow" w:hAnsi="Arial Narrow" w:cs="Arial"/>
                <w:sz w:val="16"/>
                <w:szCs w:val="16"/>
                <w:lang w:eastAsia="en-AU"/>
              </w:rPr>
              <w:t>Donnington</w:t>
            </w:r>
            <w:proofErr w:type="spellEnd"/>
            <w:r w:rsidRPr="00600CD8">
              <w:rPr>
                <w:rFonts w:ascii="Arial Narrow" w:hAnsi="Arial Narrow" w:cs="Arial"/>
                <w:sz w:val="16"/>
                <w:szCs w:val="16"/>
                <w:lang w:eastAsia="en-AU"/>
              </w:rPr>
              <w:t xml:space="preserve"> - Little Murray River WF</w:t>
            </w:r>
          </w:p>
        </w:tc>
        <w:tc>
          <w:tcPr>
            <w:tcW w:w="992" w:type="dxa"/>
            <w:tcBorders>
              <w:top w:val="single" w:sz="4" w:space="0" w:color="auto"/>
              <w:left w:val="single" w:sz="4" w:space="0" w:color="auto"/>
              <w:bottom w:val="single" w:sz="4" w:space="0" w:color="auto"/>
              <w:right w:val="single" w:sz="4" w:space="0" w:color="auto"/>
            </w:tcBorders>
          </w:tcPr>
          <w:p w14:paraId="5F2C6EB3" w14:textId="39FA9A9D" w:rsidR="00DA79B5" w:rsidRPr="00600CD8" w:rsidRDefault="00DA79B5" w:rsidP="00DA79B5">
            <w:pPr>
              <w:rPr>
                <w:rFonts w:ascii="Arial Narrow" w:hAnsi="Arial Narrow"/>
                <w:sz w:val="16"/>
                <w:szCs w:val="16"/>
              </w:rPr>
            </w:pPr>
            <w:r w:rsidRPr="00600CD8">
              <w:rPr>
                <w:rFonts w:ascii="Arial Narrow" w:hAnsi="Arial Narrow"/>
                <w:sz w:val="16"/>
                <w:szCs w:val="16"/>
              </w:rPr>
              <w:t>LM-MAL-SWA-0029</w:t>
            </w:r>
          </w:p>
        </w:tc>
        <w:tc>
          <w:tcPr>
            <w:tcW w:w="849" w:type="dxa"/>
            <w:tcBorders>
              <w:top w:val="single" w:sz="4" w:space="0" w:color="auto"/>
              <w:left w:val="single" w:sz="4" w:space="0" w:color="auto"/>
              <w:bottom w:val="single" w:sz="4" w:space="0" w:color="auto"/>
              <w:right w:val="single" w:sz="4" w:space="0" w:color="auto"/>
            </w:tcBorders>
          </w:tcPr>
          <w:p w14:paraId="469FAB09" w14:textId="5E0A5771"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6714239" w14:textId="4DC98528"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72066942" w14:textId="47063A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B01002F" w14:textId="54EEF65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PRUNING</w:t>
            </w:r>
          </w:p>
        </w:tc>
        <w:tc>
          <w:tcPr>
            <w:tcW w:w="1643" w:type="dxa"/>
            <w:gridSpan w:val="2"/>
            <w:tcBorders>
              <w:top w:val="single" w:sz="4" w:space="0" w:color="auto"/>
              <w:left w:val="single" w:sz="4" w:space="0" w:color="auto"/>
              <w:bottom w:val="single" w:sz="4" w:space="0" w:color="auto"/>
              <w:right w:val="single" w:sz="4" w:space="0" w:color="auto"/>
            </w:tcBorders>
          </w:tcPr>
          <w:p w14:paraId="70710AF9" w14:textId="77777777" w:rsidR="00DA79B5" w:rsidRPr="00600CD8" w:rsidRDefault="00DA79B5" w:rsidP="00DA79B5">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3BBEF50F" w14:textId="6E6D69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7CC0B01" w14:textId="76651FA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1.69</w:t>
            </w:r>
          </w:p>
        </w:tc>
        <w:tc>
          <w:tcPr>
            <w:tcW w:w="856" w:type="dxa"/>
            <w:tcBorders>
              <w:top w:val="single" w:sz="4" w:space="0" w:color="auto"/>
              <w:left w:val="single" w:sz="4" w:space="0" w:color="auto"/>
              <w:bottom w:val="single" w:sz="4" w:space="0" w:color="auto"/>
              <w:right w:val="single" w:sz="4" w:space="0" w:color="auto"/>
            </w:tcBorders>
          </w:tcPr>
          <w:p w14:paraId="59CEF4F0" w14:textId="207CE99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1.69</w:t>
            </w:r>
          </w:p>
        </w:tc>
        <w:tc>
          <w:tcPr>
            <w:tcW w:w="977" w:type="dxa"/>
            <w:tcBorders>
              <w:top w:val="single" w:sz="4" w:space="0" w:color="auto"/>
              <w:left w:val="single" w:sz="4" w:space="0" w:color="auto"/>
              <w:bottom w:val="single" w:sz="4" w:space="0" w:color="auto"/>
              <w:right w:val="single" w:sz="4" w:space="0" w:color="auto"/>
            </w:tcBorders>
          </w:tcPr>
          <w:p w14:paraId="73977147" w14:textId="731B2E0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3E1A5AF" w14:textId="74C1EEBA"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D40533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9E564E6" w14:textId="7164FA90"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305CAAF1" w14:textId="71B9057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E169BCA" w14:textId="6213DC01"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4639615" w14:textId="2EEC05A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Nyah - BR Glider field</w:t>
            </w:r>
          </w:p>
        </w:tc>
        <w:tc>
          <w:tcPr>
            <w:tcW w:w="992" w:type="dxa"/>
            <w:tcBorders>
              <w:top w:val="single" w:sz="4" w:space="0" w:color="auto"/>
              <w:left w:val="single" w:sz="4" w:space="0" w:color="auto"/>
              <w:bottom w:val="single" w:sz="4" w:space="0" w:color="auto"/>
              <w:right w:val="single" w:sz="4" w:space="0" w:color="auto"/>
            </w:tcBorders>
          </w:tcPr>
          <w:p w14:paraId="2B818DA7" w14:textId="2FA2AC98" w:rsidR="00DA79B5" w:rsidRPr="00600CD8" w:rsidRDefault="00DA79B5" w:rsidP="00DA79B5">
            <w:pPr>
              <w:rPr>
                <w:rFonts w:ascii="Arial Narrow" w:hAnsi="Arial Narrow"/>
                <w:sz w:val="16"/>
                <w:szCs w:val="16"/>
              </w:rPr>
            </w:pPr>
            <w:r w:rsidRPr="00600CD8">
              <w:rPr>
                <w:rFonts w:ascii="Arial Narrow" w:hAnsi="Arial Narrow"/>
                <w:sz w:val="16"/>
                <w:szCs w:val="16"/>
              </w:rPr>
              <w:t>LM-MAL-SWA-0028</w:t>
            </w:r>
          </w:p>
        </w:tc>
        <w:tc>
          <w:tcPr>
            <w:tcW w:w="849" w:type="dxa"/>
            <w:tcBorders>
              <w:top w:val="single" w:sz="4" w:space="0" w:color="auto"/>
              <w:left w:val="single" w:sz="4" w:space="0" w:color="auto"/>
              <w:bottom w:val="single" w:sz="4" w:space="0" w:color="auto"/>
              <w:right w:val="single" w:sz="4" w:space="0" w:color="auto"/>
            </w:tcBorders>
          </w:tcPr>
          <w:p w14:paraId="24241A68" w14:textId="0EC40888"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1815E059" w14:textId="1187FD8F"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1A4C84A2" w14:textId="29171A9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4890D94" w14:textId="7664AD5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8DA8843" w14:textId="0F5A8DD8"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2AA2D3D" w14:textId="2000439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59627CC" w14:textId="452E444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8.61</w:t>
            </w:r>
          </w:p>
        </w:tc>
        <w:tc>
          <w:tcPr>
            <w:tcW w:w="856" w:type="dxa"/>
            <w:tcBorders>
              <w:top w:val="single" w:sz="4" w:space="0" w:color="auto"/>
              <w:left w:val="single" w:sz="4" w:space="0" w:color="auto"/>
              <w:bottom w:val="single" w:sz="4" w:space="0" w:color="auto"/>
              <w:right w:val="single" w:sz="4" w:space="0" w:color="auto"/>
            </w:tcBorders>
          </w:tcPr>
          <w:p w14:paraId="0C817E27" w14:textId="1AFD859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8.61</w:t>
            </w:r>
          </w:p>
        </w:tc>
        <w:tc>
          <w:tcPr>
            <w:tcW w:w="977" w:type="dxa"/>
            <w:tcBorders>
              <w:top w:val="single" w:sz="4" w:space="0" w:color="auto"/>
              <w:left w:val="single" w:sz="4" w:space="0" w:color="auto"/>
              <w:bottom w:val="single" w:sz="4" w:space="0" w:color="auto"/>
              <w:right w:val="single" w:sz="4" w:space="0" w:color="auto"/>
            </w:tcBorders>
          </w:tcPr>
          <w:p w14:paraId="5ED144C1" w14:textId="0AFB0E7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D478EDC" w14:textId="5C666A1B"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131FC28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0967856" w14:textId="2FF370C6"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7935F92" w14:textId="32876ABE"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2BC64632" w14:textId="1016CECC"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07FC40D" w14:textId="56081E6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Wood </w:t>
            </w:r>
            <w:proofErr w:type="spellStart"/>
            <w:r w:rsidRPr="00600CD8">
              <w:rPr>
                <w:rFonts w:ascii="Arial Narrow" w:hAnsi="Arial Narrow" w:cs="Arial"/>
                <w:sz w:val="16"/>
                <w:szCs w:val="16"/>
                <w:lang w:eastAsia="en-AU"/>
              </w:rPr>
              <w:t>Wood</w:t>
            </w:r>
            <w:proofErr w:type="spellEnd"/>
            <w:r w:rsidRPr="00600CD8">
              <w:rPr>
                <w:rFonts w:ascii="Arial Narrow" w:hAnsi="Arial Narrow" w:cs="Arial"/>
                <w:sz w:val="16"/>
                <w:szCs w:val="16"/>
                <w:lang w:eastAsia="en-AU"/>
              </w:rPr>
              <w:t xml:space="preserve"> - Wood </w:t>
            </w:r>
            <w:proofErr w:type="spellStart"/>
            <w:r w:rsidRPr="00600CD8">
              <w:rPr>
                <w:rFonts w:ascii="Arial Narrow" w:hAnsi="Arial Narrow" w:cs="Arial"/>
                <w:sz w:val="16"/>
                <w:szCs w:val="16"/>
                <w:lang w:eastAsia="en-AU"/>
              </w:rPr>
              <w:t>Wood</w:t>
            </w:r>
            <w:proofErr w:type="spellEnd"/>
            <w:r w:rsidRPr="00600CD8">
              <w:rPr>
                <w:rFonts w:ascii="Arial Narrow" w:hAnsi="Arial Narrow" w:cs="Arial"/>
                <w:sz w:val="16"/>
                <w:szCs w:val="16"/>
                <w:lang w:eastAsia="en-AU"/>
              </w:rPr>
              <w:t xml:space="preserve"> FFR</w:t>
            </w:r>
          </w:p>
        </w:tc>
        <w:tc>
          <w:tcPr>
            <w:tcW w:w="992" w:type="dxa"/>
            <w:tcBorders>
              <w:top w:val="single" w:sz="4" w:space="0" w:color="auto"/>
              <w:left w:val="single" w:sz="4" w:space="0" w:color="auto"/>
              <w:bottom w:val="single" w:sz="4" w:space="0" w:color="auto"/>
              <w:right w:val="single" w:sz="4" w:space="0" w:color="auto"/>
            </w:tcBorders>
          </w:tcPr>
          <w:p w14:paraId="70912965" w14:textId="10845641" w:rsidR="00DA79B5" w:rsidRPr="00600CD8" w:rsidRDefault="00DA79B5" w:rsidP="00DA79B5">
            <w:pPr>
              <w:rPr>
                <w:rFonts w:ascii="Arial Narrow" w:hAnsi="Arial Narrow"/>
                <w:sz w:val="16"/>
                <w:szCs w:val="16"/>
              </w:rPr>
            </w:pPr>
            <w:r w:rsidRPr="00600CD8">
              <w:rPr>
                <w:rFonts w:ascii="Arial Narrow" w:hAnsi="Arial Narrow"/>
                <w:sz w:val="16"/>
                <w:szCs w:val="16"/>
              </w:rPr>
              <w:t>LM-MAL-SWA-0027</w:t>
            </w:r>
          </w:p>
        </w:tc>
        <w:tc>
          <w:tcPr>
            <w:tcW w:w="849" w:type="dxa"/>
            <w:tcBorders>
              <w:top w:val="single" w:sz="4" w:space="0" w:color="auto"/>
              <w:left w:val="single" w:sz="4" w:space="0" w:color="auto"/>
              <w:bottom w:val="single" w:sz="4" w:space="0" w:color="auto"/>
              <w:right w:val="single" w:sz="4" w:space="0" w:color="auto"/>
            </w:tcBorders>
          </w:tcPr>
          <w:p w14:paraId="0BEDFF81" w14:textId="3FEDAB7E"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46FBC6C" w14:textId="1BD8DD3D"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0D9C5CCB" w14:textId="69AC262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2A09E41" w14:textId="0C41955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26E3FA88" w14:textId="4B0A1FC3"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30F01DC" w14:textId="5E7165C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C70F37" w14:textId="3F5ACA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1.59</w:t>
            </w:r>
          </w:p>
        </w:tc>
        <w:tc>
          <w:tcPr>
            <w:tcW w:w="856" w:type="dxa"/>
            <w:tcBorders>
              <w:top w:val="single" w:sz="4" w:space="0" w:color="auto"/>
              <w:left w:val="single" w:sz="4" w:space="0" w:color="auto"/>
              <w:bottom w:val="single" w:sz="4" w:space="0" w:color="auto"/>
              <w:right w:val="single" w:sz="4" w:space="0" w:color="auto"/>
            </w:tcBorders>
          </w:tcPr>
          <w:p w14:paraId="0C9F96F6" w14:textId="190736F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1.59</w:t>
            </w:r>
          </w:p>
        </w:tc>
        <w:tc>
          <w:tcPr>
            <w:tcW w:w="977" w:type="dxa"/>
            <w:tcBorders>
              <w:top w:val="single" w:sz="4" w:space="0" w:color="auto"/>
              <w:left w:val="single" w:sz="4" w:space="0" w:color="auto"/>
              <w:bottom w:val="single" w:sz="4" w:space="0" w:color="auto"/>
              <w:right w:val="single" w:sz="4" w:space="0" w:color="auto"/>
            </w:tcBorders>
          </w:tcPr>
          <w:p w14:paraId="616F1702" w14:textId="44D5339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DD2980A" w14:textId="42292416"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96C795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1A10CD1" w14:textId="35C0DFAF"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A7567FF" w14:textId="04552773"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452372B6" w14:textId="51D72125"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BF4781F" w14:textId="451F7563"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Swan Hill - </w:t>
            </w:r>
            <w:proofErr w:type="spellStart"/>
            <w:r w:rsidRPr="00600CD8">
              <w:rPr>
                <w:rFonts w:ascii="Arial Narrow" w:hAnsi="Arial Narrow" w:cs="Arial"/>
                <w:sz w:val="16"/>
                <w:szCs w:val="16"/>
                <w:lang w:eastAsia="en-AU"/>
              </w:rPr>
              <w:t>Pental</w:t>
            </w:r>
            <w:proofErr w:type="spellEnd"/>
            <w:r w:rsidRPr="00600CD8">
              <w:rPr>
                <w:rFonts w:ascii="Arial Narrow" w:hAnsi="Arial Narrow" w:cs="Arial"/>
                <w:sz w:val="16"/>
                <w:szCs w:val="16"/>
                <w:lang w:eastAsia="en-AU"/>
              </w:rPr>
              <w:t xml:space="preserve"> Island Floodway</w:t>
            </w:r>
          </w:p>
        </w:tc>
        <w:tc>
          <w:tcPr>
            <w:tcW w:w="992" w:type="dxa"/>
            <w:tcBorders>
              <w:top w:val="single" w:sz="4" w:space="0" w:color="auto"/>
              <w:left w:val="single" w:sz="4" w:space="0" w:color="auto"/>
              <w:bottom w:val="single" w:sz="4" w:space="0" w:color="auto"/>
              <w:right w:val="single" w:sz="4" w:space="0" w:color="auto"/>
            </w:tcBorders>
          </w:tcPr>
          <w:p w14:paraId="6CB12C74" w14:textId="62E734D9" w:rsidR="00DA79B5" w:rsidRPr="00600CD8" w:rsidRDefault="00DA79B5" w:rsidP="00DA79B5">
            <w:pPr>
              <w:rPr>
                <w:rFonts w:ascii="Arial Narrow" w:hAnsi="Arial Narrow"/>
                <w:sz w:val="16"/>
                <w:szCs w:val="16"/>
              </w:rPr>
            </w:pPr>
            <w:r w:rsidRPr="00600CD8">
              <w:rPr>
                <w:rFonts w:ascii="Arial Narrow" w:hAnsi="Arial Narrow"/>
                <w:sz w:val="16"/>
                <w:szCs w:val="16"/>
              </w:rPr>
              <w:t>LM-MAL-SWA-0026</w:t>
            </w:r>
          </w:p>
        </w:tc>
        <w:tc>
          <w:tcPr>
            <w:tcW w:w="849" w:type="dxa"/>
            <w:tcBorders>
              <w:top w:val="single" w:sz="4" w:space="0" w:color="auto"/>
              <w:left w:val="single" w:sz="4" w:space="0" w:color="auto"/>
              <w:bottom w:val="single" w:sz="4" w:space="0" w:color="auto"/>
              <w:right w:val="single" w:sz="4" w:space="0" w:color="auto"/>
            </w:tcBorders>
          </w:tcPr>
          <w:p w14:paraId="64034D42" w14:textId="5AE35986"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DB7C533" w14:textId="5EEE4AB6"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3E1528C4" w14:textId="76B50A9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CC9CF21" w14:textId="1A6376C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PRUNING</w:t>
            </w:r>
          </w:p>
        </w:tc>
        <w:tc>
          <w:tcPr>
            <w:tcW w:w="1643" w:type="dxa"/>
            <w:gridSpan w:val="2"/>
            <w:tcBorders>
              <w:top w:val="single" w:sz="4" w:space="0" w:color="auto"/>
              <w:left w:val="single" w:sz="4" w:space="0" w:color="auto"/>
              <w:bottom w:val="single" w:sz="4" w:space="0" w:color="auto"/>
              <w:right w:val="single" w:sz="4" w:space="0" w:color="auto"/>
            </w:tcBorders>
          </w:tcPr>
          <w:p w14:paraId="751BFC5A" w14:textId="74D188BC"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DAD00F4" w14:textId="2577949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10A7F04" w14:textId="778BA40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10.3</w:t>
            </w:r>
          </w:p>
        </w:tc>
        <w:tc>
          <w:tcPr>
            <w:tcW w:w="856" w:type="dxa"/>
            <w:tcBorders>
              <w:top w:val="single" w:sz="4" w:space="0" w:color="auto"/>
              <w:left w:val="single" w:sz="4" w:space="0" w:color="auto"/>
              <w:bottom w:val="single" w:sz="4" w:space="0" w:color="auto"/>
              <w:right w:val="single" w:sz="4" w:space="0" w:color="auto"/>
            </w:tcBorders>
          </w:tcPr>
          <w:p w14:paraId="0AB75EEC" w14:textId="43210F4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10.3</w:t>
            </w:r>
          </w:p>
        </w:tc>
        <w:tc>
          <w:tcPr>
            <w:tcW w:w="977" w:type="dxa"/>
            <w:tcBorders>
              <w:top w:val="single" w:sz="4" w:space="0" w:color="auto"/>
              <w:left w:val="single" w:sz="4" w:space="0" w:color="auto"/>
              <w:bottom w:val="single" w:sz="4" w:space="0" w:color="auto"/>
              <w:right w:val="single" w:sz="4" w:space="0" w:color="auto"/>
            </w:tcBorders>
          </w:tcPr>
          <w:p w14:paraId="37C14C7E" w14:textId="6653727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DA04B11" w14:textId="2A5AA24F"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3D10E29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0F9BAE6" w14:textId="3DC5A29B"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2783D0D0" w14:textId="2555E94F"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06EE8B71" w14:textId="6BE43791"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0868134B" w14:textId="2D349489"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Tresco West - Tresco West Bushland Reserve</w:t>
            </w:r>
          </w:p>
        </w:tc>
        <w:tc>
          <w:tcPr>
            <w:tcW w:w="992" w:type="dxa"/>
            <w:tcBorders>
              <w:top w:val="single" w:sz="4" w:space="0" w:color="auto"/>
              <w:left w:val="single" w:sz="4" w:space="0" w:color="auto"/>
              <w:bottom w:val="single" w:sz="4" w:space="0" w:color="auto"/>
              <w:right w:val="single" w:sz="4" w:space="0" w:color="auto"/>
            </w:tcBorders>
          </w:tcPr>
          <w:p w14:paraId="1BB8E24A" w14:textId="5533241C" w:rsidR="00DA79B5" w:rsidRPr="00600CD8" w:rsidRDefault="00DA79B5" w:rsidP="00DA79B5">
            <w:pPr>
              <w:rPr>
                <w:rFonts w:ascii="Arial Narrow" w:hAnsi="Arial Narrow"/>
                <w:sz w:val="16"/>
                <w:szCs w:val="16"/>
              </w:rPr>
            </w:pPr>
            <w:r w:rsidRPr="00600CD8">
              <w:rPr>
                <w:rFonts w:ascii="Arial Narrow" w:hAnsi="Arial Narrow"/>
                <w:sz w:val="16"/>
                <w:szCs w:val="16"/>
              </w:rPr>
              <w:t>LM-MAL-SWA-0025</w:t>
            </w:r>
          </w:p>
        </w:tc>
        <w:tc>
          <w:tcPr>
            <w:tcW w:w="849" w:type="dxa"/>
            <w:tcBorders>
              <w:top w:val="single" w:sz="4" w:space="0" w:color="auto"/>
              <w:left w:val="single" w:sz="4" w:space="0" w:color="auto"/>
              <w:bottom w:val="single" w:sz="4" w:space="0" w:color="auto"/>
              <w:right w:val="single" w:sz="4" w:space="0" w:color="auto"/>
            </w:tcBorders>
          </w:tcPr>
          <w:p w14:paraId="1ECDF3A5" w14:textId="25FD25EF"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E08D4B6" w14:textId="7BA4FA8B"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13D526CE" w14:textId="032C939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33E7AC2" w14:textId="6026F3A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3EF86115" w14:textId="515F1C4D"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9B13F2A" w14:textId="48CD886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7FD1149B" w14:textId="0FF65D0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2.24</w:t>
            </w:r>
          </w:p>
        </w:tc>
        <w:tc>
          <w:tcPr>
            <w:tcW w:w="856" w:type="dxa"/>
            <w:tcBorders>
              <w:top w:val="single" w:sz="4" w:space="0" w:color="auto"/>
              <w:left w:val="single" w:sz="4" w:space="0" w:color="auto"/>
              <w:bottom w:val="single" w:sz="4" w:space="0" w:color="auto"/>
              <w:right w:val="single" w:sz="4" w:space="0" w:color="auto"/>
            </w:tcBorders>
          </w:tcPr>
          <w:p w14:paraId="13108329" w14:textId="795C140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2.24</w:t>
            </w:r>
          </w:p>
        </w:tc>
        <w:tc>
          <w:tcPr>
            <w:tcW w:w="977" w:type="dxa"/>
            <w:tcBorders>
              <w:top w:val="single" w:sz="4" w:space="0" w:color="auto"/>
              <w:left w:val="single" w:sz="4" w:space="0" w:color="auto"/>
              <w:bottom w:val="single" w:sz="4" w:space="0" w:color="auto"/>
              <w:right w:val="single" w:sz="4" w:space="0" w:color="auto"/>
            </w:tcBorders>
          </w:tcPr>
          <w:p w14:paraId="7B847151" w14:textId="5C78869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2FC1DD3" w14:textId="16D01E0F"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5924F82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2ABB635" w14:textId="16CCB1EC"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6079B876" w14:textId="190F2E29"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8A68353" w14:textId="766A9A48"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6708D5AD" w14:textId="72ADAF9E" w:rsidR="00DA79B5" w:rsidRPr="00600CD8" w:rsidRDefault="00DA79B5" w:rsidP="00DA79B5">
            <w:pPr>
              <w:pStyle w:val="BodyText"/>
              <w:rPr>
                <w:rFonts w:ascii="Arial Narrow" w:hAnsi="Arial Narrow" w:cs="Arial"/>
                <w:sz w:val="16"/>
                <w:szCs w:val="16"/>
                <w:lang w:eastAsia="en-AU"/>
              </w:rPr>
            </w:pPr>
            <w:proofErr w:type="spellStart"/>
            <w:r w:rsidRPr="00600CD8">
              <w:rPr>
                <w:rFonts w:ascii="Arial Narrow" w:hAnsi="Arial Narrow" w:cs="Arial"/>
                <w:sz w:val="16"/>
                <w:szCs w:val="16"/>
                <w:lang w:eastAsia="en-AU"/>
              </w:rPr>
              <w:t>Goschen</w:t>
            </w:r>
            <w:proofErr w:type="spellEnd"/>
            <w:r w:rsidRPr="00600CD8">
              <w:rPr>
                <w:rFonts w:ascii="Arial Narrow" w:hAnsi="Arial Narrow" w:cs="Arial"/>
                <w:sz w:val="16"/>
                <w:szCs w:val="16"/>
                <w:lang w:eastAsia="en-AU"/>
              </w:rPr>
              <w:t xml:space="preserve"> - </w:t>
            </w:r>
            <w:proofErr w:type="spellStart"/>
            <w:r w:rsidRPr="00600CD8">
              <w:rPr>
                <w:rFonts w:ascii="Arial Narrow" w:hAnsi="Arial Narrow" w:cs="Arial"/>
                <w:sz w:val="16"/>
                <w:szCs w:val="16"/>
                <w:lang w:eastAsia="en-AU"/>
              </w:rPr>
              <w:t>Goschen</w:t>
            </w:r>
            <w:proofErr w:type="spellEnd"/>
            <w:r w:rsidRPr="00600CD8">
              <w:rPr>
                <w:rFonts w:ascii="Arial Narrow" w:hAnsi="Arial Narrow" w:cs="Arial"/>
                <w:sz w:val="16"/>
                <w:szCs w:val="16"/>
                <w:lang w:eastAsia="en-AU"/>
              </w:rPr>
              <w:t xml:space="preserve"> Bushland Reserve</w:t>
            </w:r>
          </w:p>
        </w:tc>
        <w:tc>
          <w:tcPr>
            <w:tcW w:w="992" w:type="dxa"/>
            <w:tcBorders>
              <w:top w:val="single" w:sz="4" w:space="0" w:color="auto"/>
              <w:left w:val="single" w:sz="4" w:space="0" w:color="auto"/>
              <w:bottom w:val="single" w:sz="4" w:space="0" w:color="auto"/>
              <w:right w:val="single" w:sz="4" w:space="0" w:color="auto"/>
            </w:tcBorders>
          </w:tcPr>
          <w:p w14:paraId="58FA3579" w14:textId="0C373D28" w:rsidR="00DA79B5" w:rsidRPr="00600CD8" w:rsidRDefault="00DA79B5" w:rsidP="00DA79B5">
            <w:pPr>
              <w:rPr>
                <w:rFonts w:ascii="Arial Narrow" w:hAnsi="Arial Narrow"/>
                <w:sz w:val="16"/>
                <w:szCs w:val="16"/>
              </w:rPr>
            </w:pPr>
            <w:r w:rsidRPr="00600CD8">
              <w:rPr>
                <w:rFonts w:ascii="Arial Narrow" w:hAnsi="Arial Narrow"/>
                <w:sz w:val="16"/>
                <w:szCs w:val="16"/>
              </w:rPr>
              <w:t>LM-MAL-SWA-0024</w:t>
            </w:r>
          </w:p>
        </w:tc>
        <w:tc>
          <w:tcPr>
            <w:tcW w:w="849" w:type="dxa"/>
            <w:tcBorders>
              <w:top w:val="single" w:sz="4" w:space="0" w:color="auto"/>
              <w:left w:val="single" w:sz="4" w:space="0" w:color="auto"/>
              <w:bottom w:val="single" w:sz="4" w:space="0" w:color="auto"/>
              <w:right w:val="single" w:sz="4" w:space="0" w:color="auto"/>
            </w:tcBorders>
          </w:tcPr>
          <w:p w14:paraId="11E244D1" w14:textId="3E31EBA4"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076C1F2" w14:textId="1C29D0B1"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56FB2758" w14:textId="0B37CF2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C215147" w14:textId="77139FA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253809BB" w14:textId="46E0AD3F"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1DA0500" w14:textId="3463332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3FEC86F" w14:textId="5CAE8D9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1.47</w:t>
            </w:r>
          </w:p>
        </w:tc>
        <w:tc>
          <w:tcPr>
            <w:tcW w:w="856" w:type="dxa"/>
            <w:tcBorders>
              <w:top w:val="single" w:sz="4" w:space="0" w:color="auto"/>
              <w:left w:val="single" w:sz="4" w:space="0" w:color="auto"/>
              <w:bottom w:val="single" w:sz="4" w:space="0" w:color="auto"/>
              <w:right w:val="single" w:sz="4" w:space="0" w:color="auto"/>
            </w:tcBorders>
          </w:tcPr>
          <w:p w14:paraId="705C38D7" w14:textId="2F7B216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1.47</w:t>
            </w:r>
          </w:p>
        </w:tc>
        <w:tc>
          <w:tcPr>
            <w:tcW w:w="977" w:type="dxa"/>
            <w:tcBorders>
              <w:top w:val="single" w:sz="4" w:space="0" w:color="auto"/>
              <w:left w:val="single" w:sz="4" w:space="0" w:color="auto"/>
              <w:bottom w:val="single" w:sz="4" w:space="0" w:color="auto"/>
              <w:right w:val="single" w:sz="4" w:space="0" w:color="auto"/>
            </w:tcBorders>
          </w:tcPr>
          <w:p w14:paraId="1CFD8D3D" w14:textId="21BCC80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6201DD3" w14:textId="62519D90"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27F9207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4D2C65A" w14:textId="34215C05"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5101507" w14:textId="28DD453B" w:rsidR="00DA79B5" w:rsidRPr="00600CD8" w:rsidRDefault="00DA79B5" w:rsidP="00DA79B5">
            <w:pPr>
              <w:rPr>
                <w:rFonts w:ascii="Arial Narrow" w:hAnsi="Arial Narrow"/>
                <w:sz w:val="16"/>
                <w:szCs w:val="16"/>
              </w:rPr>
            </w:pPr>
            <w:r w:rsidRPr="00600CD8">
              <w:rPr>
                <w:rFonts w:ascii="Arial Narrow" w:hAnsi="Arial Narrow"/>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05039F70" w14:textId="4BB5A7E6" w:rsidR="00DA79B5" w:rsidRPr="00600CD8" w:rsidRDefault="00DA79B5" w:rsidP="00DA79B5">
            <w:pPr>
              <w:rPr>
                <w:rFonts w:ascii="Arial Narrow" w:hAnsi="Arial Narrow"/>
                <w:sz w:val="16"/>
                <w:szCs w:val="16"/>
              </w:rPr>
            </w:pPr>
            <w:r w:rsidRPr="00600CD8">
              <w:rPr>
                <w:rFonts w:ascii="Arial Narrow" w:hAnsi="Arial Narrow"/>
                <w:sz w:val="16"/>
                <w:szCs w:val="16"/>
              </w:rPr>
              <w:t>Mallee</w:t>
            </w:r>
          </w:p>
        </w:tc>
        <w:tc>
          <w:tcPr>
            <w:tcW w:w="1132" w:type="dxa"/>
            <w:tcBorders>
              <w:top w:val="single" w:sz="4" w:space="0" w:color="auto"/>
              <w:left w:val="single" w:sz="4" w:space="0" w:color="auto"/>
              <w:bottom w:val="single" w:sz="4" w:space="0" w:color="auto"/>
              <w:right w:val="single" w:sz="4" w:space="0" w:color="auto"/>
            </w:tcBorders>
          </w:tcPr>
          <w:p w14:paraId="770842C2" w14:textId="12F6F6A1"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Woorinen Bushland Reserve - annual works</w:t>
            </w:r>
          </w:p>
        </w:tc>
        <w:tc>
          <w:tcPr>
            <w:tcW w:w="992" w:type="dxa"/>
            <w:tcBorders>
              <w:top w:val="single" w:sz="4" w:space="0" w:color="auto"/>
              <w:left w:val="single" w:sz="4" w:space="0" w:color="auto"/>
              <w:bottom w:val="single" w:sz="4" w:space="0" w:color="auto"/>
              <w:right w:val="single" w:sz="4" w:space="0" w:color="auto"/>
            </w:tcBorders>
          </w:tcPr>
          <w:p w14:paraId="12F5F9BA" w14:textId="27602A53" w:rsidR="00DA79B5" w:rsidRPr="00600CD8" w:rsidRDefault="00DA79B5" w:rsidP="00DA79B5">
            <w:pPr>
              <w:rPr>
                <w:rFonts w:ascii="Arial Narrow" w:hAnsi="Arial Narrow"/>
                <w:sz w:val="16"/>
                <w:szCs w:val="16"/>
              </w:rPr>
            </w:pPr>
            <w:r w:rsidRPr="00600CD8">
              <w:rPr>
                <w:rFonts w:ascii="Arial Narrow" w:hAnsi="Arial Narrow"/>
                <w:sz w:val="16"/>
                <w:szCs w:val="16"/>
              </w:rPr>
              <w:t>LM-MAL-SWA-0022</w:t>
            </w:r>
          </w:p>
        </w:tc>
        <w:tc>
          <w:tcPr>
            <w:tcW w:w="849" w:type="dxa"/>
            <w:tcBorders>
              <w:top w:val="single" w:sz="4" w:space="0" w:color="auto"/>
              <w:left w:val="single" w:sz="4" w:space="0" w:color="auto"/>
              <w:bottom w:val="single" w:sz="4" w:space="0" w:color="auto"/>
              <w:right w:val="single" w:sz="4" w:space="0" w:color="auto"/>
            </w:tcBorders>
          </w:tcPr>
          <w:p w14:paraId="017A01C2" w14:textId="2F446F98"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0A210E5" w14:textId="6F79F1F5" w:rsidR="00DA79B5" w:rsidRPr="00600CD8" w:rsidRDefault="00DA79B5" w:rsidP="00DA79B5">
            <w:pPr>
              <w:rPr>
                <w:rFonts w:ascii="Arial Narrow" w:hAnsi="Arial Narrow"/>
                <w:sz w:val="16"/>
                <w:szCs w:val="16"/>
              </w:rPr>
            </w:pPr>
            <w:r w:rsidRPr="00600CD8">
              <w:rPr>
                <w:rFonts w:ascii="Arial Narrow" w:hAnsi="Arial Narrow"/>
                <w:sz w:val="16"/>
                <w:szCs w:val="16"/>
              </w:rPr>
              <w:t>Swan Hill</w:t>
            </w:r>
          </w:p>
        </w:tc>
        <w:tc>
          <w:tcPr>
            <w:tcW w:w="793" w:type="dxa"/>
            <w:tcBorders>
              <w:top w:val="single" w:sz="4" w:space="0" w:color="auto"/>
              <w:left w:val="single" w:sz="4" w:space="0" w:color="auto"/>
              <w:bottom w:val="single" w:sz="4" w:space="0" w:color="auto"/>
              <w:right w:val="single" w:sz="4" w:space="0" w:color="auto"/>
            </w:tcBorders>
          </w:tcPr>
          <w:p w14:paraId="246EFB7C" w14:textId="344438B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0B27E44" w14:textId="3841AAD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AA2D5B6" w14:textId="4A44B1F5" w:rsidR="00DA79B5" w:rsidRPr="00600CD8" w:rsidRDefault="00DA79B5" w:rsidP="00DA79B5">
            <w:pPr>
              <w:rPr>
                <w:rFonts w:ascii="Arial Narrow" w:hAnsi="Arial Narrow"/>
                <w:sz w:val="16"/>
                <w:szCs w:val="16"/>
              </w:rPr>
            </w:pPr>
            <w:r w:rsidRPr="00600CD8">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3ED8D40" w14:textId="486BDD6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B507377" w14:textId="6D1939E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0.13</w:t>
            </w:r>
          </w:p>
        </w:tc>
        <w:tc>
          <w:tcPr>
            <w:tcW w:w="856" w:type="dxa"/>
            <w:tcBorders>
              <w:top w:val="single" w:sz="4" w:space="0" w:color="auto"/>
              <w:left w:val="single" w:sz="4" w:space="0" w:color="auto"/>
              <w:bottom w:val="single" w:sz="4" w:space="0" w:color="auto"/>
              <w:right w:val="single" w:sz="4" w:space="0" w:color="auto"/>
            </w:tcBorders>
          </w:tcPr>
          <w:p w14:paraId="686A844E" w14:textId="7BCFB81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0.13</w:t>
            </w:r>
          </w:p>
        </w:tc>
        <w:tc>
          <w:tcPr>
            <w:tcW w:w="977" w:type="dxa"/>
            <w:tcBorders>
              <w:top w:val="single" w:sz="4" w:space="0" w:color="auto"/>
              <w:left w:val="single" w:sz="4" w:space="0" w:color="auto"/>
              <w:bottom w:val="single" w:sz="4" w:space="0" w:color="auto"/>
              <w:right w:val="single" w:sz="4" w:space="0" w:color="auto"/>
            </w:tcBorders>
          </w:tcPr>
          <w:p w14:paraId="596289A3" w14:textId="6AD76FA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447223C" w14:textId="65E427C5"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2F6D7D3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35025B7" w14:textId="26CFF0DE"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44C3B034" w14:textId="52EC4B60"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224B82C0" w14:textId="4E148C33"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5E3BAA5" w14:textId="055350B4"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North Bendigo - BUPA Aged Care APB 30m</w:t>
            </w:r>
          </w:p>
        </w:tc>
        <w:tc>
          <w:tcPr>
            <w:tcW w:w="992" w:type="dxa"/>
            <w:tcBorders>
              <w:top w:val="single" w:sz="4" w:space="0" w:color="auto"/>
              <w:left w:val="single" w:sz="4" w:space="0" w:color="auto"/>
              <w:bottom w:val="single" w:sz="4" w:space="0" w:color="auto"/>
              <w:right w:val="single" w:sz="4" w:space="0" w:color="auto"/>
            </w:tcBorders>
          </w:tcPr>
          <w:p w14:paraId="4C7C1CF0" w14:textId="684BCA80" w:rsidR="00DA79B5" w:rsidRPr="00600CD8" w:rsidRDefault="00DA79B5" w:rsidP="00DA79B5">
            <w:pPr>
              <w:rPr>
                <w:rFonts w:ascii="Arial Narrow" w:hAnsi="Arial Narrow"/>
                <w:sz w:val="16"/>
                <w:szCs w:val="16"/>
              </w:rPr>
            </w:pPr>
            <w:r w:rsidRPr="00600CD8">
              <w:rPr>
                <w:rFonts w:ascii="Arial Narrow" w:hAnsi="Arial Narrow"/>
                <w:sz w:val="16"/>
                <w:szCs w:val="16"/>
              </w:rPr>
              <w:t>LM-MGF-BGO-1702</w:t>
            </w:r>
          </w:p>
        </w:tc>
        <w:tc>
          <w:tcPr>
            <w:tcW w:w="849" w:type="dxa"/>
            <w:tcBorders>
              <w:top w:val="single" w:sz="4" w:space="0" w:color="auto"/>
              <w:left w:val="single" w:sz="4" w:space="0" w:color="auto"/>
              <w:bottom w:val="single" w:sz="4" w:space="0" w:color="auto"/>
              <w:right w:val="single" w:sz="4" w:space="0" w:color="auto"/>
            </w:tcBorders>
          </w:tcPr>
          <w:p w14:paraId="506F0A96" w14:textId="3EA48AC9"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4EF60FCE" w14:textId="496D0547" w:rsidR="00DA79B5" w:rsidRPr="00600CD8" w:rsidRDefault="00DA79B5" w:rsidP="00DA79B5">
            <w:pPr>
              <w:rPr>
                <w:rFonts w:ascii="Arial Narrow" w:hAnsi="Arial Narrow"/>
                <w:sz w:val="16"/>
                <w:szCs w:val="16"/>
              </w:rPr>
            </w:pPr>
            <w:r w:rsidRPr="00600CD8">
              <w:rPr>
                <w:rFonts w:ascii="Arial Narrow" w:hAnsi="Arial Narrow"/>
                <w:sz w:val="16"/>
                <w:szCs w:val="16"/>
              </w:rPr>
              <w:t>Bendigo</w:t>
            </w:r>
          </w:p>
        </w:tc>
        <w:tc>
          <w:tcPr>
            <w:tcW w:w="793" w:type="dxa"/>
            <w:tcBorders>
              <w:top w:val="single" w:sz="4" w:space="0" w:color="auto"/>
              <w:left w:val="single" w:sz="4" w:space="0" w:color="auto"/>
              <w:bottom w:val="single" w:sz="4" w:space="0" w:color="auto"/>
              <w:right w:val="single" w:sz="4" w:space="0" w:color="auto"/>
            </w:tcBorders>
          </w:tcPr>
          <w:p w14:paraId="50C94094" w14:textId="767060D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DEECA/COGB</w:t>
            </w:r>
          </w:p>
        </w:tc>
        <w:tc>
          <w:tcPr>
            <w:tcW w:w="566" w:type="dxa"/>
            <w:tcBorders>
              <w:top w:val="single" w:sz="4" w:space="0" w:color="auto"/>
              <w:left w:val="single" w:sz="4" w:space="0" w:color="auto"/>
              <w:bottom w:val="single" w:sz="4" w:space="0" w:color="auto"/>
              <w:right w:val="single" w:sz="4" w:space="0" w:color="auto"/>
            </w:tcBorders>
          </w:tcPr>
          <w:p w14:paraId="53BF5970" w14:textId="503FEF1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6ED6F833" w14:textId="3FC46793"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47FCA68D" w14:textId="6CC655E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28E49F6" w14:textId="0FDA878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1.65</w:t>
            </w:r>
          </w:p>
        </w:tc>
        <w:tc>
          <w:tcPr>
            <w:tcW w:w="856" w:type="dxa"/>
            <w:tcBorders>
              <w:top w:val="single" w:sz="4" w:space="0" w:color="auto"/>
              <w:left w:val="single" w:sz="4" w:space="0" w:color="auto"/>
              <w:bottom w:val="single" w:sz="4" w:space="0" w:color="auto"/>
              <w:right w:val="single" w:sz="4" w:space="0" w:color="auto"/>
            </w:tcBorders>
          </w:tcPr>
          <w:p w14:paraId="67B83AEE" w14:textId="4D8D8B8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1.65</w:t>
            </w:r>
          </w:p>
        </w:tc>
        <w:tc>
          <w:tcPr>
            <w:tcW w:w="977" w:type="dxa"/>
            <w:tcBorders>
              <w:top w:val="single" w:sz="4" w:space="0" w:color="auto"/>
              <w:left w:val="single" w:sz="4" w:space="0" w:color="auto"/>
              <w:bottom w:val="single" w:sz="4" w:space="0" w:color="auto"/>
              <w:right w:val="single" w:sz="4" w:space="0" w:color="auto"/>
            </w:tcBorders>
          </w:tcPr>
          <w:p w14:paraId="21B9B120" w14:textId="4A2E72D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BCCEB58" w14:textId="72F86FCE"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59FB7B4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D3C7B43" w14:textId="6088A5ED"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451A3F6" w14:textId="796E859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7B0C0069" w14:textId="2007F67B"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678B9A7" w14:textId="6C8793A3"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Eaglehawk - Williams United Mine Site</w:t>
            </w:r>
          </w:p>
        </w:tc>
        <w:tc>
          <w:tcPr>
            <w:tcW w:w="992" w:type="dxa"/>
            <w:tcBorders>
              <w:top w:val="single" w:sz="4" w:space="0" w:color="auto"/>
              <w:left w:val="single" w:sz="4" w:space="0" w:color="auto"/>
              <w:bottom w:val="single" w:sz="4" w:space="0" w:color="auto"/>
              <w:right w:val="single" w:sz="4" w:space="0" w:color="auto"/>
            </w:tcBorders>
          </w:tcPr>
          <w:p w14:paraId="3076F8BC" w14:textId="2837D4F2" w:rsidR="00DA79B5" w:rsidRPr="00600CD8" w:rsidRDefault="00DA79B5" w:rsidP="00DA79B5">
            <w:pPr>
              <w:rPr>
                <w:rFonts w:ascii="Arial Narrow" w:hAnsi="Arial Narrow"/>
                <w:sz w:val="16"/>
                <w:szCs w:val="16"/>
              </w:rPr>
            </w:pPr>
            <w:r w:rsidRPr="00600CD8">
              <w:rPr>
                <w:rFonts w:ascii="Arial Narrow" w:hAnsi="Arial Narrow"/>
                <w:sz w:val="16"/>
                <w:szCs w:val="16"/>
              </w:rPr>
              <w:t>LM-MGF-BGO-1701</w:t>
            </w:r>
          </w:p>
        </w:tc>
        <w:tc>
          <w:tcPr>
            <w:tcW w:w="849" w:type="dxa"/>
            <w:tcBorders>
              <w:top w:val="single" w:sz="4" w:space="0" w:color="auto"/>
              <w:left w:val="single" w:sz="4" w:space="0" w:color="auto"/>
              <w:bottom w:val="single" w:sz="4" w:space="0" w:color="auto"/>
              <w:right w:val="single" w:sz="4" w:space="0" w:color="auto"/>
            </w:tcBorders>
          </w:tcPr>
          <w:p w14:paraId="5F311F8F" w14:textId="00F0FDC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A9493ED" w14:textId="3844F8DD" w:rsidR="00DA79B5" w:rsidRPr="00600CD8" w:rsidRDefault="00DA79B5" w:rsidP="00DA79B5">
            <w:pPr>
              <w:rPr>
                <w:rFonts w:ascii="Arial Narrow" w:hAnsi="Arial Narrow"/>
                <w:sz w:val="16"/>
                <w:szCs w:val="16"/>
              </w:rPr>
            </w:pPr>
            <w:r w:rsidRPr="00600CD8">
              <w:rPr>
                <w:rFonts w:ascii="Arial Narrow" w:hAnsi="Arial Narrow"/>
                <w:sz w:val="16"/>
                <w:szCs w:val="16"/>
              </w:rPr>
              <w:t>Bendigo</w:t>
            </w:r>
          </w:p>
        </w:tc>
        <w:tc>
          <w:tcPr>
            <w:tcW w:w="793" w:type="dxa"/>
            <w:tcBorders>
              <w:top w:val="single" w:sz="4" w:space="0" w:color="auto"/>
              <w:left w:val="single" w:sz="4" w:space="0" w:color="auto"/>
              <w:bottom w:val="single" w:sz="4" w:space="0" w:color="auto"/>
              <w:right w:val="single" w:sz="4" w:space="0" w:color="auto"/>
            </w:tcBorders>
          </w:tcPr>
          <w:p w14:paraId="30FBE947" w14:textId="490BFEE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B311E23" w14:textId="6C3E568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365DFA49" w14:textId="2E897F5C"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4E5786A1" w14:textId="6BE7C6D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0ED4AC9A" w14:textId="35C4C8F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39.22</w:t>
            </w:r>
          </w:p>
        </w:tc>
        <w:tc>
          <w:tcPr>
            <w:tcW w:w="856" w:type="dxa"/>
            <w:tcBorders>
              <w:top w:val="single" w:sz="4" w:space="0" w:color="auto"/>
              <w:left w:val="single" w:sz="4" w:space="0" w:color="auto"/>
              <w:bottom w:val="single" w:sz="4" w:space="0" w:color="auto"/>
              <w:right w:val="single" w:sz="4" w:space="0" w:color="auto"/>
            </w:tcBorders>
          </w:tcPr>
          <w:p w14:paraId="0FEE48D2" w14:textId="595EFDC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39.22</w:t>
            </w:r>
          </w:p>
        </w:tc>
        <w:tc>
          <w:tcPr>
            <w:tcW w:w="977" w:type="dxa"/>
            <w:tcBorders>
              <w:top w:val="single" w:sz="4" w:space="0" w:color="auto"/>
              <w:left w:val="single" w:sz="4" w:space="0" w:color="auto"/>
              <w:bottom w:val="single" w:sz="4" w:space="0" w:color="auto"/>
              <w:right w:val="single" w:sz="4" w:space="0" w:color="auto"/>
            </w:tcBorders>
          </w:tcPr>
          <w:p w14:paraId="436C4E98" w14:textId="2C39B44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D1000CD" w14:textId="3CC5AF21"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13CB362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829F4DB" w14:textId="73B08794"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5CA34A3A" w14:textId="514284C3"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7F6376A5" w14:textId="7FEC0B19"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5CBA782" w14:textId="1D72AB41"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Golden Square - Wilmot St APB 30m</w:t>
            </w:r>
          </w:p>
        </w:tc>
        <w:tc>
          <w:tcPr>
            <w:tcW w:w="992" w:type="dxa"/>
            <w:tcBorders>
              <w:top w:val="single" w:sz="4" w:space="0" w:color="auto"/>
              <w:left w:val="single" w:sz="4" w:space="0" w:color="auto"/>
              <w:bottom w:val="single" w:sz="4" w:space="0" w:color="auto"/>
              <w:right w:val="single" w:sz="4" w:space="0" w:color="auto"/>
            </w:tcBorders>
          </w:tcPr>
          <w:p w14:paraId="10E5DA9B" w14:textId="5320A91D" w:rsidR="00DA79B5" w:rsidRPr="00600CD8" w:rsidRDefault="00DA79B5" w:rsidP="00DA79B5">
            <w:pPr>
              <w:rPr>
                <w:rFonts w:ascii="Arial Narrow" w:hAnsi="Arial Narrow"/>
                <w:sz w:val="16"/>
                <w:szCs w:val="16"/>
              </w:rPr>
            </w:pPr>
            <w:r w:rsidRPr="00600CD8">
              <w:rPr>
                <w:rFonts w:ascii="Arial Narrow" w:hAnsi="Arial Narrow"/>
                <w:sz w:val="16"/>
                <w:szCs w:val="16"/>
              </w:rPr>
              <w:t>LM-MGF-BGO-1700</w:t>
            </w:r>
          </w:p>
        </w:tc>
        <w:tc>
          <w:tcPr>
            <w:tcW w:w="849" w:type="dxa"/>
            <w:tcBorders>
              <w:top w:val="single" w:sz="4" w:space="0" w:color="auto"/>
              <w:left w:val="single" w:sz="4" w:space="0" w:color="auto"/>
              <w:bottom w:val="single" w:sz="4" w:space="0" w:color="auto"/>
              <w:right w:val="single" w:sz="4" w:space="0" w:color="auto"/>
            </w:tcBorders>
          </w:tcPr>
          <w:p w14:paraId="5D001E82" w14:textId="2704A8D6"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89F55E3" w14:textId="78CDD169" w:rsidR="00DA79B5" w:rsidRPr="00600CD8" w:rsidRDefault="00DA79B5" w:rsidP="00DA79B5">
            <w:pPr>
              <w:rPr>
                <w:rFonts w:ascii="Arial Narrow" w:hAnsi="Arial Narrow"/>
                <w:sz w:val="16"/>
                <w:szCs w:val="16"/>
              </w:rPr>
            </w:pPr>
            <w:r w:rsidRPr="00600CD8">
              <w:rPr>
                <w:rFonts w:ascii="Arial Narrow" w:hAnsi="Arial Narrow"/>
                <w:sz w:val="16"/>
                <w:szCs w:val="16"/>
              </w:rPr>
              <w:t>Bendigo</w:t>
            </w:r>
          </w:p>
        </w:tc>
        <w:tc>
          <w:tcPr>
            <w:tcW w:w="793" w:type="dxa"/>
            <w:tcBorders>
              <w:top w:val="single" w:sz="4" w:space="0" w:color="auto"/>
              <w:left w:val="single" w:sz="4" w:space="0" w:color="auto"/>
              <w:bottom w:val="single" w:sz="4" w:space="0" w:color="auto"/>
              <w:right w:val="single" w:sz="4" w:space="0" w:color="auto"/>
            </w:tcBorders>
          </w:tcPr>
          <w:p w14:paraId="43AEDE8D" w14:textId="0AE7A7C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69C8F15" w14:textId="741C2FD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5F29D385" w14:textId="786548C9"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62A48CAD" w14:textId="60A6520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5DB5B03F" w14:textId="67A514D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1.25</w:t>
            </w:r>
          </w:p>
        </w:tc>
        <w:tc>
          <w:tcPr>
            <w:tcW w:w="856" w:type="dxa"/>
            <w:tcBorders>
              <w:top w:val="single" w:sz="4" w:space="0" w:color="auto"/>
              <w:left w:val="single" w:sz="4" w:space="0" w:color="auto"/>
              <w:bottom w:val="single" w:sz="4" w:space="0" w:color="auto"/>
              <w:right w:val="single" w:sz="4" w:space="0" w:color="auto"/>
            </w:tcBorders>
          </w:tcPr>
          <w:p w14:paraId="1E375434" w14:textId="431CFDC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1.25</w:t>
            </w:r>
          </w:p>
        </w:tc>
        <w:tc>
          <w:tcPr>
            <w:tcW w:w="977" w:type="dxa"/>
            <w:tcBorders>
              <w:top w:val="single" w:sz="4" w:space="0" w:color="auto"/>
              <w:left w:val="single" w:sz="4" w:space="0" w:color="auto"/>
              <w:bottom w:val="single" w:sz="4" w:space="0" w:color="auto"/>
              <w:right w:val="single" w:sz="4" w:space="0" w:color="auto"/>
            </w:tcBorders>
          </w:tcPr>
          <w:p w14:paraId="4BA61745" w14:textId="4A3FAEC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DD79DBD" w14:textId="0821D893" w:rsidR="00DA79B5" w:rsidRPr="00600CD8" w:rsidRDefault="00DA79B5" w:rsidP="00DA79B5">
            <w:pPr>
              <w:rPr>
                <w:rFonts w:ascii="Arial Narrow" w:hAnsi="Arial Narrow"/>
                <w:sz w:val="16"/>
                <w:szCs w:val="16"/>
              </w:rPr>
            </w:pPr>
            <w:r w:rsidRPr="00600CD8">
              <w:rPr>
                <w:rFonts w:ascii="Arial Narrow" w:hAnsi="Arial Narrow"/>
                <w:sz w:val="16"/>
                <w:szCs w:val="16"/>
              </w:rPr>
              <w:t>MAINTENANCE</w:t>
            </w:r>
          </w:p>
        </w:tc>
      </w:tr>
      <w:tr w:rsidR="0000702C" w:rsidRPr="00600CD8" w14:paraId="0191EDD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DB794B3" w14:textId="0FF26A9B"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6D05A63" w14:textId="269DA5F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32286D1F" w14:textId="08F4A12B"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3EEFA21" w14:textId="2BD79715"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Moonlight Flat - Colles Rd APB 20m</w:t>
            </w:r>
          </w:p>
        </w:tc>
        <w:tc>
          <w:tcPr>
            <w:tcW w:w="992" w:type="dxa"/>
            <w:tcBorders>
              <w:top w:val="single" w:sz="4" w:space="0" w:color="auto"/>
              <w:left w:val="single" w:sz="4" w:space="0" w:color="auto"/>
              <w:bottom w:val="single" w:sz="4" w:space="0" w:color="auto"/>
              <w:right w:val="single" w:sz="4" w:space="0" w:color="auto"/>
            </w:tcBorders>
          </w:tcPr>
          <w:p w14:paraId="11FEA2DA" w14:textId="08CBDDC5" w:rsidR="00DA79B5" w:rsidRPr="00600CD8" w:rsidRDefault="00DA79B5" w:rsidP="00DA79B5">
            <w:pPr>
              <w:rPr>
                <w:rFonts w:ascii="Arial Narrow" w:hAnsi="Arial Narrow"/>
                <w:sz w:val="16"/>
                <w:szCs w:val="16"/>
              </w:rPr>
            </w:pPr>
            <w:r w:rsidRPr="00600CD8">
              <w:rPr>
                <w:rFonts w:ascii="Arial Narrow" w:hAnsi="Arial Narrow"/>
                <w:sz w:val="16"/>
                <w:szCs w:val="16"/>
              </w:rPr>
              <w:t>LM-MGF-CAS-0877</w:t>
            </w:r>
          </w:p>
        </w:tc>
        <w:tc>
          <w:tcPr>
            <w:tcW w:w="849" w:type="dxa"/>
            <w:tcBorders>
              <w:top w:val="single" w:sz="4" w:space="0" w:color="auto"/>
              <w:left w:val="single" w:sz="4" w:space="0" w:color="auto"/>
              <w:bottom w:val="single" w:sz="4" w:space="0" w:color="auto"/>
              <w:right w:val="single" w:sz="4" w:space="0" w:color="auto"/>
            </w:tcBorders>
          </w:tcPr>
          <w:p w14:paraId="70BA3705" w14:textId="10077994"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2DDB301" w14:textId="09CFE049"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7E28EE53" w14:textId="06DC08D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034BD281" w14:textId="424CF6E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0ED74528" w14:textId="1DA8D5FC"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80% to 100%, focusing on the target areas as mapped.</w:t>
            </w:r>
          </w:p>
        </w:tc>
        <w:tc>
          <w:tcPr>
            <w:tcW w:w="734" w:type="dxa"/>
            <w:tcBorders>
              <w:top w:val="single" w:sz="4" w:space="0" w:color="auto"/>
              <w:left w:val="single" w:sz="4" w:space="0" w:color="auto"/>
              <w:bottom w:val="single" w:sz="4" w:space="0" w:color="auto"/>
              <w:right w:val="single" w:sz="4" w:space="0" w:color="auto"/>
            </w:tcBorders>
          </w:tcPr>
          <w:p w14:paraId="7384BC0A" w14:textId="7125E4C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62EB86E" w14:textId="55C5D9D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1.49</w:t>
            </w:r>
          </w:p>
        </w:tc>
        <w:tc>
          <w:tcPr>
            <w:tcW w:w="856" w:type="dxa"/>
            <w:tcBorders>
              <w:top w:val="single" w:sz="4" w:space="0" w:color="auto"/>
              <w:left w:val="single" w:sz="4" w:space="0" w:color="auto"/>
              <w:bottom w:val="single" w:sz="4" w:space="0" w:color="auto"/>
              <w:right w:val="single" w:sz="4" w:space="0" w:color="auto"/>
            </w:tcBorders>
          </w:tcPr>
          <w:p w14:paraId="096623EA" w14:textId="2243E90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1.49</w:t>
            </w:r>
          </w:p>
        </w:tc>
        <w:tc>
          <w:tcPr>
            <w:tcW w:w="977" w:type="dxa"/>
            <w:tcBorders>
              <w:top w:val="single" w:sz="4" w:space="0" w:color="auto"/>
              <w:left w:val="single" w:sz="4" w:space="0" w:color="auto"/>
              <w:bottom w:val="single" w:sz="4" w:space="0" w:color="auto"/>
              <w:right w:val="single" w:sz="4" w:space="0" w:color="auto"/>
            </w:tcBorders>
          </w:tcPr>
          <w:p w14:paraId="2E7C7438" w14:textId="224E663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7834243" w14:textId="34B31A54"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381CC29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665271A" w14:textId="606D5EA5"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199C1BF" w14:textId="36EF9B1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32AAAA28" w14:textId="211D94D4"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84E9E6A" w14:textId="06E349D5"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Malmsbury - Ross St</w:t>
            </w:r>
          </w:p>
        </w:tc>
        <w:tc>
          <w:tcPr>
            <w:tcW w:w="992" w:type="dxa"/>
            <w:tcBorders>
              <w:top w:val="single" w:sz="4" w:space="0" w:color="auto"/>
              <w:left w:val="single" w:sz="4" w:space="0" w:color="auto"/>
              <w:bottom w:val="single" w:sz="4" w:space="0" w:color="auto"/>
              <w:right w:val="single" w:sz="4" w:space="0" w:color="auto"/>
            </w:tcBorders>
          </w:tcPr>
          <w:p w14:paraId="5B203933" w14:textId="5894286D" w:rsidR="00DA79B5" w:rsidRPr="00600CD8" w:rsidRDefault="00DA79B5" w:rsidP="00DA79B5">
            <w:pPr>
              <w:rPr>
                <w:rFonts w:ascii="Arial Narrow" w:hAnsi="Arial Narrow"/>
                <w:sz w:val="16"/>
                <w:szCs w:val="16"/>
              </w:rPr>
            </w:pPr>
            <w:r w:rsidRPr="00600CD8">
              <w:rPr>
                <w:rFonts w:ascii="Arial Narrow" w:hAnsi="Arial Narrow"/>
                <w:sz w:val="16"/>
                <w:szCs w:val="16"/>
              </w:rPr>
              <w:t>LM-MGF-CAS-0876</w:t>
            </w:r>
          </w:p>
        </w:tc>
        <w:tc>
          <w:tcPr>
            <w:tcW w:w="849" w:type="dxa"/>
            <w:tcBorders>
              <w:top w:val="single" w:sz="4" w:space="0" w:color="auto"/>
              <w:left w:val="single" w:sz="4" w:space="0" w:color="auto"/>
              <w:bottom w:val="single" w:sz="4" w:space="0" w:color="auto"/>
              <w:right w:val="single" w:sz="4" w:space="0" w:color="auto"/>
            </w:tcBorders>
          </w:tcPr>
          <w:p w14:paraId="7E3F3A8E" w14:textId="46DFB257"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AB66267" w14:textId="0EC99E28"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21E9FD56" w14:textId="67C5233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8A87FA5" w14:textId="10E6030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335A7A5" w14:textId="630DEC0B"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1C6D4274" w14:textId="2825420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69B29FE" w14:textId="3863E7A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2.25</w:t>
            </w:r>
          </w:p>
        </w:tc>
        <w:tc>
          <w:tcPr>
            <w:tcW w:w="856" w:type="dxa"/>
            <w:tcBorders>
              <w:top w:val="single" w:sz="4" w:space="0" w:color="auto"/>
              <w:left w:val="single" w:sz="4" w:space="0" w:color="auto"/>
              <w:bottom w:val="single" w:sz="4" w:space="0" w:color="auto"/>
              <w:right w:val="single" w:sz="4" w:space="0" w:color="auto"/>
            </w:tcBorders>
          </w:tcPr>
          <w:p w14:paraId="29A6C48D" w14:textId="6BBBDAD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2.25</w:t>
            </w:r>
          </w:p>
        </w:tc>
        <w:tc>
          <w:tcPr>
            <w:tcW w:w="977" w:type="dxa"/>
            <w:tcBorders>
              <w:top w:val="single" w:sz="4" w:space="0" w:color="auto"/>
              <w:left w:val="single" w:sz="4" w:space="0" w:color="auto"/>
              <w:bottom w:val="single" w:sz="4" w:space="0" w:color="auto"/>
              <w:right w:val="single" w:sz="4" w:space="0" w:color="auto"/>
            </w:tcBorders>
          </w:tcPr>
          <w:p w14:paraId="7DCF0F70" w14:textId="20C6979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B904110" w14:textId="7DB3161B"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6B5B666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349017F" w14:textId="267FAA70"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2CB5396" w14:textId="4C427701"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4D524AED" w14:textId="2CDC408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69115118" w14:textId="18A42262"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Malmsbury - Lauriston St</w:t>
            </w:r>
          </w:p>
        </w:tc>
        <w:tc>
          <w:tcPr>
            <w:tcW w:w="992" w:type="dxa"/>
            <w:tcBorders>
              <w:top w:val="single" w:sz="4" w:space="0" w:color="auto"/>
              <w:left w:val="single" w:sz="4" w:space="0" w:color="auto"/>
              <w:bottom w:val="single" w:sz="4" w:space="0" w:color="auto"/>
              <w:right w:val="single" w:sz="4" w:space="0" w:color="auto"/>
            </w:tcBorders>
          </w:tcPr>
          <w:p w14:paraId="5861053F" w14:textId="6BC7CAF0" w:rsidR="00DA79B5" w:rsidRPr="00600CD8" w:rsidRDefault="00DA79B5" w:rsidP="00DA79B5">
            <w:pPr>
              <w:rPr>
                <w:rFonts w:ascii="Arial Narrow" w:hAnsi="Arial Narrow"/>
                <w:sz w:val="16"/>
                <w:szCs w:val="16"/>
              </w:rPr>
            </w:pPr>
            <w:r w:rsidRPr="00600CD8">
              <w:rPr>
                <w:rFonts w:ascii="Arial Narrow" w:hAnsi="Arial Narrow"/>
                <w:sz w:val="16"/>
                <w:szCs w:val="16"/>
              </w:rPr>
              <w:t>LM-MGF-CAS-0875</w:t>
            </w:r>
          </w:p>
        </w:tc>
        <w:tc>
          <w:tcPr>
            <w:tcW w:w="849" w:type="dxa"/>
            <w:tcBorders>
              <w:top w:val="single" w:sz="4" w:space="0" w:color="auto"/>
              <w:left w:val="single" w:sz="4" w:space="0" w:color="auto"/>
              <w:bottom w:val="single" w:sz="4" w:space="0" w:color="auto"/>
              <w:right w:val="single" w:sz="4" w:space="0" w:color="auto"/>
            </w:tcBorders>
          </w:tcPr>
          <w:p w14:paraId="1D132193" w14:textId="6AC14203"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1FBB629" w14:textId="130E4B6D"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3087E763" w14:textId="2670626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8C4860D" w14:textId="407AC52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56577D55" w14:textId="40EB5A6A"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October and April.</w:t>
            </w:r>
          </w:p>
        </w:tc>
        <w:tc>
          <w:tcPr>
            <w:tcW w:w="734" w:type="dxa"/>
            <w:tcBorders>
              <w:top w:val="single" w:sz="4" w:space="0" w:color="auto"/>
              <w:left w:val="single" w:sz="4" w:space="0" w:color="auto"/>
              <w:bottom w:val="single" w:sz="4" w:space="0" w:color="auto"/>
              <w:right w:val="single" w:sz="4" w:space="0" w:color="auto"/>
            </w:tcBorders>
          </w:tcPr>
          <w:p w14:paraId="75701332" w14:textId="1FF8732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679D65E4" w14:textId="196615B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2.07</w:t>
            </w:r>
          </w:p>
        </w:tc>
        <w:tc>
          <w:tcPr>
            <w:tcW w:w="856" w:type="dxa"/>
            <w:tcBorders>
              <w:top w:val="single" w:sz="4" w:space="0" w:color="auto"/>
              <w:left w:val="single" w:sz="4" w:space="0" w:color="auto"/>
              <w:bottom w:val="single" w:sz="4" w:space="0" w:color="auto"/>
              <w:right w:val="single" w:sz="4" w:space="0" w:color="auto"/>
            </w:tcBorders>
          </w:tcPr>
          <w:p w14:paraId="1C5AB811" w14:textId="7C5C5EC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2.07</w:t>
            </w:r>
          </w:p>
        </w:tc>
        <w:tc>
          <w:tcPr>
            <w:tcW w:w="977" w:type="dxa"/>
            <w:tcBorders>
              <w:top w:val="single" w:sz="4" w:space="0" w:color="auto"/>
              <w:left w:val="single" w:sz="4" w:space="0" w:color="auto"/>
              <w:bottom w:val="single" w:sz="4" w:space="0" w:color="auto"/>
              <w:right w:val="single" w:sz="4" w:space="0" w:color="auto"/>
            </w:tcBorders>
          </w:tcPr>
          <w:p w14:paraId="5F542EA7" w14:textId="7EABF85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B8EABA3" w14:textId="26620BFA"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2DC5D74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479573F" w14:textId="263D3F71"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7E14E2A6" w14:textId="2A2E08B2"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0248078C" w14:textId="431056AD"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0564879" w14:textId="64DA05A9"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Walmer SF - Odgers Rd APB 20m</w:t>
            </w:r>
          </w:p>
        </w:tc>
        <w:tc>
          <w:tcPr>
            <w:tcW w:w="992" w:type="dxa"/>
            <w:tcBorders>
              <w:top w:val="single" w:sz="4" w:space="0" w:color="auto"/>
              <w:left w:val="single" w:sz="4" w:space="0" w:color="auto"/>
              <w:bottom w:val="single" w:sz="4" w:space="0" w:color="auto"/>
              <w:right w:val="single" w:sz="4" w:space="0" w:color="auto"/>
            </w:tcBorders>
          </w:tcPr>
          <w:p w14:paraId="29270FCB" w14:textId="1B1803EE" w:rsidR="00DA79B5" w:rsidRPr="00600CD8" w:rsidRDefault="00DA79B5" w:rsidP="00DA79B5">
            <w:pPr>
              <w:rPr>
                <w:rFonts w:ascii="Arial Narrow" w:hAnsi="Arial Narrow"/>
                <w:sz w:val="16"/>
                <w:szCs w:val="16"/>
              </w:rPr>
            </w:pPr>
            <w:r w:rsidRPr="00600CD8">
              <w:rPr>
                <w:rFonts w:ascii="Arial Narrow" w:hAnsi="Arial Narrow"/>
                <w:sz w:val="16"/>
                <w:szCs w:val="16"/>
              </w:rPr>
              <w:t>LM-MGF-CAS-0874</w:t>
            </w:r>
          </w:p>
        </w:tc>
        <w:tc>
          <w:tcPr>
            <w:tcW w:w="849" w:type="dxa"/>
            <w:tcBorders>
              <w:top w:val="single" w:sz="4" w:space="0" w:color="auto"/>
              <w:left w:val="single" w:sz="4" w:space="0" w:color="auto"/>
              <w:bottom w:val="single" w:sz="4" w:space="0" w:color="auto"/>
              <w:right w:val="single" w:sz="4" w:space="0" w:color="auto"/>
            </w:tcBorders>
          </w:tcPr>
          <w:p w14:paraId="5A95B450" w14:textId="035B8BA5"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3C334B89" w14:textId="6A08E5AC"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16E5A4E2" w14:textId="725FE22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02F32AFA" w14:textId="6374F1B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45C46720" w14:textId="186A3F85"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October and May.</w:t>
            </w:r>
          </w:p>
        </w:tc>
        <w:tc>
          <w:tcPr>
            <w:tcW w:w="734" w:type="dxa"/>
            <w:tcBorders>
              <w:top w:val="single" w:sz="4" w:space="0" w:color="auto"/>
              <w:left w:val="single" w:sz="4" w:space="0" w:color="auto"/>
              <w:bottom w:val="single" w:sz="4" w:space="0" w:color="auto"/>
              <w:right w:val="single" w:sz="4" w:space="0" w:color="auto"/>
            </w:tcBorders>
          </w:tcPr>
          <w:p w14:paraId="1AB51A36" w14:textId="3F1387B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30BB3D18" w14:textId="6B4A4C5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6.45</w:t>
            </w:r>
          </w:p>
        </w:tc>
        <w:tc>
          <w:tcPr>
            <w:tcW w:w="856" w:type="dxa"/>
            <w:tcBorders>
              <w:top w:val="single" w:sz="4" w:space="0" w:color="auto"/>
              <w:left w:val="single" w:sz="4" w:space="0" w:color="auto"/>
              <w:bottom w:val="single" w:sz="4" w:space="0" w:color="auto"/>
              <w:right w:val="single" w:sz="4" w:space="0" w:color="auto"/>
            </w:tcBorders>
          </w:tcPr>
          <w:p w14:paraId="1A239365" w14:textId="1C60D10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6.45</w:t>
            </w:r>
          </w:p>
        </w:tc>
        <w:tc>
          <w:tcPr>
            <w:tcW w:w="977" w:type="dxa"/>
            <w:tcBorders>
              <w:top w:val="single" w:sz="4" w:space="0" w:color="auto"/>
              <w:left w:val="single" w:sz="4" w:space="0" w:color="auto"/>
              <w:bottom w:val="single" w:sz="4" w:space="0" w:color="auto"/>
              <w:right w:val="single" w:sz="4" w:space="0" w:color="auto"/>
            </w:tcBorders>
          </w:tcPr>
          <w:p w14:paraId="61DA3CB7" w14:textId="493EA37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C582D13" w14:textId="031234D3"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3EEB524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232B996" w14:textId="1A0BB7E6"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1F06A847" w14:textId="32403619"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5D727E23" w14:textId="64682623"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0C5DF676" w14:textId="0A8BEA61"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Walmer SF - Pipeline Tk Landscape Break 20m</w:t>
            </w:r>
          </w:p>
        </w:tc>
        <w:tc>
          <w:tcPr>
            <w:tcW w:w="992" w:type="dxa"/>
            <w:tcBorders>
              <w:top w:val="single" w:sz="4" w:space="0" w:color="auto"/>
              <w:left w:val="single" w:sz="4" w:space="0" w:color="auto"/>
              <w:bottom w:val="single" w:sz="4" w:space="0" w:color="auto"/>
              <w:right w:val="single" w:sz="4" w:space="0" w:color="auto"/>
            </w:tcBorders>
          </w:tcPr>
          <w:p w14:paraId="0BC4B602" w14:textId="34AB40AA" w:rsidR="00DA79B5" w:rsidRPr="00600CD8" w:rsidRDefault="00DA79B5" w:rsidP="00DA79B5">
            <w:pPr>
              <w:rPr>
                <w:rFonts w:ascii="Arial Narrow" w:hAnsi="Arial Narrow"/>
                <w:sz w:val="16"/>
                <w:szCs w:val="16"/>
              </w:rPr>
            </w:pPr>
            <w:r w:rsidRPr="00600CD8">
              <w:rPr>
                <w:rFonts w:ascii="Arial Narrow" w:hAnsi="Arial Narrow"/>
                <w:sz w:val="16"/>
                <w:szCs w:val="16"/>
              </w:rPr>
              <w:t>LM-MGF-CAS-0873</w:t>
            </w:r>
          </w:p>
        </w:tc>
        <w:tc>
          <w:tcPr>
            <w:tcW w:w="849" w:type="dxa"/>
            <w:tcBorders>
              <w:top w:val="single" w:sz="4" w:space="0" w:color="auto"/>
              <w:left w:val="single" w:sz="4" w:space="0" w:color="auto"/>
              <w:bottom w:val="single" w:sz="4" w:space="0" w:color="auto"/>
              <w:right w:val="single" w:sz="4" w:space="0" w:color="auto"/>
            </w:tcBorders>
          </w:tcPr>
          <w:p w14:paraId="1487137E" w14:textId="28DC80CB"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1D03750F" w14:textId="2E45A6B7"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28AE8157" w14:textId="4119927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9A4A59F" w14:textId="0D1402B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4C729562" w14:textId="53B833FD"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October and April.</w:t>
            </w:r>
          </w:p>
        </w:tc>
        <w:tc>
          <w:tcPr>
            <w:tcW w:w="734" w:type="dxa"/>
            <w:tcBorders>
              <w:top w:val="single" w:sz="4" w:space="0" w:color="auto"/>
              <w:left w:val="single" w:sz="4" w:space="0" w:color="auto"/>
              <w:bottom w:val="single" w:sz="4" w:space="0" w:color="auto"/>
              <w:right w:val="single" w:sz="4" w:space="0" w:color="auto"/>
            </w:tcBorders>
          </w:tcPr>
          <w:p w14:paraId="62D9BB86" w14:textId="5CAF5C2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55FBE53C" w14:textId="4E6E5B6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5.67</w:t>
            </w:r>
          </w:p>
        </w:tc>
        <w:tc>
          <w:tcPr>
            <w:tcW w:w="856" w:type="dxa"/>
            <w:tcBorders>
              <w:top w:val="single" w:sz="4" w:space="0" w:color="auto"/>
              <w:left w:val="single" w:sz="4" w:space="0" w:color="auto"/>
              <w:bottom w:val="single" w:sz="4" w:space="0" w:color="auto"/>
              <w:right w:val="single" w:sz="4" w:space="0" w:color="auto"/>
            </w:tcBorders>
          </w:tcPr>
          <w:p w14:paraId="3B961BAB" w14:textId="7AB5F44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5.67</w:t>
            </w:r>
          </w:p>
        </w:tc>
        <w:tc>
          <w:tcPr>
            <w:tcW w:w="977" w:type="dxa"/>
            <w:tcBorders>
              <w:top w:val="single" w:sz="4" w:space="0" w:color="auto"/>
              <w:left w:val="single" w:sz="4" w:space="0" w:color="auto"/>
              <w:bottom w:val="single" w:sz="4" w:space="0" w:color="auto"/>
              <w:right w:val="single" w:sz="4" w:space="0" w:color="auto"/>
            </w:tcBorders>
          </w:tcPr>
          <w:p w14:paraId="08B0460B" w14:textId="3168606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D7BBC15" w14:textId="0C46C30F"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791ED5B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1E1158B" w14:textId="1EC3685D"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3041D70" w14:textId="063B78D5"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4FE9FE0B" w14:textId="32974551"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EC3DA37" w14:textId="704B0845"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Chewton - Adelaide St West APB 30m</w:t>
            </w:r>
          </w:p>
        </w:tc>
        <w:tc>
          <w:tcPr>
            <w:tcW w:w="992" w:type="dxa"/>
            <w:tcBorders>
              <w:top w:val="single" w:sz="4" w:space="0" w:color="auto"/>
              <w:left w:val="single" w:sz="4" w:space="0" w:color="auto"/>
              <w:bottom w:val="single" w:sz="4" w:space="0" w:color="auto"/>
              <w:right w:val="single" w:sz="4" w:space="0" w:color="auto"/>
            </w:tcBorders>
          </w:tcPr>
          <w:p w14:paraId="1A97683E" w14:textId="098922BA" w:rsidR="00DA79B5" w:rsidRPr="00600CD8" w:rsidRDefault="00DA79B5" w:rsidP="00DA79B5">
            <w:pPr>
              <w:rPr>
                <w:rFonts w:ascii="Arial Narrow" w:hAnsi="Arial Narrow"/>
                <w:sz w:val="16"/>
                <w:szCs w:val="16"/>
              </w:rPr>
            </w:pPr>
            <w:r w:rsidRPr="00600CD8">
              <w:rPr>
                <w:rFonts w:ascii="Arial Narrow" w:hAnsi="Arial Narrow"/>
                <w:sz w:val="16"/>
                <w:szCs w:val="16"/>
              </w:rPr>
              <w:t>LM-MGF-CAS-0872</w:t>
            </w:r>
          </w:p>
        </w:tc>
        <w:tc>
          <w:tcPr>
            <w:tcW w:w="849" w:type="dxa"/>
            <w:tcBorders>
              <w:top w:val="single" w:sz="4" w:space="0" w:color="auto"/>
              <w:left w:val="single" w:sz="4" w:space="0" w:color="auto"/>
              <w:bottom w:val="single" w:sz="4" w:space="0" w:color="auto"/>
              <w:right w:val="single" w:sz="4" w:space="0" w:color="auto"/>
            </w:tcBorders>
          </w:tcPr>
          <w:p w14:paraId="3D86DA74" w14:textId="6D05DD29"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9777C5D" w14:textId="15025274"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77EAEF06" w14:textId="1521D6A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0AE0A11C" w14:textId="4E33919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6691603F" w14:textId="2B65230D"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7226501D" w14:textId="61FE715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2DC52B5" w14:textId="794F7C6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3.48</w:t>
            </w:r>
          </w:p>
        </w:tc>
        <w:tc>
          <w:tcPr>
            <w:tcW w:w="856" w:type="dxa"/>
            <w:tcBorders>
              <w:top w:val="single" w:sz="4" w:space="0" w:color="auto"/>
              <w:left w:val="single" w:sz="4" w:space="0" w:color="auto"/>
              <w:bottom w:val="single" w:sz="4" w:space="0" w:color="auto"/>
              <w:right w:val="single" w:sz="4" w:space="0" w:color="auto"/>
            </w:tcBorders>
          </w:tcPr>
          <w:p w14:paraId="195DD26E" w14:textId="7964A58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3.48</w:t>
            </w:r>
          </w:p>
        </w:tc>
        <w:tc>
          <w:tcPr>
            <w:tcW w:w="977" w:type="dxa"/>
            <w:tcBorders>
              <w:top w:val="single" w:sz="4" w:space="0" w:color="auto"/>
              <w:left w:val="single" w:sz="4" w:space="0" w:color="auto"/>
              <w:bottom w:val="single" w:sz="4" w:space="0" w:color="auto"/>
              <w:right w:val="single" w:sz="4" w:space="0" w:color="auto"/>
            </w:tcBorders>
          </w:tcPr>
          <w:p w14:paraId="3F5E9649" w14:textId="252E2C4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AB83D92" w14:textId="7765F868"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16DA26A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C1DC981" w14:textId="6E0D79C6"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0DC8235F" w14:textId="428F8639"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5201AE41" w14:textId="171D029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586DD0A" w14:textId="4EF91214"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Chewton - Adelaide St APB 20m</w:t>
            </w:r>
          </w:p>
        </w:tc>
        <w:tc>
          <w:tcPr>
            <w:tcW w:w="992" w:type="dxa"/>
            <w:tcBorders>
              <w:top w:val="single" w:sz="4" w:space="0" w:color="auto"/>
              <w:left w:val="single" w:sz="4" w:space="0" w:color="auto"/>
              <w:bottom w:val="single" w:sz="4" w:space="0" w:color="auto"/>
              <w:right w:val="single" w:sz="4" w:space="0" w:color="auto"/>
            </w:tcBorders>
          </w:tcPr>
          <w:p w14:paraId="41DA91EA" w14:textId="44375E16" w:rsidR="00DA79B5" w:rsidRPr="00600CD8" w:rsidRDefault="00DA79B5" w:rsidP="00DA79B5">
            <w:pPr>
              <w:rPr>
                <w:rFonts w:ascii="Arial Narrow" w:hAnsi="Arial Narrow"/>
                <w:sz w:val="16"/>
                <w:szCs w:val="16"/>
              </w:rPr>
            </w:pPr>
            <w:r w:rsidRPr="00600CD8">
              <w:rPr>
                <w:rFonts w:ascii="Arial Narrow" w:hAnsi="Arial Narrow"/>
                <w:sz w:val="16"/>
                <w:szCs w:val="16"/>
              </w:rPr>
              <w:t>LM-MGF-CAS-0866</w:t>
            </w:r>
          </w:p>
        </w:tc>
        <w:tc>
          <w:tcPr>
            <w:tcW w:w="849" w:type="dxa"/>
            <w:tcBorders>
              <w:top w:val="single" w:sz="4" w:space="0" w:color="auto"/>
              <w:left w:val="single" w:sz="4" w:space="0" w:color="auto"/>
              <w:bottom w:val="single" w:sz="4" w:space="0" w:color="auto"/>
              <w:right w:val="single" w:sz="4" w:space="0" w:color="auto"/>
            </w:tcBorders>
          </w:tcPr>
          <w:p w14:paraId="791C8A35" w14:textId="1B213D26"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6EF090A" w14:textId="65339566"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2B3AB327" w14:textId="06F7458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05F7B5F0" w14:textId="5733B70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0B0B78B4" w14:textId="76010644"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November and March, focusing on the target areas as mapped.</w:t>
            </w:r>
          </w:p>
        </w:tc>
        <w:tc>
          <w:tcPr>
            <w:tcW w:w="734" w:type="dxa"/>
            <w:tcBorders>
              <w:top w:val="single" w:sz="4" w:space="0" w:color="auto"/>
              <w:left w:val="single" w:sz="4" w:space="0" w:color="auto"/>
              <w:bottom w:val="single" w:sz="4" w:space="0" w:color="auto"/>
              <w:right w:val="single" w:sz="4" w:space="0" w:color="auto"/>
            </w:tcBorders>
          </w:tcPr>
          <w:p w14:paraId="522253ED" w14:textId="205A5B8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09FA9054" w14:textId="457661E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3.41</w:t>
            </w:r>
          </w:p>
        </w:tc>
        <w:tc>
          <w:tcPr>
            <w:tcW w:w="856" w:type="dxa"/>
            <w:tcBorders>
              <w:top w:val="single" w:sz="4" w:space="0" w:color="auto"/>
              <w:left w:val="single" w:sz="4" w:space="0" w:color="auto"/>
              <w:bottom w:val="single" w:sz="4" w:space="0" w:color="auto"/>
              <w:right w:val="single" w:sz="4" w:space="0" w:color="auto"/>
            </w:tcBorders>
          </w:tcPr>
          <w:p w14:paraId="6C7FA933" w14:textId="69977BB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3.41</w:t>
            </w:r>
          </w:p>
        </w:tc>
        <w:tc>
          <w:tcPr>
            <w:tcW w:w="977" w:type="dxa"/>
            <w:tcBorders>
              <w:top w:val="single" w:sz="4" w:space="0" w:color="auto"/>
              <w:left w:val="single" w:sz="4" w:space="0" w:color="auto"/>
              <w:bottom w:val="single" w:sz="4" w:space="0" w:color="auto"/>
              <w:right w:val="single" w:sz="4" w:space="0" w:color="auto"/>
            </w:tcBorders>
          </w:tcPr>
          <w:p w14:paraId="788AFCB0" w14:textId="737110C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70CF330" w14:textId="539DE6E7"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438F66D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B6276E5" w14:textId="6D74302B"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6B780F9F" w14:textId="5E718BC3"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77FC3E32" w14:textId="450BA95B"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2EAF2AF" w14:textId="6B6CE903"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Moonlight Flat - </w:t>
            </w:r>
            <w:proofErr w:type="spellStart"/>
            <w:r w:rsidRPr="00600CD8">
              <w:rPr>
                <w:rFonts w:ascii="Arial Narrow" w:hAnsi="Arial Narrow" w:cs="Arial"/>
                <w:sz w:val="16"/>
                <w:szCs w:val="16"/>
                <w:lang w:eastAsia="en-AU"/>
              </w:rPr>
              <w:t>Mckay</w:t>
            </w:r>
            <w:proofErr w:type="spellEnd"/>
            <w:r w:rsidRPr="00600CD8">
              <w:rPr>
                <w:rFonts w:ascii="Arial Narrow" w:hAnsi="Arial Narrow" w:cs="Arial"/>
                <w:sz w:val="16"/>
                <w:szCs w:val="16"/>
                <w:lang w:eastAsia="en-AU"/>
              </w:rPr>
              <w:t xml:space="preserve"> St APB 20m</w:t>
            </w:r>
          </w:p>
        </w:tc>
        <w:tc>
          <w:tcPr>
            <w:tcW w:w="992" w:type="dxa"/>
            <w:tcBorders>
              <w:top w:val="single" w:sz="4" w:space="0" w:color="auto"/>
              <w:left w:val="single" w:sz="4" w:space="0" w:color="auto"/>
              <w:bottom w:val="single" w:sz="4" w:space="0" w:color="auto"/>
              <w:right w:val="single" w:sz="4" w:space="0" w:color="auto"/>
            </w:tcBorders>
          </w:tcPr>
          <w:p w14:paraId="2A6CFA6B" w14:textId="4C3419F1" w:rsidR="00DA79B5" w:rsidRPr="00600CD8" w:rsidRDefault="00DA79B5" w:rsidP="00DA79B5">
            <w:pPr>
              <w:rPr>
                <w:rFonts w:ascii="Arial Narrow" w:hAnsi="Arial Narrow"/>
                <w:sz w:val="16"/>
                <w:szCs w:val="16"/>
              </w:rPr>
            </w:pPr>
            <w:r w:rsidRPr="00600CD8">
              <w:rPr>
                <w:rFonts w:ascii="Arial Narrow" w:hAnsi="Arial Narrow"/>
                <w:sz w:val="16"/>
                <w:szCs w:val="16"/>
              </w:rPr>
              <w:t>LM-MGF-CAS-0865</w:t>
            </w:r>
          </w:p>
        </w:tc>
        <w:tc>
          <w:tcPr>
            <w:tcW w:w="849" w:type="dxa"/>
            <w:tcBorders>
              <w:top w:val="single" w:sz="4" w:space="0" w:color="auto"/>
              <w:left w:val="single" w:sz="4" w:space="0" w:color="auto"/>
              <w:bottom w:val="single" w:sz="4" w:space="0" w:color="auto"/>
              <w:right w:val="single" w:sz="4" w:space="0" w:color="auto"/>
            </w:tcBorders>
          </w:tcPr>
          <w:p w14:paraId="31CFA25B" w14:textId="05D40427"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05943B7A" w14:textId="31AFF83A"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22BA7690" w14:textId="46D29B6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6663317A" w14:textId="18A1234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066DF3E2" w14:textId="78D21DBF"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November and March, focusing on the target areas as mapped.</w:t>
            </w:r>
          </w:p>
        </w:tc>
        <w:tc>
          <w:tcPr>
            <w:tcW w:w="734" w:type="dxa"/>
            <w:tcBorders>
              <w:top w:val="single" w:sz="4" w:space="0" w:color="auto"/>
              <w:left w:val="single" w:sz="4" w:space="0" w:color="auto"/>
              <w:bottom w:val="single" w:sz="4" w:space="0" w:color="auto"/>
              <w:right w:val="single" w:sz="4" w:space="0" w:color="auto"/>
            </w:tcBorders>
          </w:tcPr>
          <w:p w14:paraId="4331E16B" w14:textId="2FCC1DE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6BA1A82D" w14:textId="44A2ED0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2.89</w:t>
            </w:r>
          </w:p>
        </w:tc>
        <w:tc>
          <w:tcPr>
            <w:tcW w:w="856" w:type="dxa"/>
            <w:tcBorders>
              <w:top w:val="single" w:sz="4" w:space="0" w:color="auto"/>
              <w:left w:val="single" w:sz="4" w:space="0" w:color="auto"/>
              <w:bottom w:val="single" w:sz="4" w:space="0" w:color="auto"/>
              <w:right w:val="single" w:sz="4" w:space="0" w:color="auto"/>
            </w:tcBorders>
          </w:tcPr>
          <w:p w14:paraId="33BDAC2D" w14:textId="396BC01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2.89</w:t>
            </w:r>
          </w:p>
        </w:tc>
        <w:tc>
          <w:tcPr>
            <w:tcW w:w="977" w:type="dxa"/>
            <w:tcBorders>
              <w:top w:val="single" w:sz="4" w:space="0" w:color="auto"/>
              <w:left w:val="single" w:sz="4" w:space="0" w:color="auto"/>
              <w:bottom w:val="single" w:sz="4" w:space="0" w:color="auto"/>
              <w:right w:val="single" w:sz="4" w:space="0" w:color="auto"/>
            </w:tcBorders>
          </w:tcPr>
          <w:p w14:paraId="0E830E7F" w14:textId="75B4318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4CFD0F0" w14:textId="1CDDE536"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5E36FCB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381A729" w14:textId="583F74EB"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7FF6BF62" w14:textId="619958E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38191D98" w14:textId="52F482CA"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369127F6" w14:textId="094A564E"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Castlemaine - Happy Valley Rd APB 20m</w:t>
            </w:r>
          </w:p>
        </w:tc>
        <w:tc>
          <w:tcPr>
            <w:tcW w:w="992" w:type="dxa"/>
            <w:tcBorders>
              <w:top w:val="single" w:sz="4" w:space="0" w:color="auto"/>
              <w:left w:val="single" w:sz="4" w:space="0" w:color="auto"/>
              <w:bottom w:val="single" w:sz="4" w:space="0" w:color="auto"/>
              <w:right w:val="single" w:sz="4" w:space="0" w:color="auto"/>
            </w:tcBorders>
          </w:tcPr>
          <w:p w14:paraId="79B6D6BD" w14:textId="03DD966D" w:rsidR="00DA79B5" w:rsidRPr="00600CD8" w:rsidRDefault="00DA79B5" w:rsidP="00DA79B5">
            <w:pPr>
              <w:rPr>
                <w:rFonts w:ascii="Arial Narrow" w:hAnsi="Arial Narrow"/>
                <w:sz w:val="16"/>
                <w:szCs w:val="16"/>
              </w:rPr>
            </w:pPr>
            <w:r w:rsidRPr="00600CD8">
              <w:rPr>
                <w:rFonts w:ascii="Arial Narrow" w:hAnsi="Arial Narrow"/>
                <w:sz w:val="16"/>
                <w:szCs w:val="16"/>
              </w:rPr>
              <w:t>LM-MGF-CAS-0862</w:t>
            </w:r>
          </w:p>
        </w:tc>
        <w:tc>
          <w:tcPr>
            <w:tcW w:w="849" w:type="dxa"/>
            <w:tcBorders>
              <w:top w:val="single" w:sz="4" w:space="0" w:color="auto"/>
              <w:left w:val="single" w:sz="4" w:space="0" w:color="auto"/>
              <w:bottom w:val="single" w:sz="4" w:space="0" w:color="auto"/>
              <w:right w:val="single" w:sz="4" w:space="0" w:color="auto"/>
            </w:tcBorders>
          </w:tcPr>
          <w:p w14:paraId="765910B6" w14:textId="66E08DE4"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51E3004A" w14:textId="4FB049CE"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0C8EFF90" w14:textId="390C45D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64EEE145" w14:textId="26E0396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3B45097B" w14:textId="0307C8CB"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November and March, focusing on the target areas as mapped.</w:t>
            </w:r>
          </w:p>
        </w:tc>
        <w:tc>
          <w:tcPr>
            <w:tcW w:w="734" w:type="dxa"/>
            <w:tcBorders>
              <w:top w:val="single" w:sz="4" w:space="0" w:color="auto"/>
              <w:left w:val="single" w:sz="4" w:space="0" w:color="auto"/>
              <w:bottom w:val="single" w:sz="4" w:space="0" w:color="auto"/>
              <w:right w:val="single" w:sz="4" w:space="0" w:color="auto"/>
            </w:tcBorders>
          </w:tcPr>
          <w:p w14:paraId="62897F5C" w14:textId="5CAEBE1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FE7D7CB" w14:textId="36BEF72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1.24</w:t>
            </w:r>
          </w:p>
        </w:tc>
        <w:tc>
          <w:tcPr>
            <w:tcW w:w="856" w:type="dxa"/>
            <w:tcBorders>
              <w:top w:val="single" w:sz="4" w:space="0" w:color="auto"/>
              <w:left w:val="single" w:sz="4" w:space="0" w:color="auto"/>
              <w:bottom w:val="single" w:sz="4" w:space="0" w:color="auto"/>
              <w:right w:val="single" w:sz="4" w:space="0" w:color="auto"/>
            </w:tcBorders>
          </w:tcPr>
          <w:p w14:paraId="0C4E6BC1" w14:textId="571CADF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1.24</w:t>
            </w:r>
          </w:p>
        </w:tc>
        <w:tc>
          <w:tcPr>
            <w:tcW w:w="977" w:type="dxa"/>
            <w:tcBorders>
              <w:top w:val="single" w:sz="4" w:space="0" w:color="auto"/>
              <w:left w:val="single" w:sz="4" w:space="0" w:color="auto"/>
              <w:bottom w:val="single" w:sz="4" w:space="0" w:color="auto"/>
              <w:right w:val="single" w:sz="4" w:space="0" w:color="auto"/>
            </w:tcBorders>
          </w:tcPr>
          <w:p w14:paraId="378878E5" w14:textId="024AE74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992C25C" w14:textId="0E973CA7"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3E8C330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6E34BDE" w14:textId="4D30C2A9"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18E2626F" w14:textId="725E9740"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3FE70D8C" w14:textId="31DD680A"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DFF89CE" w14:textId="15ED0FCB"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Castlemaine - Kalimna Park APB 20m</w:t>
            </w:r>
          </w:p>
        </w:tc>
        <w:tc>
          <w:tcPr>
            <w:tcW w:w="992" w:type="dxa"/>
            <w:tcBorders>
              <w:top w:val="single" w:sz="4" w:space="0" w:color="auto"/>
              <w:left w:val="single" w:sz="4" w:space="0" w:color="auto"/>
              <w:bottom w:val="single" w:sz="4" w:space="0" w:color="auto"/>
              <w:right w:val="single" w:sz="4" w:space="0" w:color="auto"/>
            </w:tcBorders>
          </w:tcPr>
          <w:p w14:paraId="6F56646C" w14:textId="42838F26" w:rsidR="00DA79B5" w:rsidRPr="00600CD8" w:rsidRDefault="00DA79B5" w:rsidP="00DA79B5">
            <w:pPr>
              <w:rPr>
                <w:rFonts w:ascii="Arial Narrow" w:hAnsi="Arial Narrow"/>
                <w:sz w:val="16"/>
                <w:szCs w:val="16"/>
              </w:rPr>
            </w:pPr>
            <w:r w:rsidRPr="00600CD8">
              <w:rPr>
                <w:rFonts w:ascii="Arial Narrow" w:hAnsi="Arial Narrow"/>
                <w:sz w:val="16"/>
                <w:szCs w:val="16"/>
              </w:rPr>
              <w:t>LM-MGF-CAS-0860</w:t>
            </w:r>
          </w:p>
        </w:tc>
        <w:tc>
          <w:tcPr>
            <w:tcW w:w="849" w:type="dxa"/>
            <w:tcBorders>
              <w:top w:val="single" w:sz="4" w:space="0" w:color="auto"/>
              <w:left w:val="single" w:sz="4" w:space="0" w:color="auto"/>
              <w:bottom w:val="single" w:sz="4" w:space="0" w:color="auto"/>
              <w:right w:val="single" w:sz="4" w:space="0" w:color="auto"/>
            </w:tcBorders>
          </w:tcPr>
          <w:p w14:paraId="6057731A" w14:textId="4C178BAE"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15E78DA1" w14:textId="3E567B1C" w:rsidR="00DA79B5" w:rsidRPr="00600CD8" w:rsidRDefault="00DA79B5" w:rsidP="00DA79B5">
            <w:pPr>
              <w:rPr>
                <w:rFonts w:ascii="Arial Narrow" w:hAnsi="Arial Narrow"/>
                <w:sz w:val="16"/>
                <w:szCs w:val="16"/>
              </w:rPr>
            </w:pPr>
            <w:r w:rsidRPr="00600CD8">
              <w:rPr>
                <w:rFonts w:ascii="Arial Narrow" w:hAnsi="Arial Narrow"/>
                <w:sz w:val="16"/>
                <w:szCs w:val="16"/>
              </w:rPr>
              <w:t>Castlemaine</w:t>
            </w:r>
          </w:p>
        </w:tc>
        <w:tc>
          <w:tcPr>
            <w:tcW w:w="793" w:type="dxa"/>
            <w:tcBorders>
              <w:top w:val="single" w:sz="4" w:space="0" w:color="auto"/>
              <w:left w:val="single" w:sz="4" w:space="0" w:color="auto"/>
              <w:bottom w:val="single" w:sz="4" w:space="0" w:color="auto"/>
              <w:right w:val="single" w:sz="4" w:space="0" w:color="auto"/>
            </w:tcBorders>
          </w:tcPr>
          <w:p w14:paraId="6F312384" w14:textId="16BDC66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4B2C6A7A" w14:textId="0971201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01FD96FA" w14:textId="53E9789C"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70% to 100% of the planned area between October and May.</w:t>
            </w:r>
          </w:p>
        </w:tc>
        <w:tc>
          <w:tcPr>
            <w:tcW w:w="734" w:type="dxa"/>
            <w:tcBorders>
              <w:top w:val="single" w:sz="4" w:space="0" w:color="auto"/>
              <w:left w:val="single" w:sz="4" w:space="0" w:color="auto"/>
              <w:bottom w:val="single" w:sz="4" w:space="0" w:color="auto"/>
              <w:right w:val="single" w:sz="4" w:space="0" w:color="auto"/>
            </w:tcBorders>
          </w:tcPr>
          <w:p w14:paraId="7895A153" w14:textId="3EC4D97B"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1F5AE950" w14:textId="20D8113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2.35</w:t>
            </w:r>
          </w:p>
        </w:tc>
        <w:tc>
          <w:tcPr>
            <w:tcW w:w="856" w:type="dxa"/>
            <w:tcBorders>
              <w:top w:val="single" w:sz="4" w:space="0" w:color="auto"/>
              <w:left w:val="single" w:sz="4" w:space="0" w:color="auto"/>
              <w:bottom w:val="single" w:sz="4" w:space="0" w:color="auto"/>
              <w:right w:val="single" w:sz="4" w:space="0" w:color="auto"/>
            </w:tcBorders>
          </w:tcPr>
          <w:p w14:paraId="7DB56BB7" w14:textId="1C1A049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2.35</w:t>
            </w:r>
          </w:p>
        </w:tc>
        <w:tc>
          <w:tcPr>
            <w:tcW w:w="977" w:type="dxa"/>
            <w:tcBorders>
              <w:top w:val="single" w:sz="4" w:space="0" w:color="auto"/>
              <w:left w:val="single" w:sz="4" w:space="0" w:color="auto"/>
              <w:bottom w:val="single" w:sz="4" w:space="0" w:color="auto"/>
              <w:right w:val="single" w:sz="4" w:space="0" w:color="auto"/>
            </w:tcBorders>
          </w:tcPr>
          <w:p w14:paraId="33F23A86" w14:textId="2D2DD304"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EBC0802" w14:textId="52051DF6"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6ECF0D2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D5785E6" w14:textId="5322B8FD"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31B896B5" w14:textId="30AED568"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117A628B" w14:textId="3E3DB100"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F23183C" w14:textId="5FBC2C02"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Dunolly - Dunolly Bushland Reserve</w:t>
            </w:r>
          </w:p>
        </w:tc>
        <w:tc>
          <w:tcPr>
            <w:tcW w:w="992" w:type="dxa"/>
            <w:tcBorders>
              <w:top w:val="single" w:sz="4" w:space="0" w:color="auto"/>
              <w:left w:val="single" w:sz="4" w:space="0" w:color="auto"/>
              <w:bottom w:val="single" w:sz="4" w:space="0" w:color="auto"/>
              <w:right w:val="single" w:sz="4" w:space="0" w:color="auto"/>
            </w:tcBorders>
          </w:tcPr>
          <w:p w14:paraId="20656FF2" w14:textId="50F12EDA" w:rsidR="00DA79B5" w:rsidRPr="00600CD8" w:rsidRDefault="00DA79B5" w:rsidP="00DA79B5">
            <w:pPr>
              <w:rPr>
                <w:rFonts w:ascii="Arial Narrow" w:hAnsi="Arial Narrow"/>
                <w:sz w:val="16"/>
                <w:szCs w:val="16"/>
              </w:rPr>
            </w:pPr>
            <w:r w:rsidRPr="00600CD8">
              <w:rPr>
                <w:rFonts w:ascii="Arial Narrow" w:hAnsi="Arial Narrow"/>
                <w:sz w:val="16"/>
                <w:szCs w:val="16"/>
              </w:rPr>
              <w:t>LM-MGF-MRY-0448</w:t>
            </w:r>
          </w:p>
        </w:tc>
        <w:tc>
          <w:tcPr>
            <w:tcW w:w="849" w:type="dxa"/>
            <w:tcBorders>
              <w:top w:val="single" w:sz="4" w:space="0" w:color="auto"/>
              <w:left w:val="single" w:sz="4" w:space="0" w:color="auto"/>
              <w:bottom w:val="single" w:sz="4" w:space="0" w:color="auto"/>
              <w:right w:val="single" w:sz="4" w:space="0" w:color="auto"/>
            </w:tcBorders>
          </w:tcPr>
          <w:p w14:paraId="6E844897" w14:textId="4F9F5123"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3E1B31A" w14:textId="2DF893CB" w:rsidR="00DA79B5" w:rsidRPr="00600CD8" w:rsidRDefault="00DA79B5" w:rsidP="00DA79B5">
            <w:pPr>
              <w:rPr>
                <w:rFonts w:ascii="Arial Narrow" w:hAnsi="Arial Narrow"/>
                <w:sz w:val="16"/>
                <w:szCs w:val="16"/>
              </w:rPr>
            </w:pPr>
            <w:r w:rsidRPr="00600CD8">
              <w:rPr>
                <w:rFonts w:ascii="Arial Narrow" w:hAnsi="Arial Narrow"/>
                <w:sz w:val="16"/>
                <w:szCs w:val="16"/>
              </w:rPr>
              <w:t>Maryborough</w:t>
            </w:r>
          </w:p>
        </w:tc>
        <w:tc>
          <w:tcPr>
            <w:tcW w:w="793" w:type="dxa"/>
            <w:tcBorders>
              <w:top w:val="single" w:sz="4" w:space="0" w:color="auto"/>
              <w:left w:val="single" w:sz="4" w:space="0" w:color="auto"/>
              <w:bottom w:val="single" w:sz="4" w:space="0" w:color="auto"/>
              <w:right w:val="single" w:sz="4" w:space="0" w:color="auto"/>
            </w:tcBorders>
          </w:tcPr>
          <w:p w14:paraId="64A0DC29" w14:textId="344A91B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0A2B0A6F" w14:textId="2BC3D69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303BE944" w14:textId="130C4DE7"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05709E3D" w14:textId="5A1551B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C73370B" w14:textId="7EED89B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4.83</w:t>
            </w:r>
          </w:p>
        </w:tc>
        <w:tc>
          <w:tcPr>
            <w:tcW w:w="856" w:type="dxa"/>
            <w:tcBorders>
              <w:top w:val="single" w:sz="4" w:space="0" w:color="auto"/>
              <w:left w:val="single" w:sz="4" w:space="0" w:color="auto"/>
              <w:bottom w:val="single" w:sz="4" w:space="0" w:color="auto"/>
              <w:right w:val="single" w:sz="4" w:space="0" w:color="auto"/>
            </w:tcBorders>
          </w:tcPr>
          <w:p w14:paraId="7B137344" w14:textId="79C81075"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4.83</w:t>
            </w:r>
          </w:p>
        </w:tc>
        <w:tc>
          <w:tcPr>
            <w:tcW w:w="977" w:type="dxa"/>
            <w:tcBorders>
              <w:top w:val="single" w:sz="4" w:space="0" w:color="auto"/>
              <w:left w:val="single" w:sz="4" w:space="0" w:color="auto"/>
              <w:bottom w:val="single" w:sz="4" w:space="0" w:color="auto"/>
              <w:right w:val="single" w:sz="4" w:space="0" w:color="auto"/>
            </w:tcBorders>
          </w:tcPr>
          <w:p w14:paraId="3439E27A" w14:textId="0B2C4B8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B23604" w14:textId="3D5A0043"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5428AA7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D4BE8D5" w14:textId="4D803999"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44301922" w14:textId="7656A55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0440FA75" w14:textId="7511CCB9"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BD50A75" w14:textId="46E7D868"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Dunolly - Dunolly PS APB 30m</w:t>
            </w:r>
          </w:p>
        </w:tc>
        <w:tc>
          <w:tcPr>
            <w:tcW w:w="992" w:type="dxa"/>
            <w:tcBorders>
              <w:top w:val="single" w:sz="4" w:space="0" w:color="auto"/>
              <w:left w:val="single" w:sz="4" w:space="0" w:color="auto"/>
              <w:bottom w:val="single" w:sz="4" w:space="0" w:color="auto"/>
              <w:right w:val="single" w:sz="4" w:space="0" w:color="auto"/>
            </w:tcBorders>
          </w:tcPr>
          <w:p w14:paraId="46FF0DEF" w14:textId="4765E9B8" w:rsidR="00DA79B5" w:rsidRPr="00600CD8" w:rsidRDefault="00DA79B5" w:rsidP="00DA79B5">
            <w:pPr>
              <w:rPr>
                <w:rFonts w:ascii="Arial Narrow" w:hAnsi="Arial Narrow"/>
                <w:sz w:val="16"/>
                <w:szCs w:val="16"/>
              </w:rPr>
            </w:pPr>
            <w:r w:rsidRPr="00600CD8">
              <w:rPr>
                <w:rFonts w:ascii="Arial Narrow" w:hAnsi="Arial Narrow"/>
                <w:sz w:val="16"/>
                <w:szCs w:val="16"/>
              </w:rPr>
              <w:t>LM-MGF-MRY-0447</w:t>
            </w:r>
          </w:p>
        </w:tc>
        <w:tc>
          <w:tcPr>
            <w:tcW w:w="849" w:type="dxa"/>
            <w:tcBorders>
              <w:top w:val="single" w:sz="4" w:space="0" w:color="auto"/>
              <w:left w:val="single" w:sz="4" w:space="0" w:color="auto"/>
              <w:bottom w:val="single" w:sz="4" w:space="0" w:color="auto"/>
              <w:right w:val="single" w:sz="4" w:space="0" w:color="auto"/>
            </w:tcBorders>
          </w:tcPr>
          <w:p w14:paraId="41C66516" w14:textId="2BC40CD0"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320DFF8" w14:textId="1B2C60A8" w:rsidR="00DA79B5" w:rsidRPr="00600CD8" w:rsidRDefault="00DA79B5" w:rsidP="00DA79B5">
            <w:pPr>
              <w:rPr>
                <w:rFonts w:ascii="Arial Narrow" w:hAnsi="Arial Narrow"/>
                <w:sz w:val="16"/>
                <w:szCs w:val="16"/>
              </w:rPr>
            </w:pPr>
            <w:r w:rsidRPr="00600CD8">
              <w:rPr>
                <w:rFonts w:ascii="Arial Narrow" w:hAnsi="Arial Narrow"/>
                <w:sz w:val="16"/>
                <w:szCs w:val="16"/>
              </w:rPr>
              <w:t>Maryborough</w:t>
            </w:r>
          </w:p>
        </w:tc>
        <w:tc>
          <w:tcPr>
            <w:tcW w:w="793" w:type="dxa"/>
            <w:tcBorders>
              <w:top w:val="single" w:sz="4" w:space="0" w:color="auto"/>
              <w:left w:val="single" w:sz="4" w:space="0" w:color="auto"/>
              <w:bottom w:val="single" w:sz="4" w:space="0" w:color="auto"/>
              <w:right w:val="single" w:sz="4" w:space="0" w:color="auto"/>
            </w:tcBorders>
          </w:tcPr>
          <w:p w14:paraId="4F3D2B46" w14:textId="1084BF6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Parks Victoria</w:t>
            </w:r>
          </w:p>
        </w:tc>
        <w:tc>
          <w:tcPr>
            <w:tcW w:w="566" w:type="dxa"/>
            <w:tcBorders>
              <w:top w:val="single" w:sz="4" w:space="0" w:color="auto"/>
              <w:left w:val="single" w:sz="4" w:space="0" w:color="auto"/>
              <w:bottom w:val="single" w:sz="4" w:space="0" w:color="auto"/>
              <w:right w:val="single" w:sz="4" w:space="0" w:color="auto"/>
            </w:tcBorders>
          </w:tcPr>
          <w:p w14:paraId="78B1F1C5" w14:textId="4FAEEED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5D950E7F" w14:textId="050D7897"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3A5A08C3" w14:textId="70D7DB1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B0EE686" w14:textId="23FD284C"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1.22</w:t>
            </w:r>
          </w:p>
        </w:tc>
        <w:tc>
          <w:tcPr>
            <w:tcW w:w="856" w:type="dxa"/>
            <w:tcBorders>
              <w:top w:val="single" w:sz="4" w:space="0" w:color="auto"/>
              <w:left w:val="single" w:sz="4" w:space="0" w:color="auto"/>
              <w:bottom w:val="single" w:sz="4" w:space="0" w:color="auto"/>
              <w:right w:val="single" w:sz="4" w:space="0" w:color="auto"/>
            </w:tcBorders>
          </w:tcPr>
          <w:p w14:paraId="75AE79AB" w14:textId="41FFB9C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1.22</w:t>
            </w:r>
          </w:p>
        </w:tc>
        <w:tc>
          <w:tcPr>
            <w:tcW w:w="977" w:type="dxa"/>
            <w:tcBorders>
              <w:top w:val="single" w:sz="4" w:space="0" w:color="auto"/>
              <w:left w:val="single" w:sz="4" w:space="0" w:color="auto"/>
              <w:bottom w:val="single" w:sz="4" w:space="0" w:color="auto"/>
              <w:right w:val="single" w:sz="4" w:space="0" w:color="auto"/>
            </w:tcBorders>
          </w:tcPr>
          <w:p w14:paraId="417E90E7" w14:textId="0A8632A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F89CA75" w14:textId="5950F439"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0219CC6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CDCF8C9" w14:textId="04EF61B3"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441386B" w14:textId="10728906"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051E5563" w14:textId="14FF6F11"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77BE7BD2" w14:textId="2654A862"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Maryborough - Johnson St</w:t>
            </w:r>
          </w:p>
        </w:tc>
        <w:tc>
          <w:tcPr>
            <w:tcW w:w="992" w:type="dxa"/>
            <w:tcBorders>
              <w:top w:val="single" w:sz="4" w:space="0" w:color="auto"/>
              <w:left w:val="single" w:sz="4" w:space="0" w:color="auto"/>
              <w:bottom w:val="single" w:sz="4" w:space="0" w:color="auto"/>
              <w:right w:val="single" w:sz="4" w:space="0" w:color="auto"/>
            </w:tcBorders>
          </w:tcPr>
          <w:p w14:paraId="61A124B8" w14:textId="18CC7CD7" w:rsidR="00DA79B5" w:rsidRPr="00600CD8" w:rsidRDefault="00DA79B5" w:rsidP="00DA79B5">
            <w:pPr>
              <w:rPr>
                <w:rFonts w:ascii="Arial Narrow" w:hAnsi="Arial Narrow"/>
                <w:sz w:val="16"/>
                <w:szCs w:val="16"/>
              </w:rPr>
            </w:pPr>
            <w:r w:rsidRPr="00600CD8">
              <w:rPr>
                <w:rFonts w:ascii="Arial Narrow" w:hAnsi="Arial Narrow"/>
                <w:sz w:val="16"/>
                <w:szCs w:val="16"/>
              </w:rPr>
              <w:t>LM-MGF-MRY-0446</w:t>
            </w:r>
          </w:p>
        </w:tc>
        <w:tc>
          <w:tcPr>
            <w:tcW w:w="849" w:type="dxa"/>
            <w:tcBorders>
              <w:top w:val="single" w:sz="4" w:space="0" w:color="auto"/>
              <w:left w:val="single" w:sz="4" w:space="0" w:color="auto"/>
              <w:bottom w:val="single" w:sz="4" w:space="0" w:color="auto"/>
              <w:right w:val="single" w:sz="4" w:space="0" w:color="auto"/>
            </w:tcBorders>
          </w:tcPr>
          <w:p w14:paraId="7E0A8360" w14:textId="77DDF149"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45F0696" w14:textId="187E6BAB" w:rsidR="00DA79B5" w:rsidRPr="00600CD8" w:rsidRDefault="00DA79B5" w:rsidP="00DA79B5">
            <w:pPr>
              <w:rPr>
                <w:rFonts w:ascii="Arial Narrow" w:hAnsi="Arial Narrow"/>
                <w:sz w:val="16"/>
                <w:szCs w:val="16"/>
              </w:rPr>
            </w:pPr>
            <w:r w:rsidRPr="00600CD8">
              <w:rPr>
                <w:rFonts w:ascii="Arial Narrow" w:hAnsi="Arial Narrow"/>
                <w:sz w:val="16"/>
                <w:szCs w:val="16"/>
              </w:rPr>
              <w:t>Maryborough</w:t>
            </w:r>
          </w:p>
        </w:tc>
        <w:tc>
          <w:tcPr>
            <w:tcW w:w="793" w:type="dxa"/>
            <w:tcBorders>
              <w:top w:val="single" w:sz="4" w:space="0" w:color="auto"/>
              <w:left w:val="single" w:sz="4" w:space="0" w:color="auto"/>
              <w:bottom w:val="single" w:sz="4" w:space="0" w:color="auto"/>
              <w:right w:val="single" w:sz="4" w:space="0" w:color="auto"/>
            </w:tcBorders>
          </w:tcPr>
          <w:p w14:paraId="7C8CAD7D" w14:textId="44F5333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BE87E22" w14:textId="0DB9E839"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MULCHING</w:t>
            </w:r>
          </w:p>
        </w:tc>
        <w:tc>
          <w:tcPr>
            <w:tcW w:w="1643" w:type="dxa"/>
            <w:gridSpan w:val="2"/>
            <w:tcBorders>
              <w:top w:val="single" w:sz="4" w:space="0" w:color="auto"/>
              <w:left w:val="single" w:sz="4" w:space="0" w:color="auto"/>
              <w:bottom w:val="single" w:sz="4" w:space="0" w:color="auto"/>
              <w:right w:val="single" w:sz="4" w:space="0" w:color="auto"/>
            </w:tcBorders>
          </w:tcPr>
          <w:p w14:paraId="613BC394" w14:textId="300E8B21" w:rsidR="00DA79B5" w:rsidRPr="00600CD8" w:rsidRDefault="00DA79B5" w:rsidP="00DA79B5">
            <w:pPr>
              <w:rPr>
                <w:rFonts w:ascii="Arial Narrow" w:hAnsi="Arial Narrow"/>
                <w:sz w:val="16"/>
                <w:szCs w:val="16"/>
              </w:rPr>
            </w:pPr>
            <w:r w:rsidRPr="00600CD8">
              <w:rPr>
                <w:rFonts w:ascii="Arial Narrow" w:hAnsi="Arial Narrow"/>
                <w:sz w:val="16"/>
                <w:szCs w:val="16"/>
              </w:rPr>
              <w:t>To achieve an Overall Fuel Hazard of Moderate or Low over 70% to 100% of the planned area.</w:t>
            </w:r>
          </w:p>
        </w:tc>
        <w:tc>
          <w:tcPr>
            <w:tcW w:w="734" w:type="dxa"/>
            <w:tcBorders>
              <w:top w:val="single" w:sz="4" w:space="0" w:color="auto"/>
              <w:left w:val="single" w:sz="4" w:space="0" w:color="auto"/>
              <w:bottom w:val="single" w:sz="4" w:space="0" w:color="auto"/>
              <w:right w:val="single" w:sz="4" w:space="0" w:color="auto"/>
            </w:tcBorders>
          </w:tcPr>
          <w:p w14:paraId="4CCAEDD1" w14:textId="38FC423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01237BB" w14:textId="4084E78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0.83</w:t>
            </w:r>
          </w:p>
        </w:tc>
        <w:tc>
          <w:tcPr>
            <w:tcW w:w="856" w:type="dxa"/>
            <w:tcBorders>
              <w:top w:val="single" w:sz="4" w:space="0" w:color="auto"/>
              <w:left w:val="single" w:sz="4" w:space="0" w:color="auto"/>
              <w:bottom w:val="single" w:sz="4" w:space="0" w:color="auto"/>
              <w:right w:val="single" w:sz="4" w:space="0" w:color="auto"/>
            </w:tcBorders>
          </w:tcPr>
          <w:p w14:paraId="75F0BB60" w14:textId="45B43FE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0.83</w:t>
            </w:r>
          </w:p>
        </w:tc>
        <w:tc>
          <w:tcPr>
            <w:tcW w:w="977" w:type="dxa"/>
            <w:tcBorders>
              <w:top w:val="single" w:sz="4" w:space="0" w:color="auto"/>
              <w:left w:val="single" w:sz="4" w:space="0" w:color="auto"/>
              <w:bottom w:val="single" w:sz="4" w:space="0" w:color="auto"/>
              <w:right w:val="single" w:sz="4" w:space="0" w:color="auto"/>
            </w:tcBorders>
          </w:tcPr>
          <w:p w14:paraId="2F5145CA" w14:textId="2F044A6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BEF3038" w14:textId="52A7F257"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33E7C3E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0E48E31" w14:textId="26E625E4" w:rsidR="00DA79B5" w:rsidRPr="00600CD8" w:rsidRDefault="00DA79B5" w:rsidP="00DA79B5">
            <w:pPr>
              <w:rPr>
                <w:rFonts w:ascii="Arial Narrow" w:hAnsi="Arial Narrow"/>
                <w:sz w:val="16"/>
                <w:szCs w:val="16"/>
              </w:rPr>
            </w:pPr>
            <w:r w:rsidRPr="00600CD8">
              <w:rPr>
                <w:rFonts w:ascii="Arial Narrow" w:hAnsi="Arial Narrow"/>
                <w:sz w:val="16"/>
                <w:szCs w:val="16"/>
              </w:rPr>
              <w:lastRenderedPageBreak/>
              <w:t>24/10/23</w:t>
            </w:r>
          </w:p>
        </w:tc>
        <w:tc>
          <w:tcPr>
            <w:tcW w:w="850" w:type="dxa"/>
            <w:tcBorders>
              <w:top w:val="single" w:sz="4" w:space="0" w:color="auto"/>
              <w:left w:val="single" w:sz="4" w:space="0" w:color="auto"/>
              <w:bottom w:val="single" w:sz="4" w:space="0" w:color="auto"/>
              <w:right w:val="single" w:sz="4" w:space="0" w:color="auto"/>
            </w:tcBorders>
          </w:tcPr>
          <w:p w14:paraId="6B2FBE32" w14:textId="3F144530"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21A0808C" w14:textId="07AF0EA5"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570426B" w14:textId="61D17900"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 xml:space="preserve">Maryborough - Holyrood St Drainage </w:t>
            </w:r>
            <w:proofErr w:type="spellStart"/>
            <w:r w:rsidRPr="00600CD8">
              <w:rPr>
                <w:rFonts w:ascii="Arial Narrow" w:hAnsi="Arial Narrow" w:cs="Arial"/>
                <w:sz w:val="16"/>
                <w:szCs w:val="16"/>
                <w:lang w:eastAsia="en-AU"/>
              </w:rPr>
              <w:t>LIne</w:t>
            </w:r>
            <w:proofErr w:type="spellEnd"/>
          </w:p>
        </w:tc>
        <w:tc>
          <w:tcPr>
            <w:tcW w:w="992" w:type="dxa"/>
            <w:tcBorders>
              <w:top w:val="single" w:sz="4" w:space="0" w:color="auto"/>
              <w:left w:val="single" w:sz="4" w:space="0" w:color="auto"/>
              <w:bottom w:val="single" w:sz="4" w:space="0" w:color="auto"/>
              <w:right w:val="single" w:sz="4" w:space="0" w:color="auto"/>
            </w:tcBorders>
          </w:tcPr>
          <w:p w14:paraId="5EB0C841" w14:textId="3C1BE385" w:rsidR="00DA79B5" w:rsidRPr="00600CD8" w:rsidRDefault="00DA79B5" w:rsidP="00DA79B5">
            <w:pPr>
              <w:rPr>
                <w:rFonts w:ascii="Arial Narrow" w:hAnsi="Arial Narrow"/>
                <w:sz w:val="16"/>
                <w:szCs w:val="16"/>
              </w:rPr>
            </w:pPr>
            <w:r w:rsidRPr="00600CD8">
              <w:rPr>
                <w:rFonts w:ascii="Arial Narrow" w:hAnsi="Arial Narrow"/>
                <w:sz w:val="16"/>
                <w:szCs w:val="16"/>
              </w:rPr>
              <w:t>LM-MGF-MRY-0445</w:t>
            </w:r>
          </w:p>
        </w:tc>
        <w:tc>
          <w:tcPr>
            <w:tcW w:w="849" w:type="dxa"/>
            <w:tcBorders>
              <w:top w:val="single" w:sz="4" w:space="0" w:color="auto"/>
              <w:left w:val="single" w:sz="4" w:space="0" w:color="auto"/>
              <w:bottom w:val="single" w:sz="4" w:space="0" w:color="auto"/>
              <w:right w:val="single" w:sz="4" w:space="0" w:color="auto"/>
            </w:tcBorders>
          </w:tcPr>
          <w:p w14:paraId="3EFF4718" w14:textId="14F43C16"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6257499F" w14:textId="78B1D881" w:rsidR="00DA79B5" w:rsidRPr="00600CD8" w:rsidRDefault="00DA79B5" w:rsidP="00DA79B5">
            <w:pPr>
              <w:rPr>
                <w:rFonts w:ascii="Arial Narrow" w:hAnsi="Arial Narrow"/>
                <w:sz w:val="16"/>
                <w:szCs w:val="16"/>
              </w:rPr>
            </w:pPr>
            <w:r w:rsidRPr="00600CD8">
              <w:rPr>
                <w:rFonts w:ascii="Arial Narrow" w:hAnsi="Arial Narrow"/>
                <w:sz w:val="16"/>
                <w:szCs w:val="16"/>
              </w:rPr>
              <w:t>Maryborough</w:t>
            </w:r>
          </w:p>
        </w:tc>
        <w:tc>
          <w:tcPr>
            <w:tcW w:w="793" w:type="dxa"/>
            <w:tcBorders>
              <w:top w:val="single" w:sz="4" w:space="0" w:color="auto"/>
              <w:left w:val="single" w:sz="4" w:space="0" w:color="auto"/>
              <w:bottom w:val="single" w:sz="4" w:space="0" w:color="auto"/>
              <w:right w:val="single" w:sz="4" w:space="0" w:color="auto"/>
            </w:tcBorders>
          </w:tcPr>
          <w:p w14:paraId="49B033CD" w14:textId="59CBB5C3"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07C00D8D" w14:textId="7708DF11"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DD49809" w14:textId="2A62783A"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80% to 100% of the planned area between October and April.</w:t>
            </w:r>
          </w:p>
        </w:tc>
        <w:tc>
          <w:tcPr>
            <w:tcW w:w="734" w:type="dxa"/>
            <w:tcBorders>
              <w:top w:val="single" w:sz="4" w:space="0" w:color="auto"/>
              <w:left w:val="single" w:sz="4" w:space="0" w:color="auto"/>
              <w:bottom w:val="single" w:sz="4" w:space="0" w:color="auto"/>
              <w:right w:val="single" w:sz="4" w:space="0" w:color="auto"/>
            </w:tcBorders>
          </w:tcPr>
          <w:p w14:paraId="0FD98BDB" w14:textId="1EAB160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7D70A55" w14:textId="2478AC90"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0.73</w:t>
            </w:r>
          </w:p>
        </w:tc>
        <w:tc>
          <w:tcPr>
            <w:tcW w:w="856" w:type="dxa"/>
            <w:tcBorders>
              <w:top w:val="single" w:sz="4" w:space="0" w:color="auto"/>
              <w:left w:val="single" w:sz="4" w:space="0" w:color="auto"/>
              <w:bottom w:val="single" w:sz="4" w:space="0" w:color="auto"/>
              <w:right w:val="single" w:sz="4" w:space="0" w:color="auto"/>
            </w:tcBorders>
          </w:tcPr>
          <w:p w14:paraId="7FB41413" w14:textId="4480D59F"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0.73</w:t>
            </w:r>
          </w:p>
        </w:tc>
        <w:tc>
          <w:tcPr>
            <w:tcW w:w="977" w:type="dxa"/>
            <w:tcBorders>
              <w:top w:val="single" w:sz="4" w:space="0" w:color="auto"/>
              <w:left w:val="single" w:sz="4" w:space="0" w:color="auto"/>
              <w:bottom w:val="single" w:sz="4" w:space="0" w:color="auto"/>
              <w:right w:val="single" w:sz="4" w:space="0" w:color="auto"/>
            </w:tcBorders>
          </w:tcPr>
          <w:p w14:paraId="3A731BC2" w14:textId="1D900F4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CFCA8E1" w14:textId="3AA6DA74"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2FA5B62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E03AA57" w14:textId="045DDBE8" w:rsidR="00DA79B5" w:rsidRPr="00600CD8" w:rsidRDefault="00DA79B5" w:rsidP="00DA79B5">
            <w:pPr>
              <w:rPr>
                <w:rFonts w:ascii="Arial Narrow" w:hAnsi="Arial Narrow"/>
                <w:sz w:val="16"/>
                <w:szCs w:val="16"/>
              </w:rPr>
            </w:pPr>
            <w:r w:rsidRPr="00600CD8">
              <w:rPr>
                <w:rFonts w:ascii="Arial Narrow" w:hAnsi="Arial Narrow"/>
                <w:sz w:val="16"/>
                <w:szCs w:val="16"/>
              </w:rPr>
              <w:t>24/10/23</w:t>
            </w:r>
          </w:p>
        </w:tc>
        <w:tc>
          <w:tcPr>
            <w:tcW w:w="850" w:type="dxa"/>
            <w:tcBorders>
              <w:top w:val="single" w:sz="4" w:space="0" w:color="auto"/>
              <w:left w:val="single" w:sz="4" w:space="0" w:color="auto"/>
              <w:bottom w:val="single" w:sz="4" w:space="0" w:color="auto"/>
              <w:right w:val="single" w:sz="4" w:space="0" w:color="auto"/>
            </w:tcBorders>
          </w:tcPr>
          <w:p w14:paraId="7DAA97DF" w14:textId="5402A66F" w:rsidR="00DA79B5" w:rsidRPr="00600CD8" w:rsidRDefault="00DA79B5" w:rsidP="00DA79B5">
            <w:pPr>
              <w:rPr>
                <w:rFonts w:ascii="Arial Narrow" w:hAnsi="Arial Narrow"/>
                <w:sz w:val="16"/>
                <w:szCs w:val="16"/>
              </w:rPr>
            </w:pPr>
            <w:r w:rsidRPr="00600CD8">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1491337C" w14:textId="04B7C2C0" w:rsidR="00DA79B5" w:rsidRPr="00600CD8" w:rsidRDefault="00DA79B5" w:rsidP="00DA79B5">
            <w:pPr>
              <w:rPr>
                <w:rFonts w:ascii="Arial Narrow" w:hAnsi="Arial Narrow"/>
                <w:sz w:val="16"/>
                <w:szCs w:val="16"/>
              </w:rPr>
            </w:pPr>
            <w:r w:rsidRPr="00600CD8">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170DE10" w14:textId="18B6EBBC" w:rsidR="00DA79B5" w:rsidRPr="00600CD8" w:rsidRDefault="00DA79B5" w:rsidP="00DA79B5">
            <w:pPr>
              <w:pStyle w:val="BodyText"/>
              <w:rPr>
                <w:rFonts w:ascii="Arial Narrow" w:hAnsi="Arial Narrow" w:cs="Arial"/>
                <w:sz w:val="16"/>
                <w:szCs w:val="16"/>
                <w:lang w:eastAsia="en-AU"/>
              </w:rPr>
            </w:pPr>
            <w:r w:rsidRPr="00600CD8">
              <w:rPr>
                <w:rFonts w:ascii="Arial Narrow" w:hAnsi="Arial Narrow" w:cs="Arial"/>
                <w:sz w:val="16"/>
                <w:szCs w:val="16"/>
                <w:lang w:eastAsia="en-AU"/>
              </w:rPr>
              <w:t>Maryborough - Harrison St</w:t>
            </w:r>
          </w:p>
        </w:tc>
        <w:tc>
          <w:tcPr>
            <w:tcW w:w="992" w:type="dxa"/>
            <w:tcBorders>
              <w:top w:val="single" w:sz="4" w:space="0" w:color="auto"/>
              <w:left w:val="single" w:sz="4" w:space="0" w:color="auto"/>
              <w:bottom w:val="single" w:sz="4" w:space="0" w:color="auto"/>
              <w:right w:val="single" w:sz="4" w:space="0" w:color="auto"/>
            </w:tcBorders>
          </w:tcPr>
          <w:p w14:paraId="0203C044" w14:textId="3C7E56AD" w:rsidR="00DA79B5" w:rsidRPr="00600CD8" w:rsidRDefault="00DA79B5" w:rsidP="00DA79B5">
            <w:pPr>
              <w:rPr>
                <w:rFonts w:ascii="Arial Narrow" w:hAnsi="Arial Narrow"/>
                <w:sz w:val="16"/>
                <w:szCs w:val="16"/>
              </w:rPr>
            </w:pPr>
            <w:r w:rsidRPr="00600CD8">
              <w:rPr>
                <w:rFonts w:ascii="Arial Narrow" w:hAnsi="Arial Narrow"/>
                <w:sz w:val="16"/>
                <w:szCs w:val="16"/>
              </w:rPr>
              <w:t>LM-MGF-MRY-0444</w:t>
            </w:r>
          </w:p>
        </w:tc>
        <w:tc>
          <w:tcPr>
            <w:tcW w:w="849" w:type="dxa"/>
            <w:tcBorders>
              <w:top w:val="single" w:sz="4" w:space="0" w:color="auto"/>
              <w:left w:val="single" w:sz="4" w:space="0" w:color="auto"/>
              <w:bottom w:val="single" w:sz="4" w:space="0" w:color="auto"/>
              <w:right w:val="single" w:sz="4" w:space="0" w:color="auto"/>
            </w:tcBorders>
          </w:tcPr>
          <w:p w14:paraId="64F3A9DF" w14:textId="55CFFA58" w:rsidR="00DA79B5" w:rsidRPr="00600CD8" w:rsidRDefault="00DA79B5" w:rsidP="00DA79B5">
            <w:pPr>
              <w:rPr>
                <w:rFonts w:ascii="Arial Narrow" w:hAnsi="Arial Narrow"/>
                <w:sz w:val="16"/>
                <w:szCs w:val="16"/>
              </w:rPr>
            </w:pPr>
            <w:r w:rsidRPr="00600CD8">
              <w:rPr>
                <w:rFonts w:ascii="Arial Narrow" w:hAnsi="Arial Narrow"/>
                <w:sz w:val="16"/>
                <w:szCs w:val="16"/>
              </w:rPr>
              <w:t>2023</w:t>
            </w:r>
          </w:p>
        </w:tc>
        <w:tc>
          <w:tcPr>
            <w:tcW w:w="928" w:type="dxa"/>
            <w:gridSpan w:val="2"/>
            <w:tcBorders>
              <w:top w:val="single" w:sz="4" w:space="0" w:color="auto"/>
              <w:left w:val="single" w:sz="4" w:space="0" w:color="auto"/>
              <w:bottom w:val="single" w:sz="4" w:space="0" w:color="auto"/>
              <w:right w:val="single" w:sz="4" w:space="0" w:color="auto"/>
            </w:tcBorders>
          </w:tcPr>
          <w:p w14:paraId="72C8C08E" w14:textId="26C3F775" w:rsidR="00DA79B5" w:rsidRPr="00600CD8" w:rsidRDefault="00DA79B5" w:rsidP="00DA79B5">
            <w:pPr>
              <w:rPr>
                <w:rFonts w:ascii="Arial Narrow" w:hAnsi="Arial Narrow"/>
                <w:sz w:val="16"/>
                <w:szCs w:val="16"/>
              </w:rPr>
            </w:pPr>
            <w:r w:rsidRPr="00600CD8">
              <w:rPr>
                <w:rFonts w:ascii="Arial Narrow" w:hAnsi="Arial Narrow"/>
                <w:sz w:val="16"/>
                <w:szCs w:val="16"/>
              </w:rPr>
              <w:t>Maryborough</w:t>
            </w:r>
          </w:p>
        </w:tc>
        <w:tc>
          <w:tcPr>
            <w:tcW w:w="793" w:type="dxa"/>
            <w:tcBorders>
              <w:top w:val="single" w:sz="4" w:space="0" w:color="auto"/>
              <w:left w:val="single" w:sz="4" w:space="0" w:color="auto"/>
              <w:bottom w:val="single" w:sz="4" w:space="0" w:color="auto"/>
              <w:right w:val="single" w:sz="4" w:space="0" w:color="auto"/>
            </w:tcBorders>
          </w:tcPr>
          <w:p w14:paraId="1A8FF1B0" w14:textId="46F91626"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1F37A835" w14:textId="5CD3970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53CC6BB" w14:textId="3C56D977" w:rsidR="00DA79B5" w:rsidRPr="00600CD8" w:rsidRDefault="00DA79B5" w:rsidP="00DA79B5">
            <w:pPr>
              <w:rPr>
                <w:rFonts w:ascii="Arial Narrow" w:hAnsi="Arial Narrow"/>
                <w:sz w:val="16"/>
                <w:szCs w:val="16"/>
              </w:rPr>
            </w:pPr>
            <w:r w:rsidRPr="00600CD8">
              <w:rPr>
                <w:rFonts w:ascii="Arial Narrow" w:hAnsi="Arial Narrow"/>
                <w:sz w:val="16"/>
                <w:szCs w:val="16"/>
              </w:rPr>
              <w:t>To maintain near-surface fuel below 10 cm in height over 10% to 20% of the planned area between November and April.</w:t>
            </w:r>
          </w:p>
        </w:tc>
        <w:tc>
          <w:tcPr>
            <w:tcW w:w="734" w:type="dxa"/>
            <w:tcBorders>
              <w:top w:val="single" w:sz="4" w:space="0" w:color="auto"/>
              <w:left w:val="single" w:sz="4" w:space="0" w:color="auto"/>
              <w:bottom w:val="single" w:sz="4" w:space="0" w:color="auto"/>
              <w:right w:val="single" w:sz="4" w:space="0" w:color="auto"/>
            </w:tcBorders>
          </w:tcPr>
          <w:p w14:paraId="77A0C6BA" w14:textId="6AE17ADA"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6DF4C2C1" w14:textId="6732E81E"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0.25</w:t>
            </w:r>
          </w:p>
        </w:tc>
        <w:tc>
          <w:tcPr>
            <w:tcW w:w="856" w:type="dxa"/>
            <w:tcBorders>
              <w:top w:val="single" w:sz="4" w:space="0" w:color="auto"/>
              <w:left w:val="single" w:sz="4" w:space="0" w:color="auto"/>
              <w:bottom w:val="single" w:sz="4" w:space="0" w:color="auto"/>
              <w:right w:val="single" w:sz="4" w:space="0" w:color="auto"/>
            </w:tcBorders>
          </w:tcPr>
          <w:p w14:paraId="61E0699C" w14:textId="26FFA888"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0.25</w:t>
            </w:r>
          </w:p>
        </w:tc>
        <w:tc>
          <w:tcPr>
            <w:tcW w:w="977" w:type="dxa"/>
            <w:tcBorders>
              <w:top w:val="single" w:sz="4" w:space="0" w:color="auto"/>
              <w:left w:val="single" w:sz="4" w:space="0" w:color="auto"/>
              <w:bottom w:val="single" w:sz="4" w:space="0" w:color="auto"/>
              <w:right w:val="single" w:sz="4" w:space="0" w:color="auto"/>
            </w:tcBorders>
          </w:tcPr>
          <w:p w14:paraId="79407D7B" w14:textId="38F136E2"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A1AC288" w14:textId="18D34EE6" w:rsidR="00DA79B5" w:rsidRPr="00600CD8" w:rsidRDefault="00DA79B5" w:rsidP="00DA79B5">
            <w:pPr>
              <w:rPr>
                <w:rFonts w:ascii="Arial Narrow" w:hAnsi="Arial Narrow"/>
                <w:sz w:val="16"/>
                <w:szCs w:val="16"/>
              </w:rPr>
            </w:pPr>
            <w:r w:rsidRPr="00600CD8">
              <w:rPr>
                <w:rFonts w:ascii="Arial Narrow" w:hAnsi="Arial Narrow"/>
                <w:sz w:val="16"/>
                <w:szCs w:val="16"/>
              </w:rPr>
              <w:t>NEW</w:t>
            </w:r>
          </w:p>
        </w:tc>
      </w:tr>
      <w:tr w:rsidR="0000702C" w:rsidRPr="00600CD8" w14:paraId="0366DE6B" w14:textId="77777777" w:rsidTr="22A160D2">
        <w:trPr>
          <w:gridBefore w:val="1"/>
          <w:wBefore w:w="67" w:type="dxa"/>
          <w:trHeight w:val="1358"/>
        </w:trPr>
        <w:tc>
          <w:tcPr>
            <w:tcW w:w="925" w:type="dxa"/>
            <w:tcBorders>
              <w:top w:val="single" w:sz="4" w:space="0" w:color="auto"/>
              <w:left w:val="single" w:sz="4" w:space="0" w:color="auto"/>
              <w:bottom w:val="single" w:sz="4" w:space="0" w:color="auto"/>
              <w:right w:val="single" w:sz="4" w:space="0" w:color="auto"/>
            </w:tcBorders>
          </w:tcPr>
          <w:p w14:paraId="2604CC8A" w14:textId="77777777" w:rsidR="00DA79B5" w:rsidRPr="00600CD8" w:rsidRDefault="00DA79B5" w:rsidP="00DA79B5">
            <w:pPr>
              <w:ind w:left="0"/>
              <w:rPr>
                <w:rFonts w:ascii="Arial Narrow" w:hAnsi="Arial Narrow"/>
                <w:sz w:val="16"/>
                <w:szCs w:val="16"/>
              </w:rPr>
            </w:pPr>
            <w:r w:rsidRPr="00600CD8">
              <w:rPr>
                <w:rFonts w:ascii="Arial Narrow" w:hAnsi="Arial Narrow"/>
                <w:sz w:val="16"/>
                <w:szCs w:val="16"/>
              </w:rPr>
              <w:t>23/10/23</w:t>
            </w:r>
          </w:p>
        </w:tc>
        <w:tc>
          <w:tcPr>
            <w:tcW w:w="850" w:type="dxa"/>
            <w:tcBorders>
              <w:top w:val="single" w:sz="4" w:space="0" w:color="auto"/>
              <w:left w:val="single" w:sz="4" w:space="0" w:color="auto"/>
              <w:bottom w:val="single" w:sz="4" w:space="0" w:color="auto"/>
              <w:right w:val="single" w:sz="4" w:space="0" w:color="auto"/>
            </w:tcBorders>
          </w:tcPr>
          <w:p w14:paraId="21279789"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BSW</w:t>
            </w:r>
          </w:p>
        </w:tc>
        <w:tc>
          <w:tcPr>
            <w:tcW w:w="849" w:type="dxa"/>
            <w:tcBorders>
              <w:top w:val="single" w:sz="4" w:space="0" w:color="auto"/>
              <w:left w:val="single" w:sz="4" w:space="0" w:color="auto"/>
              <w:bottom w:val="single" w:sz="4" w:space="0" w:color="auto"/>
              <w:right w:val="single" w:sz="4" w:space="0" w:color="auto"/>
            </w:tcBorders>
          </w:tcPr>
          <w:p w14:paraId="06ED2E9A"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Otway</w:t>
            </w:r>
          </w:p>
        </w:tc>
        <w:tc>
          <w:tcPr>
            <w:tcW w:w="1132" w:type="dxa"/>
            <w:tcBorders>
              <w:top w:val="single" w:sz="4" w:space="0" w:color="auto"/>
              <w:left w:val="single" w:sz="4" w:space="0" w:color="auto"/>
              <w:bottom w:val="single" w:sz="4" w:space="0" w:color="auto"/>
              <w:right w:val="single" w:sz="4" w:space="0" w:color="auto"/>
            </w:tcBorders>
          </w:tcPr>
          <w:p w14:paraId="54217687" w14:textId="77777777" w:rsidR="00DA79B5" w:rsidRPr="00600CD8" w:rsidRDefault="00DA79B5" w:rsidP="00DA79B5">
            <w:pPr>
              <w:pStyle w:val="BodyText"/>
              <w:rPr>
                <w:rFonts w:ascii="Arial Narrow" w:hAnsi="Arial Narrow"/>
                <w:sz w:val="16"/>
                <w:szCs w:val="16"/>
              </w:rPr>
            </w:pPr>
            <w:r w:rsidRPr="00600CD8">
              <w:rPr>
                <w:rFonts w:ascii="Arial Narrow" w:hAnsi="Arial Narrow"/>
                <w:sz w:val="16"/>
                <w:szCs w:val="16"/>
              </w:rPr>
              <w:t>Forrest - BW Willow Boxes</w:t>
            </w:r>
          </w:p>
          <w:p w14:paraId="22CCF5CE" w14:textId="77777777" w:rsidR="00DA79B5" w:rsidRPr="00600CD8" w:rsidRDefault="00DA79B5" w:rsidP="00DA79B5">
            <w:pPr>
              <w:pStyle w:val="BodyText"/>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FEB4BB"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BSW-OTW-BWD-0111</w:t>
            </w:r>
          </w:p>
        </w:tc>
        <w:tc>
          <w:tcPr>
            <w:tcW w:w="917" w:type="dxa"/>
            <w:gridSpan w:val="2"/>
            <w:tcBorders>
              <w:top w:val="single" w:sz="4" w:space="0" w:color="auto"/>
              <w:left w:val="single" w:sz="4" w:space="0" w:color="auto"/>
              <w:bottom w:val="single" w:sz="4" w:space="0" w:color="auto"/>
              <w:right w:val="single" w:sz="4" w:space="0" w:color="auto"/>
            </w:tcBorders>
          </w:tcPr>
          <w:p w14:paraId="65683C0E"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23/24</w:t>
            </w:r>
          </w:p>
        </w:tc>
        <w:tc>
          <w:tcPr>
            <w:tcW w:w="860" w:type="dxa"/>
            <w:tcBorders>
              <w:top w:val="single" w:sz="4" w:space="0" w:color="auto"/>
              <w:left w:val="single" w:sz="4" w:space="0" w:color="auto"/>
              <w:bottom w:val="single" w:sz="4" w:space="0" w:color="auto"/>
              <w:right w:val="single" w:sz="4" w:space="0" w:color="auto"/>
            </w:tcBorders>
          </w:tcPr>
          <w:p w14:paraId="6AD4C1EB"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2km NE of Forrest</w:t>
            </w:r>
          </w:p>
        </w:tc>
        <w:tc>
          <w:tcPr>
            <w:tcW w:w="793" w:type="dxa"/>
            <w:tcBorders>
              <w:top w:val="single" w:sz="4" w:space="0" w:color="auto"/>
              <w:left w:val="single" w:sz="4" w:space="0" w:color="auto"/>
              <w:bottom w:val="single" w:sz="4" w:space="0" w:color="auto"/>
              <w:right w:val="single" w:sz="4" w:space="0" w:color="auto"/>
            </w:tcBorders>
          </w:tcPr>
          <w:p w14:paraId="7F205698"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 xml:space="preserve">Private – Other (water authority) </w:t>
            </w:r>
          </w:p>
          <w:p w14:paraId="16A6F9BC" w14:textId="77777777" w:rsidR="00DA79B5" w:rsidRPr="00600CD8" w:rsidRDefault="00DA79B5" w:rsidP="00DA79B5">
            <w:pPr>
              <w:spacing w:line="240" w:lineRule="auto"/>
              <w:rPr>
                <w:rFonts w:ascii="Arial Narrow" w:hAnsi="Arial Narrow"/>
                <w:sz w:val="16"/>
                <w:szCs w:val="16"/>
              </w:rPr>
            </w:pPr>
          </w:p>
        </w:tc>
        <w:tc>
          <w:tcPr>
            <w:tcW w:w="1106" w:type="dxa"/>
            <w:gridSpan w:val="2"/>
            <w:tcBorders>
              <w:top w:val="single" w:sz="4" w:space="0" w:color="auto"/>
              <w:left w:val="single" w:sz="4" w:space="0" w:color="auto"/>
              <w:bottom w:val="single" w:sz="4" w:space="0" w:color="auto"/>
              <w:right w:val="single" w:sz="4" w:space="0" w:color="auto"/>
            </w:tcBorders>
          </w:tcPr>
          <w:p w14:paraId="1EC76629"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 xml:space="preserve">Windrow/Heap </w:t>
            </w:r>
          </w:p>
          <w:p w14:paraId="62A6E399"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(Air Burner)</w:t>
            </w:r>
          </w:p>
        </w:tc>
        <w:tc>
          <w:tcPr>
            <w:tcW w:w="1103" w:type="dxa"/>
            <w:tcBorders>
              <w:top w:val="single" w:sz="4" w:space="0" w:color="auto"/>
              <w:left w:val="single" w:sz="4" w:space="0" w:color="auto"/>
              <w:bottom w:val="single" w:sz="4" w:space="0" w:color="auto"/>
              <w:right w:val="single" w:sz="4" w:space="0" w:color="auto"/>
            </w:tcBorders>
          </w:tcPr>
          <w:p w14:paraId="377640F8"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Eco</w:t>
            </w:r>
          </w:p>
        </w:tc>
        <w:tc>
          <w:tcPr>
            <w:tcW w:w="734" w:type="dxa"/>
            <w:tcBorders>
              <w:top w:val="single" w:sz="4" w:space="0" w:color="auto"/>
              <w:left w:val="single" w:sz="4" w:space="0" w:color="auto"/>
              <w:bottom w:val="single" w:sz="4" w:space="0" w:color="auto"/>
              <w:right w:val="single" w:sz="4" w:space="0" w:color="auto"/>
            </w:tcBorders>
          </w:tcPr>
          <w:p w14:paraId="4EA74282"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Not Zoned</w:t>
            </w:r>
          </w:p>
        </w:tc>
        <w:tc>
          <w:tcPr>
            <w:tcW w:w="857" w:type="dxa"/>
            <w:tcBorders>
              <w:top w:val="single" w:sz="4" w:space="0" w:color="auto"/>
              <w:left w:val="single" w:sz="4" w:space="0" w:color="auto"/>
              <w:bottom w:val="single" w:sz="4" w:space="0" w:color="auto"/>
              <w:right w:val="single" w:sz="4" w:space="0" w:color="auto"/>
            </w:tcBorders>
          </w:tcPr>
          <w:p w14:paraId="01AF5BF5"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0.11</w:t>
            </w:r>
          </w:p>
        </w:tc>
        <w:tc>
          <w:tcPr>
            <w:tcW w:w="856" w:type="dxa"/>
            <w:tcBorders>
              <w:top w:val="single" w:sz="4" w:space="0" w:color="auto"/>
              <w:left w:val="single" w:sz="4" w:space="0" w:color="auto"/>
              <w:bottom w:val="single" w:sz="4" w:space="0" w:color="auto"/>
              <w:right w:val="single" w:sz="4" w:space="0" w:color="auto"/>
            </w:tcBorders>
          </w:tcPr>
          <w:p w14:paraId="3F677A9B"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0.11</w:t>
            </w:r>
          </w:p>
        </w:tc>
        <w:tc>
          <w:tcPr>
            <w:tcW w:w="977" w:type="dxa"/>
            <w:tcBorders>
              <w:top w:val="single" w:sz="4" w:space="0" w:color="auto"/>
              <w:left w:val="single" w:sz="4" w:space="0" w:color="auto"/>
              <w:bottom w:val="single" w:sz="4" w:space="0" w:color="auto"/>
              <w:right w:val="single" w:sz="4" w:space="0" w:color="auto"/>
            </w:tcBorders>
          </w:tcPr>
          <w:p w14:paraId="7FD7536A" w14:textId="77777777"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New</w:t>
            </w:r>
          </w:p>
        </w:tc>
        <w:tc>
          <w:tcPr>
            <w:tcW w:w="2577" w:type="dxa"/>
            <w:tcBorders>
              <w:top w:val="single" w:sz="4" w:space="0" w:color="auto"/>
              <w:left w:val="single" w:sz="4" w:space="0" w:color="auto"/>
              <w:bottom w:val="single" w:sz="4" w:space="0" w:color="auto"/>
              <w:right w:val="single" w:sz="4" w:space="0" w:color="auto"/>
            </w:tcBorders>
          </w:tcPr>
          <w:p w14:paraId="02A808D1" w14:textId="77777777" w:rsidR="00DA79B5" w:rsidRPr="00600CD8" w:rsidRDefault="00DA79B5" w:rsidP="00DA79B5">
            <w:pPr>
              <w:rPr>
                <w:rFonts w:ascii="Arial Narrow" w:hAnsi="Arial Narrow"/>
                <w:sz w:val="16"/>
                <w:szCs w:val="16"/>
              </w:rPr>
            </w:pPr>
            <w:r w:rsidRPr="00600CD8">
              <w:rPr>
                <w:rFonts w:ascii="Arial Narrow" w:hAnsi="Arial Narrow"/>
                <w:sz w:val="16"/>
                <w:szCs w:val="16"/>
              </w:rPr>
              <w:t xml:space="preserve">New addition to JFMP. Note the air burner doesn’t fit the tradition Heap/Windrow category so we would like to include in inn the JFMP process.  </w:t>
            </w:r>
          </w:p>
        </w:tc>
      </w:tr>
      <w:tr w:rsidR="0000702C" w:rsidRPr="00600CD8" w14:paraId="4205E83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77DBF1F" w14:textId="2913567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7E19B451" w14:textId="4C89833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B278023" w14:textId="2CEDC90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6A1F01C"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Darragan</w:t>
            </w:r>
            <w:proofErr w:type="spellEnd"/>
            <w:r w:rsidRPr="00600CD8">
              <w:rPr>
                <w:rFonts w:ascii="Arial Narrow" w:hAnsi="Arial Narrow" w:cs="Calibri"/>
                <w:i w:val="0"/>
                <w:color w:val="363D4E"/>
                <w:sz w:val="16"/>
                <w:szCs w:val="16"/>
              </w:rPr>
              <w:t xml:space="preserve"> Swamp</w:t>
            </w:r>
          </w:p>
          <w:p w14:paraId="756B8A2A"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39A06A17" w14:textId="634F6F0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GR-WIM-HSM-0388</w:t>
            </w:r>
          </w:p>
        </w:tc>
        <w:tc>
          <w:tcPr>
            <w:tcW w:w="849" w:type="dxa"/>
            <w:tcBorders>
              <w:top w:val="single" w:sz="4" w:space="0" w:color="auto"/>
              <w:left w:val="single" w:sz="4" w:space="0" w:color="auto"/>
              <w:bottom w:val="single" w:sz="4" w:space="0" w:color="auto"/>
              <w:right w:val="single" w:sz="4" w:space="0" w:color="auto"/>
            </w:tcBorders>
          </w:tcPr>
          <w:p w14:paraId="5A12BF82" w14:textId="566736D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C49BF30" w14:textId="53381BD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8KM South East of Noradjuha</w:t>
            </w:r>
          </w:p>
        </w:tc>
        <w:tc>
          <w:tcPr>
            <w:tcW w:w="793" w:type="dxa"/>
            <w:tcBorders>
              <w:top w:val="single" w:sz="4" w:space="0" w:color="auto"/>
              <w:left w:val="single" w:sz="4" w:space="0" w:color="auto"/>
              <w:bottom w:val="single" w:sz="4" w:space="0" w:color="auto"/>
              <w:right w:val="single" w:sz="4" w:space="0" w:color="auto"/>
            </w:tcBorders>
          </w:tcPr>
          <w:p w14:paraId="54384990" w14:textId="6E05B7B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E6AEAD6" w14:textId="5A607B7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6BFDF32" w14:textId="50E8A6C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9E257A1" w14:textId="4EAFB2E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7B48ACDA" w14:textId="3389DD5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3.51ha</w:t>
            </w:r>
          </w:p>
        </w:tc>
        <w:tc>
          <w:tcPr>
            <w:tcW w:w="856" w:type="dxa"/>
            <w:tcBorders>
              <w:top w:val="single" w:sz="4" w:space="0" w:color="auto"/>
              <w:left w:val="single" w:sz="4" w:space="0" w:color="auto"/>
              <w:bottom w:val="single" w:sz="4" w:space="0" w:color="auto"/>
              <w:right w:val="single" w:sz="4" w:space="0" w:color="auto"/>
            </w:tcBorders>
          </w:tcPr>
          <w:p w14:paraId="2E1C20A8" w14:textId="02D6A5F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81D9172" w14:textId="1447E22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1616FAB" w14:textId="0979B96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FE32D5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21E00D2" w14:textId="4F76466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24122805" w14:textId="4FE1E78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7961657" w14:textId="287C913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E224B48"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Salty - Tea Tree - Swannee Lake WR</w:t>
            </w:r>
          </w:p>
          <w:p w14:paraId="03E3EF3C"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5D8C4A" w14:textId="5315133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GR-WIM-HSM-0389</w:t>
            </w:r>
          </w:p>
        </w:tc>
        <w:tc>
          <w:tcPr>
            <w:tcW w:w="849" w:type="dxa"/>
            <w:tcBorders>
              <w:top w:val="single" w:sz="4" w:space="0" w:color="auto"/>
              <w:left w:val="single" w:sz="4" w:space="0" w:color="auto"/>
              <w:bottom w:val="single" w:sz="4" w:space="0" w:color="auto"/>
              <w:right w:val="single" w:sz="4" w:space="0" w:color="auto"/>
            </w:tcBorders>
          </w:tcPr>
          <w:p w14:paraId="51DBD543" w14:textId="5ADECBC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9915822" w14:textId="3786130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1KM North of Douglas</w:t>
            </w:r>
          </w:p>
        </w:tc>
        <w:tc>
          <w:tcPr>
            <w:tcW w:w="793" w:type="dxa"/>
            <w:tcBorders>
              <w:top w:val="single" w:sz="4" w:space="0" w:color="auto"/>
              <w:left w:val="single" w:sz="4" w:space="0" w:color="auto"/>
              <w:bottom w:val="single" w:sz="4" w:space="0" w:color="auto"/>
              <w:right w:val="single" w:sz="4" w:space="0" w:color="auto"/>
            </w:tcBorders>
          </w:tcPr>
          <w:p w14:paraId="57EF06AA" w14:textId="22C8AAD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7DF7A68" w14:textId="559CA45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367A8AC" w14:textId="08BB7C2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ABE8D7F" w14:textId="356A41D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B47381F" w14:textId="6B47B71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4.91ha</w:t>
            </w:r>
          </w:p>
        </w:tc>
        <w:tc>
          <w:tcPr>
            <w:tcW w:w="856" w:type="dxa"/>
            <w:tcBorders>
              <w:top w:val="single" w:sz="4" w:space="0" w:color="auto"/>
              <w:left w:val="single" w:sz="4" w:space="0" w:color="auto"/>
              <w:bottom w:val="single" w:sz="4" w:space="0" w:color="auto"/>
              <w:right w:val="single" w:sz="4" w:space="0" w:color="auto"/>
            </w:tcBorders>
          </w:tcPr>
          <w:p w14:paraId="5640E82F" w14:textId="57D45D9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31834A2" w14:textId="2A632DC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2A7F15C" w14:textId="65B4C8C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2D27547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90E2BCD" w14:textId="2C1C74E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1FB316CA" w14:textId="4DDCD7E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47E0984" w14:textId="2C52C33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AB6D3B6"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Center</w:t>
            </w:r>
            <w:proofErr w:type="spellEnd"/>
            <w:r w:rsidRPr="00600CD8">
              <w:rPr>
                <w:rFonts w:ascii="Arial Narrow" w:hAnsi="Arial Narrow" w:cs="Calibri"/>
                <w:i w:val="0"/>
                <w:color w:val="363D4E"/>
                <w:sz w:val="16"/>
                <w:szCs w:val="16"/>
              </w:rPr>
              <w:t xml:space="preserve"> Lake WR - Boundary Swamp BR</w:t>
            </w:r>
          </w:p>
          <w:p w14:paraId="623FE764"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89CCA62" w14:textId="130C6BE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GR-WIM-HSM-0390</w:t>
            </w:r>
          </w:p>
        </w:tc>
        <w:tc>
          <w:tcPr>
            <w:tcW w:w="849" w:type="dxa"/>
            <w:tcBorders>
              <w:top w:val="single" w:sz="4" w:space="0" w:color="auto"/>
              <w:left w:val="single" w:sz="4" w:space="0" w:color="auto"/>
              <w:bottom w:val="single" w:sz="4" w:space="0" w:color="auto"/>
              <w:right w:val="single" w:sz="4" w:space="0" w:color="auto"/>
            </w:tcBorders>
          </w:tcPr>
          <w:p w14:paraId="420CF063" w14:textId="303D21C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56ED731" w14:textId="26113D9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1KM North of Douglas</w:t>
            </w:r>
          </w:p>
        </w:tc>
        <w:tc>
          <w:tcPr>
            <w:tcW w:w="793" w:type="dxa"/>
            <w:tcBorders>
              <w:top w:val="single" w:sz="4" w:space="0" w:color="auto"/>
              <w:left w:val="single" w:sz="4" w:space="0" w:color="auto"/>
              <w:bottom w:val="single" w:sz="4" w:space="0" w:color="auto"/>
              <w:right w:val="single" w:sz="4" w:space="0" w:color="auto"/>
            </w:tcBorders>
          </w:tcPr>
          <w:p w14:paraId="08422262" w14:textId="67A4A35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C2DCA30" w14:textId="755A8AB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3B2834E" w14:textId="1B96A3C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2642884" w14:textId="420CFF9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7734059" w14:textId="6E3F046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color w:val="333333"/>
                <w:sz w:val="16"/>
                <w:szCs w:val="16"/>
                <w:shd w:val="clear" w:color="auto" w:fill="F9F9F9"/>
              </w:rPr>
              <w:t>8.35</w:t>
            </w:r>
          </w:p>
        </w:tc>
        <w:tc>
          <w:tcPr>
            <w:tcW w:w="856" w:type="dxa"/>
            <w:tcBorders>
              <w:top w:val="single" w:sz="4" w:space="0" w:color="auto"/>
              <w:left w:val="single" w:sz="4" w:space="0" w:color="auto"/>
              <w:bottom w:val="single" w:sz="4" w:space="0" w:color="auto"/>
              <w:right w:val="single" w:sz="4" w:space="0" w:color="auto"/>
            </w:tcBorders>
          </w:tcPr>
          <w:p w14:paraId="5B785B7D" w14:textId="091815C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35ABD5A" w14:textId="537171C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B1EF199" w14:textId="6387811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F1FC69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8E164C7" w14:textId="4081BF6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24/10/2023</w:t>
            </w:r>
          </w:p>
        </w:tc>
        <w:tc>
          <w:tcPr>
            <w:tcW w:w="850" w:type="dxa"/>
            <w:tcBorders>
              <w:top w:val="single" w:sz="4" w:space="0" w:color="auto"/>
              <w:left w:val="single" w:sz="4" w:space="0" w:color="auto"/>
              <w:bottom w:val="single" w:sz="4" w:space="0" w:color="auto"/>
              <w:right w:val="single" w:sz="4" w:space="0" w:color="auto"/>
            </w:tcBorders>
          </w:tcPr>
          <w:p w14:paraId="59E3FB8F" w14:textId="7E17946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A3691EA" w14:textId="69A43C0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A88863D" w14:textId="457792EF" w:rsidR="00DA79B5" w:rsidRPr="00600CD8" w:rsidRDefault="00DA79B5" w:rsidP="00DA79B5">
            <w:pPr>
              <w:pStyle w:val="BodyText"/>
              <w:rPr>
                <w:rFonts w:ascii="Arial Narrow" w:hAnsi="Arial Narrow" w:cs="Calibri"/>
                <w:sz w:val="16"/>
                <w:szCs w:val="16"/>
              </w:rPr>
            </w:pPr>
            <w:r w:rsidRPr="00600CD8">
              <w:rPr>
                <w:rFonts w:ascii="Arial Narrow" w:hAnsi="Arial Narrow" w:cs="Calibri"/>
                <w:sz w:val="16"/>
                <w:szCs w:val="16"/>
              </w:rPr>
              <w:t>White Lake</w:t>
            </w:r>
          </w:p>
        </w:tc>
        <w:tc>
          <w:tcPr>
            <w:tcW w:w="992" w:type="dxa"/>
            <w:tcBorders>
              <w:top w:val="single" w:sz="4" w:space="0" w:color="auto"/>
              <w:left w:val="single" w:sz="4" w:space="0" w:color="auto"/>
              <w:bottom w:val="single" w:sz="4" w:space="0" w:color="auto"/>
              <w:right w:val="single" w:sz="4" w:space="0" w:color="auto"/>
            </w:tcBorders>
          </w:tcPr>
          <w:p w14:paraId="2292AFE6" w14:textId="6335503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GR-WIM-HSM-0391</w:t>
            </w:r>
          </w:p>
        </w:tc>
        <w:tc>
          <w:tcPr>
            <w:tcW w:w="849" w:type="dxa"/>
            <w:tcBorders>
              <w:top w:val="single" w:sz="4" w:space="0" w:color="auto"/>
              <w:left w:val="single" w:sz="4" w:space="0" w:color="auto"/>
              <w:bottom w:val="single" w:sz="4" w:space="0" w:color="auto"/>
              <w:right w:val="single" w:sz="4" w:space="0" w:color="auto"/>
            </w:tcBorders>
          </w:tcPr>
          <w:p w14:paraId="7072C6F2" w14:textId="3446CDB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E471B2F" w14:textId="4E1E71D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3KM South of Douglas</w:t>
            </w:r>
          </w:p>
        </w:tc>
        <w:tc>
          <w:tcPr>
            <w:tcW w:w="793" w:type="dxa"/>
            <w:tcBorders>
              <w:top w:val="single" w:sz="4" w:space="0" w:color="auto"/>
              <w:left w:val="single" w:sz="4" w:space="0" w:color="auto"/>
              <w:bottom w:val="single" w:sz="4" w:space="0" w:color="auto"/>
              <w:right w:val="single" w:sz="4" w:space="0" w:color="auto"/>
            </w:tcBorders>
          </w:tcPr>
          <w:p w14:paraId="08EAE239" w14:textId="6BBD503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5F559D5" w14:textId="2D8906F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08411E7" w14:textId="7D1611A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5AF9660" w14:textId="3F24ADB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C2890FB" w14:textId="76B5E53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5.25</w:t>
            </w:r>
          </w:p>
        </w:tc>
        <w:tc>
          <w:tcPr>
            <w:tcW w:w="856" w:type="dxa"/>
            <w:tcBorders>
              <w:top w:val="single" w:sz="4" w:space="0" w:color="auto"/>
              <w:left w:val="single" w:sz="4" w:space="0" w:color="auto"/>
              <w:bottom w:val="single" w:sz="4" w:space="0" w:color="auto"/>
              <w:right w:val="single" w:sz="4" w:space="0" w:color="auto"/>
            </w:tcBorders>
          </w:tcPr>
          <w:p w14:paraId="7B4EB82F" w14:textId="2FB1B31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5FCDC76" w14:textId="3B2791E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0A2583C" w14:textId="6070206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2C24CD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16E71AD" w14:textId="50476D6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750BB9D5" w14:textId="5CA0D7C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DE5253A" w14:textId="2183B0D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AD1FDDC" w14:textId="527C529D" w:rsidR="00DA79B5" w:rsidRPr="00600CD8" w:rsidRDefault="00DA79B5" w:rsidP="00DA79B5">
            <w:pPr>
              <w:pStyle w:val="BodyText"/>
              <w:rPr>
                <w:rFonts w:ascii="Arial Narrow" w:hAnsi="Arial Narrow" w:cs="Calibri"/>
                <w:sz w:val="16"/>
                <w:szCs w:val="16"/>
              </w:rPr>
            </w:pPr>
            <w:r w:rsidRPr="00600CD8">
              <w:rPr>
                <w:rFonts w:ascii="Arial Narrow" w:hAnsi="Arial Narrow" w:cs="Calibri"/>
                <w:sz w:val="16"/>
                <w:szCs w:val="16"/>
              </w:rPr>
              <w:t xml:space="preserve">Lake </w:t>
            </w:r>
            <w:proofErr w:type="spellStart"/>
            <w:r w:rsidRPr="00600CD8">
              <w:rPr>
                <w:rFonts w:ascii="Arial Narrow" w:hAnsi="Arial Narrow" w:cs="Calibri"/>
                <w:sz w:val="16"/>
                <w:szCs w:val="16"/>
              </w:rPr>
              <w:t>Kanagulk</w:t>
            </w:r>
            <w:proofErr w:type="spellEnd"/>
          </w:p>
        </w:tc>
        <w:tc>
          <w:tcPr>
            <w:tcW w:w="992" w:type="dxa"/>
            <w:tcBorders>
              <w:top w:val="single" w:sz="4" w:space="0" w:color="auto"/>
              <w:left w:val="single" w:sz="4" w:space="0" w:color="auto"/>
              <w:bottom w:val="single" w:sz="4" w:space="0" w:color="auto"/>
              <w:right w:val="single" w:sz="4" w:space="0" w:color="auto"/>
            </w:tcBorders>
          </w:tcPr>
          <w:p w14:paraId="2504A7F5" w14:textId="6444ED8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GR-WIM-HSM-0392</w:t>
            </w:r>
          </w:p>
        </w:tc>
        <w:tc>
          <w:tcPr>
            <w:tcW w:w="849" w:type="dxa"/>
            <w:tcBorders>
              <w:top w:val="single" w:sz="4" w:space="0" w:color="auto"/>
              <w:left w:val="single" w:sz="4" w:space="0" w:color="auto"/>
              <w:bottom w:val="single" w:sz="4" w:space="0" w:color="auto"/>
              <w:right w:val="single" w:sz="4" w:space="0" w:color="auto"/>
            </w:tcBorders>
          </w:tcPr>
          <w:p w14:paraId="3EAC1CF9" w14:textId="57E1FC0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BE0546C" w14:textId="2E02639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11KM South East of Douglas</w:t>
            </w:r>
          </w:p>
        </w:tc>
        <w:tc>
          <w:tcPr>
            <w:tcW w:w="793" w:type="dxa"/>
            <w:tcBorders>
              <w:top w:val="single" w:sz="4" w:space="0" w:color="auto"/>
              <w:left w:val="single" w:sz="4" w:space="0" w:color="auto"/>
              <w:bottom w:val="single" w:sz="4" w:space="0" w:color="auto"/>
              <w:right w:val="single" w:sz="4" w:space="0" w:color="auto"/>
            </w:tcBorders>
          </w:tcPr>
          <w:p w14:paraId="18139684" w14:textId="0039707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282135B" w14:textId="5137D10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32D55E4" w14:textId="3DDBB23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D44B869" w14:textId="50DA105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606370E7" w14:textId="21D6EDF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6.80</w:t>
            </w:r>
          </w:p>
        </w:tc>
        <w:tc>
          <w:tcPr>
            <w:tcW w:w="856" w:type="dxa"/>
            <w:tcBorders>
              <w:top w:val="single" w:sz="4" w:space="0" w:color="auto"/>
              <w:left w:val="single" w:sz="4" w:space="0" w:color="auto"/>
              <w:bottom w:val="single" w:sz="4" w:space="0" w:color="auto"/>
              <w:right w:val="single" w:sz="4" w:space="0" w:color="auto"/>
            </w:tcBorders>
          </w:tcPr>
          <w:p w14:paraId="61EF492C" w14:textId="4F2FA5C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3D71578" w14:textId="7814140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D5F796E" w14:textId="4898E3F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36DD15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30A08A7" w14:textId="04CB356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12FACBE2" w14:textId="66C01B5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A6C4F14" w14:textId="72E5B82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BC32D8D"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Connangorach</w:t>
            </w:r>
            <w:proofErr w:type="spellEnd"/>
            <w:r w:rsidRPr="00600CD8">
              <w:rPr>
                <w:rFonts w:ascii="Arial Narrow" w:hAnsi="Arial Narrow" w:cs="Calibri"/>
                <w:i w:val="0"/>
                <w:color w:val="363D4E"/>
                <w:sz w:val="16"/>
                <w:szCs w:val="16"/>
              </w:rPr>
              <w:t xml:space="preserve"> - 10 Mile Swamp</w:t>
            </w:r>
          </w:p>
          <w:p w14:paraId="68229206"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48CF44" w14:textId="4F56885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GR-WIM-HSM-0394</w:t>
            </w:r>
          </w:p>
        </w:tc>
        <w:tc>
          <w:tcPr>
            <w:tcW w:w="849" w:type="dxa"/>
            <w:tcBorders>
              <w:top w:val="single" w:sz="4" w:space="0" w:color="auto"/>
              <w:left w:val="single" w:sz="4" w:space="0" w:color="auto"/>
              <w:bottom w:val="single" w:sz="4" w:space="0" w:color="auto"/>
              <w:right w:val="single" w:sz="4" w:space="0" w:color="auto"/>
            </w:tcBorders>
          </w:tcPr>
          <w:p w14:paraId="31442A70" w14:textId="138FB1C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F1CD026" w14:textId="687EB1C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8km E of Toolondo</w:t>
            </w:r>
          </w:p>
        </w:tc>
        <w:tc>
          <w:tcPr>
            <w:tcW w:w="793" w:type="dxa"/>
            <w:tcBorders>
              <w:top w:val="single" w:sz="4" w:space="0" w:color="auto"/>
              <w:left w:val="single" w:sz="4" w:space="0" w:color="auto"/>
              <w:bottom w:val="single" w:sz="4" w:space="0" w:color="auto"/>
              <w:right w:val="single" w:sz="4" w:space="0" w:color="auto"/>
            </w:tcBorders>
          </w:tcPr>
          <w:p w14:paraId="2F6A03E5" w14:textId="08F1B9A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124239D" w14:textId="655B3AA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276F316" w14:textId="3050D54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585D8C" w14:textId="27B69E3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1099370" w14:textId="6A46483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4.32</w:t>
            </w:r>
          </w:p>
        </w:tc>
        <w:tc>
          <w:tcPr>
            <w:tcW w:w="856" w:type="dxa"/>
            <w:tcBorders>
              <w:top w:val="single" w:sz="4" w:space="0" w:color="auto"/>
              <w:left w:val="single" w:sz="4" w:space="0" w:color="auto"/>
              <w:bottom w:val="single" w:sz="4" w:space="0" w:color="auto"/>
              <w:right w:val="single" w:sz="4" w:space="0" w:color="auto"/>
            </w:tcBorders>
          </w:tcPr>
          <w:p w14:paraId="3769DF6B" w14:textId="71F8E21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3ACDA65" w14:textId="3550CEE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9433C51" w14:textId="1768717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6B7D8C2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7057969" w14:textId="6551CD2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480F7375" w14:textId="71D6074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3CD1FD4" w14:textId="3AE1423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BA30554"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Barrabool</w:t>
            </w:r>
            <w:proofErr w:type="spellEnd"/>
            <w:r w:rsidRPr="00600CD8">
              <w:rPr>
                <w:rFonts w:ascii="Arial Narrow" w:hAnsi="Arial Narrow" w:cs="Calibri"/>
                <w:i w:val="0"/>
                <w:color w:val="363D4E"/>
                <w:sz w:val="16"/>
                <w:szCs w:val="16"/>
              </w:rPr>
              <w:t xml:space="preserve"> - Marma SF</w:t>
            </w:r>
          </w:p>
          <w:p w14:paraId="3F4AD711"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2972DB" w14:textId="0DC6EA5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GR-WIM-HSM-0395</w:t>
            </w:r>
          </w:p>
        </w:tc>
        <w:tc>
          <w:tcPr>
            <w:tcW w:w="849" w:type="dxa"/>
            <w:tcBorders>
              <w:top w:val="single" w:sz="4" w:space="0" w:color="auto"/>
              <w:left w:val="single" w:sz="4" w:space="0" w:color="auto"/>
              <w:bottom w:val="single" w:sz="4" w:space="0" w:color="auto"/>
              <w:right w:val="single" w:sz="4" w:space="0" w:color="auto"/>
            </w:tcBorders>
          </w:tcPr>
          <w:p w14:paraId="12280092" w14:textId="0AA4E3F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3AA9FAE" w14:textId="78679A1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9KM South of Murtoa</w:t>
            </w:r>
          </w:p>
        </w:tc>
        <w:tc>
          <w:tcPr>
            <w:tcW w:w="793" w:type="dxa"/>
            <w:tcBorders>
              <w:top w:val="single" w:sz="4" w:space="0" w:color="auto"/>
              <w:left w:val="single" w:sz="4" w:space="0" w:color="auto"/>
              <w:bottom w:val="single" w:sz="4" w:space="0" w:color="auto"/>
              <w:right w:val="single" w:sz="4" w:space="0" w:color="auto"/>
            </w:tcBorders>
          </w:tcPr>
          <w:p w14:paraId="63BCAA5B" w14:textId="3AE591F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7E03E39" w14:textId="77E5447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0BFF064" w14:textId="2813C55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E760471" w14:textId="0A2DFA7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0955445" w14:textId="47A0AF7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27.20</w:t>
            </w:r>
          </w:p>
        </w:tc>
        <w:tc>
          <w:tcPr>
            <w:tcW w:w="856" w:type="dxa"/>
            <w:tcBorders>
              <w:top w:val="single" w:sz="4" w:space="0" w:color="auto"/>
              <w:left w:val="single" w:sz="4" w:space="0" w:color="auto"/>
              <w:bottom w:val="single" w:sz="4" w:space="0" w:color="auto"/>
              <w:right w:val="single" w:sz="4" w:space="0" w:color="auto"/>
            </w:tcBorders>
          </w:tcPr>
          <w:p w14:paraId="3BCEA03A" w14:textId="6DFB30A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0E59DA7" w14:textId="7A7798B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3DDB536" w14:textId="5FC2C4D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229B595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A15277F" w14:textId="311B917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38990243" w14:textId="6EB6570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0F896FC" w14:textId="64367F7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4B43178"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Bryterion</w:t>
            </w:r>
            <w:proofErr w:type="spellEnd"/>
            <w:r w:rsidRPr="00600CD8">
              <w:rPr>
                <w:rFonts w:ascii="Arial Narrow" w:hAnsi="Arial Narrow" w:cs="Calibri"/>
                <w:i w:val="0"/>
                <w:color w:val="363D4E"/>
                <w:sz w:val="16"/>
                <w:szCs w:val="16"/>
              </w:rPr>
              <w:t xml:space="preserve"> SF</w:t>
            </w:r>
          </w:p>
          <w:p w14:paraId="3BC528CC"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BAFF7E" w14:textId="0625108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GR-WIM-HSM-0396</w:t>
            </w:r>
          </w:p>
        </w:tc>
        <w:tc>
          <w:tcPr>
            <w:tcW w:w="849" w:type="dxa"/>
            <w:tcBorders>
              <w:top w:val="single" w:sz="4" w:space="0" w:color="auto"/>
              <w:left w:val="single" w:sz="4" w:space="0" w:color="auto"/>
              <w:bottom w:val="single" w:sz="4" w:space="0" w:color="auto"/>
              <w:right w:val="single" w:sz="4" w:space="0" w:color="auto"/>
            </w:tcBorders>
          </w:tcPr>
          <w:p w14:paraId="41E82F09" w14:textId="72CA09B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36130D5" w14:textId="37A55E6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11KM South of Rupanyup</w:t>
            </w:r>
          </w:p>
        </w:tc>
        <w:tc>
          <w:tcPr>
            <w:tcW w:w="793" w:type="dxa"/>
            <w:tcBorders>
              <w:top w:val="single" w:sz="4" w:space="0" w:color="auto"/>
              <w:left w:val="single" w:sz="4" w:space="0" w:color="auto"/>
              <w:bottom w:val="single" w:sz="4" w:space="0" w:color="auto"/>
              <w:right w:val="single" w:sz="4" w:space="0" w:color="auto"/>
            </w:tcBorders>
          </w:tcPr>
          <w:p w14:paraId="429B1693" w14:textId="09F1F28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2BDCBE9" w14:textId="73E8393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644808F" w14:textId="1986505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D04E2C4" w14:textId="04841CF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F7C337F" w14:textId="7BD1EFA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9.06</w:t>
            </w:r>
          </w:p>
        </w:tc>
        <w:tc>
          <w:tcPr>
            <w:tcW w:w="856" w:type="dxa"/>
            <w:tcBorders>
              <w:top w:val="single" w:sz="4" w:space="0" w:color="auto"/>
              <w:left w:val="single" w:sz="4" w:space="0" w:color="auto"/>
              <w:bottom w:val="single" w:sz="4" w:space="0" w:color="auto"/>
              <w:right w:val="single" w:sz="4" w:space="0" w:color="auto"/>
            </w:tcBorders>
          </w:tcPr>
          <w:p w14:paraId="3AD0751D" w14:textId="58856FB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A29BB8A" w14:textId="592B227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0C8D73" w14:textId="4E06DDC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76E89C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CDCFE23" w14:textId="6ED6501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450E7D46" w14:textId="77677CA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7E8CA4F" w14:textId="5826A17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477955A"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Ledcourt</w:t>
            </w:r>
            <w:proofErr w:type="spellEnd"/>
            <w:r w:rsidRPr="00600CD8">
              <w:rPr>
                <w:rFonts w:ascii="Arial Narrow" w:hAnsi="Arial Narrow" w:cs="Calibri"/>
                <w:i w:val="0"/>
                <w:color w:val="363D4E"/>
                <w:sz w:val="16"/>
                <w:szCs w:val="16"/>
              </w:rPr>
              <w:t xml:space="preserve"> SF</w:t>
            </w:r>
          </w:p>
          <w:p w14:paraId="18A61769"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36DCE166" w14:textId="0D7A920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GR-WIM-HSM-0397</w:t>
            </w:r>
          </w:p>
        </w:tc>
        <w:tc>
          <w:tcPr>
            <w:tcW w:w="849" w:type="dxa"/>
            <w:tcBorders>
              <w:top w:val="single" w:sz="4" w:space="0" w:color="auto"/>
              <w:left w:val="single" w:sz="4" w:space="0" w:color="auto"/>
              <w:bottom w:val="single" w:sz="4" w:space="0" w:color="auto"/>
              <w:right w:val="single" w:sz="4" w:space="0" w:color="auto"/>
            </w:tcBorders>
          </w:tcPr>
          <w:p w14:paraId="52BFE01E" w14:textId="4BE397E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605C57A" w14:textId="34F745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 xml:space="preserve">7KM South of </w:t>
            </w:r>
            <w:proofErr w:type="spellStart"/>
            <w:r w:rsidRPr="00600CD8">
              <w:rPr>
                <w:rFonts w:ascii="Arial Narrow" w:hAnsi="Arial Narrow" w:cs="Calibri"/>
                <w:sz w:val="16"/>
                <w:szCs w:val="16"/>
              </w:rPr>
              <w:t>Dadswells</w:t>
            </w:r>
            <w:proofErr w:type="spellEnd"/>
            <w:r w:rsidRPr="00600CD8">
              <w:rPr>
                <w:rFonts w:ascii="Arial Narrow" w:hAnsi="Arial Narrow" w:cs="Calibri"/>
                <w:sz w:val="16"/>
                <w:szCs w:val="16"/>
              </w:rPr>
              <w:t xml:space="preserve"> Bridge</w:t>
            </w:r>
          </w:p>
        </w:tc>
        <w:tc>
          <w:tcPr>
            <w:tcW w:w="793" w:type="dxa"/>
            <w:tcBorders>
              <w:top w:val="single" w:sz="4" w:space="0" w:color="auto"/>
              <w:left w:val="single" w:sz="4" w:space="0" w:color="auto"/>
              <w:bottom w:val="single" w:sz="4" w:space="0" w:color="auto"/>
              <w:right w:val="single" w:sz="4" w:space="0" w:color="auto"/>
            </w:tcBorders>
          </w:tcPr>
          <w:p w14:paraId="4675A659" w14:textId="54C1964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A7B73AF" w14:textId="2EE7CA2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D11C1C3" w14:textId="377C191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D4330BB" w14:textId="4AFBDA0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5B13612" w14:textId="45CF80F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13.65</w:t>
            </w:r>
          </w:p>
        </w:tc>
        <w:tc>
          <w:tcPr>
            <w:tcW w:w="856" w:type="dxa"/>
            <w:tcBorders>
              <w:top w:val="single" w:sz="4" w:space="0" w:color="auto"/>
              <w:left w:val="single" w:sz="4" w:space="0" w:color="auto"/>
              <w:bottom w:val="single" w:sz="4" w:space="0" w:color="auto"/>
              <w:right w:val="single" w:sz="4" w:space="0" w:color="auto"/>
            </w:tcBorders>
          </w:tcPr>
          <w:p w14:paraId="5A743CF6" w14:textId="121BE0F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8537CD7" w14:textId="66D6E64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5E904EA" w14:textId="7875E09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7F3D6C6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6A89267" w14:textId="3F2E163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24/10/2023</w:t>
            </w:r>
          </w:p>
        </w:tc>
        <w:tc>
          <w:tcPr>
            <w:tcW w:w="850" w:type="dxa"/>
            <w:tcBorders>
              <w:top w:val="single" w:sz="4" w:space="0" w:color="auto"/>
              <w:left w:val="single" w:sz="4" w:space="0" w:color="auto"/>
              <w:bottom w:val="single" w:sz="4" w:space="0" w:color="auto"/>
              <w:right w:val="single" w:sz="4" w:space="0" w:color="auto"/>
            </w:tcBorders>
          </w:tcPr>
          <w:p w14:paraId="7C053D99" w14:textId="5D0CF0B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70192205" w14:textId="547BE6A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3A04EEA" w14:textId="6BB80115" w:rsidR="00DA79B5" w:rsidRPr="00600CD8" w:rsidRDefault="00DA79B5" w:rsidP="00DA79B5">
            <w:pPr>
              <w:pStyle w:val="Heading5"/>
              <w:shd w:val="clear" w:color="auto" w:fill="FFFFFF" w:themeFill="background1"/>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Lambing Hut FF</w:t>
            </w:r>
          </w:p>
          <w:p w14:paraId="0F3B1B5F"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95C13C" w14:textId="0E4FFE6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GR-WIM-HSM-0398</w:t>
            </w:r>
          </w:p>
        </w:tc>
        <w:tc>
          <w:tcPr>
            <w:tcW w:w="849" w:type="dxa"/>
            <w:tcBorders>
              <w:top w:val="single" w:sz="4" w:space="0" w:color="auto"/>
              <w:left w:val="single" w:sz="4" w:space="0" w:color="auto"/>
              <w:bottom w:val="single" w:sz="4" w:space="0" w:color="auto"/>
              <w:right w:val="single" w:sz="4" w:space="0" w:color="auto"/>
            </w:tcBorders>
          </w:tcPr>
          <w:p w14:paraId="3122FDB4" w14:textId="0D0574B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66BB33D" w14:textId="7E2FEB3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4KM West of Pimpinio</w:t>
            </w:r>
          </w:p>
        </w:tc>
        <w:tc>
          <w:tcPr>
            <w:tcW w:w="793" w:type="dxa"/>
            <w:tcBorders>
              <w:top w:val="single" w:sz="4" w:space="0" w:color="auto"/>
              <w:left w:val="single" w:sz="4" w:space="0" w:color="auto"/>
              <w:bottom w:val="single" w:sz="4" w:space="0" w:color="auto"/>
              <w:right w:val="single" w:sz="4" w:space="0" w:color="auto"/>
            </w:tcBorders>
          </w:tcPr>
          <w:p w14:paraId="0CC804A1" w14:textId="7D4FEC9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0664351" w14:textId="2D0239C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E31686C" w14:textId="2EDC0A3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87FC396" w14:textId="4DB9465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87F2EDB" w14:textId="2D2E0BE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3.03</w:t>
            </w:r>
          </w:p>
        </w:tc>
        <w:tc>
          <w:tcPr>
            <w:tcW w:w="856" w:type="dxa"/>
            <w:tcBorders>
              <w:top w:val="single" w:sz="4" w:space="0" w:color="auto"/>
              <w:left w:val="single" w:sz="4" w:space="0" w:color="auto"/>
              <w:bottom w:val="single" w:sz="4" w:space="0" w:color="auto"/>
              <w:right w:val="single" w:sz="4" w:space="0" w:color="auto"/>
            </w:tcBorders>
          </w:tcPr>
          <w:p w14:paraId="1235477A" w14:textId="6D59428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103C47A" w14:textId="4DD600A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89535CB" w14:textId="5D35285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B19AE0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275C74C" w14:textId="72ED230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2B6B9AE2" w14:textId="304BD79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A2195B5" w14:textId="689B075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5793724" w14:textId="30E3607A" w:rsidR="00DA79B5" w:rsidRPr="00600CD8" w:rsidRDefault="00DA79B5" w:rsidP="00DA79B5">
            <w:pPr>
              <w:pStyle w:val="BodyText"/>
              <w:rPr>
                <w:rFonts w:ascii="Arial Narrow" w:hAnsi="Arial Narrow" w:cs="Calibri"/>
                <w:sz w:val="16"/>
                <w:szCs w:val="16"/>
              </w:rPr>
            </w:pPr>
            <w:r w:rsidRPr="00600CD8">
              <w:rPr>
                <w:rFonts w:ascii="Arial Narrow" w:hAnsi="Arial Narrow" w:cs="Calibri"/>
                <w:sz w:val="16"/>
                <w:szCs w:val="16"/>
              </w:rPr>
              <w:t>Box Swamp</w:t>
            </w:r>
          </w:p>
        </w:tc>
        <w:tc>
          <w:tcPr>
            <w:tcW w:w="992" w:type="dxa"/>
            <w:tcBorders>
              <w:top w:val="single" w:sz="4" w:space="0" w:color="auto"/>
              <w:left w:val="single" w:sz="4" w:space="0" w:color="auto"/>
              <w:bottom w:val="single" w:sz="4" w:space="0" w:color="auto"/>
              <w:right w:val="single" w:sz="4" w:space="0" w:color="auto"/>
            </w:tcBorders>
          </w:tcPr>
          <w:p w14:paraId="2645399F" w14:textId="151B354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GR-WIM-HSM-0399</w:t>
            </w:r>
          </w:p>
        </w:tc>
        <w:tc>
          <w:tcPr>
            <w:tcW w:w="849" w:type="dxa"/>
            <w:tcBorders>
              <w:top w:val="single" w:sz="4" w:space="0" w:color="auto"/>
              <w:left w:val="single" w:sz="4" w:space="0" w:color="auto"/>
              <w:bottom w:val="single" w:sz="4" w:space="0" w:color="auto"/>
              <w:right w:val="single" w:sz="4" w:space="0" w:color="auto"/>
            </w:tcBorders>
          </w:tcPr>
          <w:p w14:paraId="48C03E8F" w14:textId="255C2E1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22CDDD3" w14:textId="2F9149F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North East of Quantong</w:t>
            </w:r>
          </w:p>
        </w:tc>
        <w:tc>
          <w:tcPr>
            <w:tcW w:w="793" w:type="dxa"/>
            <w:tcBorders>
              <w:top w:val="single" w:sz="4" w:space="0" w:color="auto"/>
              <w:left w:val="single" w:sz="4" w:space="0" w:color="auto"/>
              <w:bottom w:val="single" w:sz="4" w:space="0" w:color="auto"/>
              <w:right w:val="single" w:sz="4" w:space="0" w:color="auto"/>
            </w:tcBorders>
          </w:tcPr>
          <w:p w14:paraId="5E46B461" w14:textId="6850A5F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982C713" w14:textId="496F996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91C1BF1" w14:textId="2259F61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6689F94" w14:textId="506D5BE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6BEBEFE" w14:textId="43C0930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3.14</w:t>
            </w:r>
          </w:p>
        </w:tc>
        <w:tc>
          <w:tcPr>
            <w:tcW w:w="856" w:type="dxa"/>
            <w:tcBorders>
              <w:top w:val="single" w:sz="4" w:space="0" w:color="auto"/>
              <w:left w:val="single" w:sz="4" w:space="0" w:color="auto"/>
              <w:bottom w:val="single" w:sz="4" w:space="0" w:color="auto"/>
              <w:right w:val="single" w:sz="4" w:space="0" w:color="auto"/>
            </w:tcBorders>
          </w:tcPr>
          <w:p w14:paraId="1EB1E207" w14:textId="145B4AD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938F286" w14:textId="25E524C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8BCB934" w14:textId="5B5A643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76D7B00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1BE540C" w14:textId="040FBCC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0DAB3E5C" w14:textId="04E7598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7D83F568" w14:textId="3A61285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BAB5BA4"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Donald (Dollin) Swamp WR - Donald Swamp</w:t>
            </w:r>
          </w:p>
          <w:p w14:paraId="4A6A9A81"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B62D4A" w14:textId="2A01DC5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GR-WIM-HSM-0400</w:t>
            </w:r>
          </w:p>
        </w:tc>
        <w:tc>
          <w:tcPr>
            <w:tcW w:w="849" w:type="dxa"/>
            <w:tcBorders>
              <w:top w:val="single" w:sz="4" w:space="0" w:color="auto"/>
              <w:left w:val="single" w:sz="4" w:space="0" w:color="auto"/>
              <w:bottom w:val="single" w:sz="4" w:space="0" w:color="auto"/>
              <w:right w:val="single" w:sz="4" w:space="0" w:color="auto"/>
            </w:tcBorders>
          </w:tcPr>
          <w:p w14:paraId="45F45556" w14:textId="5C61AB8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97A9BFC" w14:textId="683BA0B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 xml:space="preserve">6km SE of </w:t>
            </w:r>
            <w:proofErr w:type="spellStart"/>
            <w:r w:rsidRPr="00600CD8">
              <w:rPr>
                <w:rFonts w:ascii="Arial Narrow" w:hAnsi="Arial Narrow" w:cs="Calibri"/>
                <w:sz w:val="16"/>
                <w:szCs w:val="16"/>
              </w:rPr>
              <w:t>Wonwondah</w:t>
            </w:r>
            <w:proofErr w:type="spellEnd"/>
          </w:p>
        </w:tc>
        <w:tc>
          <w:tcPr>
            <w:tcW w:w="793" w:type="dxa"/>
            <w:tcBorders>
              <w:top w:val="single" w:sz="4" w:space="0" w:color="auto"/>
              <w:left w:val="single" w:sz="4" w:space="0" w:color="auto"/>
              <w:bottom w:val="single" w:sz="4" w:space="0" w:color="auto"/>
              <w:right w:val="single" w:sz="4" w:space="0" w:color="auto"/>
            </w:tcBorders>
          </w:tcPr>
          <w:p w14:paraId="7FBEE0EB" w14:textId="6C9987A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8C7976C" w14:textId="595CE5E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C08F468" w14:textId="7041C37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E952261" w14:textId="6D99126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54D2F5" w14:textId="0BFA01F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2.47</w:t>
            </w:r>
          </w:p>
        </w:tc>
        <w:tc>
          <w:tcPr>
            <w:tcW w:w="856" w:type="dxa"/>
            <w:tcBorders>
              <w:top w:val="single" w:sz="4" w:space="0" w:color="auto"/>
              <w:left w:val="single" w:sz="4" w:space="0" w:color="auto"/>
              <w:bottom w:val="single" w:sz="4" w:space="0" w:color="auto"/>
              <w:right w:val="single" w:sz="4" w:space="0" w:color="auto"/>
            </w:tcBorders>
          </w:tcPr>
          <w:p w14:paraId="632DD43F" w14:textId="0D539B7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0346D85" w14:textId="62C17D2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65A7217" w14:textId="1D0C12E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52084F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B89B871" w14:textId="47CD841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7D759918" w14:textId="3C565FB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37F29F4" w14:textId="58A2A07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0792F69" w14:textId="6066C467" w:rsidR="00DA79B5" w:rsidRPr="00600CD8" w:rsidRDefault="00DA79B5" w:rsidP="00DA79B5">
            <w:pPr>
              <w:pStyle w:val="BodyText"/>
              <w:rPr>
                <w:rFonts w:ascii="Arial Narrow" w:hAnsi="Arial Narrow" w:cs="Calibri"/>
                <w:sz w:val="16"/>
                <w:szCs w:val="16"/>
              </w:rPr>
            </w:pPr>
            <w:r w:rsidRPr="00600CD8">
              <w:rPr>
                <w:rFonts w:ascii="Arial Narrow" w:hAnsi="Arial Narrow" w:cs="Calibri"/>
                <w:sz w:val="16"/>
                <w:szCs w:val="16"/>
              </w:rPr>
              <w:t>North Lake</w:t>
            </w:r>
          </w:p>
        </w:tc>
        <w:tc>
          <w:tcPr>
            <w:tcW w:w="992" w:type="dxa"/>
            <w:tcBorders>
              <w:top w:val="single" w:sz="4" w:space="0" w:color="auto"/>
              <w:left w:val="single" w:sz="4" w:space="0" w:color="auto"/>
              <w:bottom w:val="single" w:sz="4" w:space="0" w:color="auto"/>
              <w:right w:val="single" w:sz="4" w:space="0" w:color="auto"/>
            </w:tcBorders>
          </w:tcPr>
          <w:p w14:paraId="241CAAB5" w14:textId="3FC5B63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GR-WIM-HSM-0401</w:t>
            </w:r>
          </w:p>
        </w:tc>
        <w:tc>
          <w:tcPr>
            <w:tcW w:w="849" w:type="dxa"/>
            <w:tcBorders>
              <w:top w:val="single" w:sz="4" w:space="0" w:color="auto"/>
              <w:left w:val="single" w:sz="4" w:space="0" w:color="auto"/>
              <w:bottom w:val="single" w:sz="4" w:space="0" w:color="auto"/>
              <w:right w:val="single" w:sz="4" w:space="0" w:color="auto"/>
            </w:tcBorders>
          </w:tcPr>
          <w:p w14:paraId="7ACDBA3E" w14:textId="29FE659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16ECA38" w14:textId="6ADCFE4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3KM North of Douglas</w:t>
            </w:r>
          </w:p>
        </w:tc>
        <w:tc>
          <w:tcPr>
            <w:tcW w:w="793" w:type="dxa"/>
            <w:tcBorders>
              <w:top w:val="single" w:sz="4" w:space="0" w:color="auto"/>
              <w:left w:val="single" w:sz="4" w:space="0" w:color="auto"/>
              <w:bottom w:val="single" w:sz="4" w:space="0" w:color="auto"/>
              <w:right w:val="single" w:sz="4" w:space="0" w:color="auto"/>
            </w:tcBorders>
          </w:tcPr>
          <w:p w14:paraId="52509D2F" w14:textId="11254D4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9AB01EA" w14:textId="5BEC8E7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0757927" w14:textId="25F5800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5B58C7C" w14:textId="7E84524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40DB372E" w14:textId="361FF76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4.03</w:t>
            </w:r>
          </w:p>
        </w:tc>
        <w:tc>
          <w:tcPr>
            <w:tcW w:w="856" w:type="dxa"/>
            <w:tcBorders>
              <w:top w:val="single" w:sz="4" w:space="0" w:color="auto"/>
              <w:left w:val="single" w:sz="4" w:space="0" w:color="auto"/>
              <w:bottom w:val="single" w:sz="4" w:space="0" w:color="auto"/>
              <w:right w:val="single" w:sz="4" w:space="0" w:color="auto"/>
            </w:tcBorders>
          </w:tcPr>
          <w:p w14:paraId="34E0BA26" w14:textId="5B80BB6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C5226DD" w14:textId="33EC03B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6A9A4B4" w14:textId="733E973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11C3EE4"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B9A40C4" w14:textId="1601691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07B35FCC" w14:textId="71F386F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76EB841" w14:textId="268CB9D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0D155B5"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Mt. Arapiles/ Mitre Rock SP </w:t>
            </w:r>
          </w:p>
          <w:p w14:paraId="3D9F505C"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DA9C7C" w14:textId="3C5984E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GR-WIM-HSM-0403</w:t>
            </w:r>
          </w:p>
        </w:tc>
        <w:tc>
          <w:tcPr>
            <w:tcW w:w="849" w:type="dxa"/>
            <w:tcBorders>
              <w:top w:val="single" w:sz="4" w:space="0" w:color="auto"/>
              <w:left w:val="single" w:sz="4" w:space="0" w:color="auto"/>
              <w:bottom w:val="single" w:sz="4" w:space="0" w:color="auto"/>
              <w:right w:val="single" w:sz="4" w:space="0" w:color="auto"/>
            </w:tcBorders>
          </w:tcPr>
          <w:p w14:paraId="14B20A54" w14:textId="1F8B010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D4304B9" w14:textId="02C844E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4KM South East of Mitre</w:t>
            </w:r>
          </w:p>
        </w:tc>
        <w:tc>
          <w:tcPr>
            <w:tcW w:w="793" w:type="dxa"/>
            <w:tcBorders>
              <w:top w:val="single" w:sz="4" w:space="0" w:color="auto"/>
              <w:left w:val="single" w:sz="4" w:space="0" w:color="auto"/>
              <w:bottom w:val="single" w:sz="4" w:space="0" w:color="auto"/>
              <w:right w:val="single" w:sz="4" w:space="0" w:color="auto"/>
            </w:tcBorders>
          </w:tcPr>
          <w:p w14:paraId="5F18D644" w14:textId="5B6CD76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6E0DD39" w14:textId="17FD822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B93AA7A" w14:textId="563D82D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AFFCAD6" w14:textId="72A94C9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2153648" w14:textId="3FECDC7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13.64</w:t>
            </w:r>
          </w:p>
        </w:tc>
        <w:tc>
          <w:tcPr>
            <w:tcW w:w="856" w:type="dxa"/>
            <w:tcBorders>
              <w:top w:val="single" w:sz="4" w:space="0" w:color="auto"/>
              <w:left w:val="single" w:sz="4" w:space="0" w:color="auto"/>
              <w:bottom w:val="single" w:sz="4" w:space="0" w:color="auto"/>
              <w:right w:val="single" w:sz="4" w:space="0" w:color="auto"/>
            </w:tcBorders>
          </w:tcPr>
          <w:p w14:paraId="02D02706" w14:textId="74A2A36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675D3DF" w14:textId="00581BB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14DCF72" w14:textId="433CDF2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F3CFF1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CBEE294" w14:textId="5032671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25/10/2023</w:t>
            </w:r>
          </w:p>
        </w:tc>
        <w:tc>
          <w:tcPr>
            <w:tcW w:w="850" w:type="dxa"/>
            <w:tcBorders>
              <w:top w:val="single" w:sz="4" w:space="0" w:color="auto"/>
              <w:left w:val="single" w:sz="4" w:space="0" w:color="auto"/>
              <w:bottom w:val="single" w:sz="4" w:space="0" w:color="auto"/>
              <w:right w:val="single" w:sz="4" w:space="0" w:color="auto"/>
            </w:tcBorders>
          </w:tcPr>
          <w:p w14:paraId="0207134C" w14:textId="19C4C7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47C01AE" w14:textId="2D34DFC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32FFD00"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McLures</w:t>
            </w:r>
            <w:proofErr w:type="spellEnd"/>
            <w:r w:rsidRPr="00600CD8">
              <w:rPr>
                <w:rFonts w:ascii="Arial Narrow" w:hAnsi="Arial Narrow" w:cs="Calibri"/>
                <w:i w:val="0"/>
                <w:color w:val="363D4E"/>
                <w:sz w:val="16"/>
                <w:szCs w:val="16"/>
              </w:rPr>
              <w:t xml:space="preserve"> Swamp</w:t>
            </w:r>
          </w:p>
          <w:p w14:paraId="04595D76"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633BE6" w14:textId="7D1211D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GR-WIM-HSM-0404</w:t>
            </w:r>
          </w:p>
        </w:tc>
        <w:tc>
          <w:tcPr>
            <w:tcW w:w="849" w:type="dxa"/>
            <w:tcBorders>
              <w:top w:val="single" w:sz="4" w:space="0" w:color="auto"/>
              <w:left w:val="single" w:sz="4" w:space="0" w:color="auto"/>
              <w:bottom w:val="single" w:sz="4" w:space="0" w:color="auto"/>
              <w:right w:val="single" w:sz="4" w:space="0" w:color="auto"/>
            </w:tcBorders>
          </w:tcPr>
          <w:p w14:paraId="40FDE40F" w14:textId="0605216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722F6E1" w14:textId="31EF6AB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3KM South of Mitre</w:t>
            </w:r>
          </w:p>
        </w:tc>
        <w:tc>
          <w:tcPr>
            <w:tcW w:w="793" w:type="dxa"/>
            <w:tcBorders>
              <w:top w:val="single" w:sz="4" w:space="0" w:color="auto"/>
              <w:left w:val="single" w:sz="4" w:space="0" w:color="auto"/>
              <w:bottom w:val="single" w:sz="4" w:space="0" w:color="auto"/>
              <w:right w:val="single" w:sz="4" w:space="0" w:color="auto"/>
            </w:tcBorders>
          </w:tcPr>
          <w:p w14:paraId="4365F100" w14:textId="0414ED0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8DB6FFB" w14:textId="7375E84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563C800" w14:textId="7724558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FFC7D57" w14:textId="67181A9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44616E89" w14:textId="00BA4AC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2.24</w:t>
            </w:r>
          </w:p>
        </w:tc>
        <w:tc>
          <w:tcPr>
            <w:tcW w:w="856" w:type="dxa"/>
            <w:tcBorders>
              <w:top w:val="single" w:sz="4" w:space="0" w:color="auto"/>
              <w:left w:val="single" w:sz="4" w:space="0" w:color="auto"/>
              <w:bottom w:val="single" w:sz="4" w:space="0" w:color="auto"/>
              <w:right w:val="single" w:sz="4" w:space="0" w:color="auto"/>
            </w:tcBorders>
          </w:tcPr>
          <w:p w14:paraId="68DA6864" w14:textId="05D2D8E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DE3B061" w14:textId="4F2BFBD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2F229DE" w14:textId="11495C2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47E331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2120BB6" w14:textId="512252C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26/10/2023</w:t>
            </w:r>
          </w:p>
        </w:tc>
        <w:tc>
          <w:tcPr>
            <w:tcW w:w="850" w:type="dxa"/>
            <w:tcBorders>
              <w:top w:val="single" w:sz="4" w:space="0" w:color="auto"/>
              <w:left w:val="single" w:sz="4" w:space="0" w:color="auto"/>
              <w:bottom w:val="single" w:sz="4" w:space="0" w:color="auto"/>
              <w:right w:val="single" w:sz="4" w:space="0" w:color="auto"/>
            </w:tcBorders>
          </w:tcPr>
          <w:p w14:paraId="49582B78" w14:textId="607A85E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6887914" w14:textId="576ECA6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6EC02FE"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 xml:space="preserve">Bitter - </w:t>
            </w:r>
            <w:proofErr w:type="spellStart"/>
            <w:r w:rsidRPr="00600CD8">
              <w:rPr>
                <w:rFonts w:ascii="Arial Narrow" w:hAnsi="Arial Narrow" w:cs="Calibri"/>
                <w:i w:val="0"/>
                <w:color w:val="363D4E"/>
                <w:sz w:val="16"/>
                <w:szCs w:val="16"/>
              </w:rPr>
              <w:t>McGlashins</w:t>
            </w:r>
            <w:proofErr w:type="spellEnd"/>
          </w:p>
          <w:p w14:paraId="4C99CFFA"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CC903F" w14:textId="252FCB9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GR-WIM-HSM-0405</w:t>
            </w:r>
          </w:p>
        </w:tc>
        <w:tc>
          <w:tcPr>
            <w:tcW w:w="849" w:type="dxa"/>
            <w:tcBorders>
              <w:top w:val="single" w:sz="4" w:space="0" w:color="auto"/>
              <w:left w:val="single" w:sz="4" w:space="0" w:color="auto"/>
              <w:bottom w:val="single" w:sz="4" w:space="0" w:color="auto"/>
              <w:right w:val="single" w:sz="4" w:space="0" w:color="auto"/>
            </w:tcBorders>
          </w:tcPr>
          <w:p w14:paraId="19C6A658" w14:textId="0DE049D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4E82F32" w14:textId="612C6CD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6KM South East of Douglas</w:t>
            </w:r>
          </w:p>
        </w:tc>
        <w:tc>
          <w:tcPr>
            <w:tcW w:w="793" w:type="dxa"/>
            <w:tcBorders>
              <w:top w:val="single" w:sz="4" w:space="0" w:color="auto"/>
              <w:left w:val="single" w:sz="4" w:space="0" w:color="auto"/>
              <w:bottom w:val="single" w:sz="4" w:space="0" w:color="auto"/>
              <w:right w:val="single" w:sz="4" w:space="0" w:color="auto"/>
            </w:tcBorders>
          </w:tcPr>
          <w:p w14:paraId="0A6777F8" w14:textId="6ACF46F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E7220AA" w14:textId="0D5DDAA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B5BDCBF" w14:textId="47F227A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E304DB3" w14:textId="7E26FAD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2E219C5A" w14:textId="5415642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4.21</w:t>
            </w:r>
          </w:p>
        </w:tc>
        <w:tc>
          <w:tcPr>
            <w:tcW w:w="856" w:type="dxa"/>
            <w:tcBorders>
              <w:top w:val="single" w:sz="4" w:space="0" w:color="auto"/>
              <w:left w:val="single" w:sz="4" w:space="0" w:color="auto"/>
              <w:bottom w:val="single" w:sz="4" w:space="0" w:color="auto"/>
              <w:right w:val="single" w:sz="4" w:space="0" w:color="auto"/>
            </w:tcBorders>
          </w:tcPr>
          <w:p w14:paraId="5A77F7BE" w14:textId="797C66C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7682610" w14:textId="347FDB1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1891F30" w14:textId="4660B8C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5203A7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87A5A68" w14:textId="2A9A73E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26/10/2023</w:t>
            </w:r>
          </w:p>
        </w:tc>
        <w:tc>
          <w:tcPr>
            <w:tcW w:w="850" w:type="dxa"/>
            <w:tcBorders>
              <w:top w:val="single" w:sz="4" w:space="0" w:color="auto"/>
              <w:left w:val="single" w:sz="4" w:space="0" w:color="auto"/>
              <w:bottom w:val="single" w:sz="4" w:space="0" w:color="auto"/>
              <w:right w:val="single" w:sz="4" w:space="0" w:color="auto"/>
            </w:tcBorders>
          </w:tcPr>
          <w:p w14:paraId="08EB52CF" w14:textId="5460972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6D48F90" w14:textId="1892E82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F4B05EF"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Kingcourt</w:t>
            </w:r>
            <w:proofErr w:type="spellEnd"/>
            <w:r w:rsidRPr="00600CD8">
              <w:rPr>
                <w:rFonts w:ascii="Arial Narrow" w:hAnsi="Arial Narrow" w:cs="Calibri"/>
                <w:i w:val="0"/>
                <w:color w:val="363D4E"/>
                <w:sz w:val="16"/>
                <w:szCs w:val="16"/>
              </w:rPr>
              <w:t xml:space="preserve"> Swamp</w:t>
            </w:r>
          </w:p>
          <w:p w14:paraId="63946246"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8B04E6" w14:textId="3C2BEEE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GR-WIM-HSM-0406</w:t>
            </w:r>
          </w:p>
        </w:tc>
        <w:tc>
          <w:tcPr>
            <w:tcW w:w="849" w:type="dxa"/>
            <w:tcBorders>
              <w:top w:val="single" w:sz="4" w:space="0" w:color="auto"/>
              <w:left w:val="single" w:sz="4" w:space="0" w:color="auto"/>
              <w:bottom w:val="single" w:sz="4" w:space="0" w:color="auto"/>
              <w:right w:val="single" w:sz="4" w:space="0" w:color="auto"/>
            </w:tcBorders>
          </w:tcPr>
          <w:p w14:paraId="4647D3DB" w14:textId="707C63A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C974C67" w14:textId="51B6C1B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 xml:space="preserve">6KM South East of </w:t>
            </w:r>
            <w:proofErr w:type="spellStart"/>
            <w:r w:rsidRPr="00600CD8">
              <w:rPr>
                <w:rFonts w:ascii="Arial Narrow" w:hAnsi="Arial Narrow" w:cs="Calibri"/>
                <w:sz w:val="16"/>
                <w:szCs w:val="16"/>
              </w:rPr>
              <w:t>Wonwondah</w:t>
            </w:r>
            <w:proofErr w:type="spellEnd"/>
          </w:p>
        </w:tc>
        <w:tc>
          <w:tcPr>
            <w:tcW w:w="793" w:type="dxa"/>
            <w:tcBorders>
              <w:top w:val="single" w:sz="4" w:space="0" w:color="auto"/>
              <w:left w:val="single" w:sz="4" w:space="0" w:color="auto"/>
              <w:bottom w:val="single" w:sz="4" w:space="0" w:color="auto"/>
              <w:right w:val="single" w:sz="4" w:space="0" w:color="auto"/>
            </w:tcBorders>
          </w:tcPr>
          <w:p w14:paraId="635AEF12" w14:textId="18DC85D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29275B5" w14:textId="23A04C6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7BA775F" w14:textId="2FE75AF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7825075" w14:textId="7DE7BE0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D553CEC" w14:textId="6C583C3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1.50</w:t>
            </w:r>
          </w:p>
        </w:tc>
        <w:tc>
          <w:tcPr>
            <w:tcW w:w="856" w:type="dxa"/>
            <w:tcBorders>
              <w:top w:val="single" w:sz="4" w:space="0" w:color="auto"/>
              <w:left w:val="single" w:sz="4" w:space="0" w:color="auto"/>
              <w:bottom w:val="single" w:sz="4" w:space="0" w:color="auto"/>
              <w:right w:val="single" w:sz="4" w:space="0" w:color="auto"/>
            </w:tcBorders>
          </w:tcPr>
          <w:p w14:paraId="3A0EE7DA" w14:textId="484E3A8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8E15FEC" w14:textId="7C28039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929D6C0" w14:textId="058F0B4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07AB00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A61D838" w14:textId="3922D50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26/10/2023</w:t>
            </w:r>
          </w:p>
        </w:tc>
        <w:tc>
          <w:tcPr>
            <w:tcW w:w="850" w:type="dxa"/>
            <w:tcBorders>
              <w:top w:val="single" w:sz="4" w:space="0" w:color="auto"/>
              <w:left w:val="single" w:sz="4" w:space="0" w:color="auto"/>
              <w:bottom w:val="single" w:sz="4" w:space="0" w:color="auto"/>
              <w:right w:val="single" w:sz="4" w:space="0" w:color="auto"/>
            </w:tcBorders>
          </w:tcPr>
          <w:p w14:paraId="36B08A5A" w14:textId="085410F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DB86667" w14:textId="1C1AB06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75E6C652"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Hardings</w:t>
            </w:r>
            <w:proofErr w:type="spellEnd"/>
            <w:r w:rsidRPr="00600CD8">
              <w:rPr>
                <w:rFonts w:ascii="Arial Narrow" w:hAnsi="Arial Narrow" w:cs="Calibri"/>
                <w:i w:val="0"/>
                <w:color w:val="363D4E"/>
                <w:sz w:val="16"/>
                <w:szCs w:val="16"/>
              </w:rPr>
              <w:t xml:space="preserve"> Swamp</w:t>
            </w:r>
          </w:p>
          <w:p w14:paraId="163D50BE"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4F3BE6" w14:textId="1D5F4F5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GR-WIM-HSM-0407</w:t>
            </w:r>
          </w:p>
        </w:tc>
        <w:tc>
          <w:tcPr>
            <w:tcW w:w="849" w:type="dxa"/>
            <w:tcBorders>
              <w:top w:val="single" w:sz="4" w:space="0" w:color="auto"/>
              <w:left w:val="single" w:sz="4" w:space="0" w:color="auto"/>
              <w:bottom w:val="single" w:sz="4" w:space="0" w:color="auto"/>
              <w:right w:val="single" w:sz="4" w:space="0" w:color="auto"/>
            </w:tcBorders>
          </w:tcPr>
          <w:p w14:paraId="7FB9CD34" w14:textId="40D4B95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6023E40" w14:textId="44C8CD5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10KM North West of Nhill</w:t>
            </w:r>
          </w:p>
        </w:tc>
        <w:tc>
          <w:tcPr>
            <w:tcW w:w="793" w:type="dxa"/>
            <w:tcBorders>
              <w:top w:val="single" w:sz="4" w:space="0" w:color="auto"/>
              <w:left w:val="single" w:sz="4" w:space="0" w:color="auto"/>
              <w:bottom w:val="single" w:sz="4" w:space="0" w:color="auto"/>
              <w:right w:val="single" w:sz="4" w:space="0" w:color="auto"/>
            </w:tcBorders>
          </w:tcPr>
          <w:p w14:paraId="6F1AE88D" w14:textId="4E9A1AA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658581D" w14:textId="579F95E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6394A25" w14:textId="7D04A6A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EDE3FC9" w14:textId="5F7440D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F41F3C3" w14:textId="2F2212F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0.55</w:t>
            </w:r>
          </w:p>
        </w:tc>
        <w:tc>
          <w:tcPr>
            <w:tcW w:w="856" w:type="dxa"/>
            <w:tcBorders>
              <w:top w:val="single" w:sz="4" w:space="0" w:color="auto"/>
              <w:left w:val="single" w:sz="4" w:space="0" w:color="auto"/>
              <w:bottom w:val="single" w:sz="4" w:space="0" w:color="auto"/>
              <w:right w:val="single" w:sz="4" w:space="0" w:color="auto"/>
            </w:tcBorders>
          </w:tcPr>
          <w:p w14:paraId="60314F56" w14:textId="31F312B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5EBD8BBA" w14:textId="5520FCD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8A65795" w14:textId="0F285FC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BC684C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7553078" w14:textId="2117A26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27/10/2023</w:t>
            </w:r>
          </w:p>
        </w:tc>
        <w:tc>
          <w:tcPr>
            <w:tcW w:w="850" w:type="dxa"/>
            <w:tcBorders>
              <w:top w:val="single" w:sz="4" w:space="0" w:color="auto"/>
              <w:left w:val="single" w:sz="4" w:space="0" w:color="auto"/>
              <w:bottom w:val="single" w:sz="4" w:space="0" w:color="auto"/>
              <w:right w:val="single" w:sz="4" w:space="0" w:color="auto"/>
            </w:tcBorders>
          </w:tcPr>
          <w:p w14:paraId="1A316EB9" w14:textId="0BFADA7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75715DE2" w14:textId="319B27B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0430CC6"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Connangorach</w:t>
            </w:r>
            <w:proofErr w:type="spellEnd"/>
            <w:r w:rsidRPr="00600CD8">
              <w:rPr>
                <w:rFonts w:ascii="Arial Narrow" w:hAnsi="Arial Narrow" w:cs="Calibri"/>
                <w:i w:val="0"/>
                <w:color w:val="363D4E"/>
                <w:sz w:val="16"/>
                <w:szCs w:val="16"/>
              </w:rPr>
              <w:t xml:space="preserve"> BR</w:t>
            </w:r>
          </w:p>
          <w:p w14:paraId="192BAD87"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CC26D" w14:textId="1116BF1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GR-WIM-HSM-0408</w:t>
            </w:r>
          </w:p>
        </w:tc>
        <w:tc>
          <w:tcPr>
            <w:tcW w:w="849" w:type="dxa"/>
            <w:tcBorders>
              <w:top w:val="single" w:sz="4" w:space="0" w:color="auto"/>
              <w:left w:val="single" w:sz="4" w:space="0" w:color="auto"/>
              <w:bottom w:val="single" w:sz="4" w:space="0" w:color="auto"/>
              <w:right w:val="single" w:sz="4" w:space="0" w:color="auto"/>
            </w:tcBorders>
          </w:tcPr>
          <w:p w14:paraId="6DAB93C8" w14:textId="639BE09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A5144BB" w14:textId="61C5CE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11KM South East of Toolondo</w:t>
            </w:r>
          </w:p>
        </w:tc>
        <w:tc>
          <w:tcPr>
            <w:tcW w:w="793" w:type="dxa"/>
            <w:tcBorders>
              <w:top w:val="single" w:sz="4" w:space="0" w:color="auto"/>
              <w:left w:val="single" w:sz="4" w:space="0" w:color="auto"/>
              <w:bottom w:val="single" w:sz="4" w:space="0" w:color="auto"/>
              <w:right w:val="single" w:sz="4" w:space="0" w:color="auto"/>
            </w:tcBorders>
          </w:tcPr>
          <w:p w14:paraId="4AC6BB7C" w14:textId="488F2DE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513600F" w14:textId="2046CF9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358FB64" w14:textId="367AA6E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7B0D9EF" w14:textId="6D83BC8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6A57EEA" w14:textId="71F7BCC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0.56</w:t>
            </w:r>
          </w:p>
        </w:tc>
        <w:tc>
          <w:tcPr>
            <w:tcW w:w="856" w:type="dxa"/>
            <w:tcBorders>
              <w:top w:val="single" w:sz="4" w:space="0" w:color="auto"/>
              <w:left w:val="single" w:sz="4" w:space="0" w:color="auto"/>
              <w:bottom w:val="single" w:sz="4" w:space="0" w:color="auto"/>
              <w:right w:val="single" w:sz="4" w:space="0" w:color="auto"/>
            </w:tcBorders>
          </w:tcPr>
          <w:p w14:paraId="0602AFBA" w14:textId="4811CFD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01C2872" w14:textId="1BA2BB2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434867E5" w14:textId="4CF37FD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248A388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BFA88AC" w14:textId="47322B1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7559FD4E" w14:textId="284EC12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8579CD6" w14:textId="7055388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7D911948"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Daahl</w:t>
            </w:r>
            <w:proofErr w:type="spellEnd"/>
            <w:r w:rsidRPr="00600CD8">
              <w:rPr>
                <w:rFonts w:ascii="Arial Narrow" w:hAnsi="Arial Narrow" w:cs="Calibri"/>
                <w:i w:val="0"/>
                <w:color w:val="363D4E"/>
                <w:sz w:val="16"/>
                <w:szCs w:val="16"/>
              </w:rPr>
              <w:t xml:space="preserve"> BR</w:t>
            </w:r>
          </w:p>
          <w:p w14:paraId="74288F30" w14:textId="3D29899D"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0A0F49" w14:textId="63145BA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GR-WIM-HSM-0402</w:t>
            </w:r>
          </w:p>
        </w:tc>
        <w:tc>
          <w:tcPr>
            <w:tcW w:w="849" w:type="dxa"/>
            <w:tcBorders>
              <w:top w:val="single" w:sz="4" w:space="0" w:color="auto"/>
              <w:left w:val="single" w:sz="4" w:space="0" w:color="auto"/>
              <w:bottom w:val="single" w:sz="4" w:space="0" w:color="auto"/>
              <w:right w:val="single" w:sz="4" w:space="0" w:color="auto"/>
            </w:tcBorders>
          </w:tcPr>
          <w:p w14:paraId="43F93E42" w14:textId="48E6A77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BD6428B" w14:textId="62AFF95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13KM South East of Toolondo</w:t>
            </w:r>
          </w:p>
        </w:tc>
        <w:tc>
          <w:tcPr>
            <w:tcW w:w="793" w:type="dxa"/>
            <w:tcBorders>
              <w:top w:val="single" w:sz="4" w:space="0" w:color="auto"/>
              <w:left w:val="single" w:sz="4" w:space="0" w:color="auto"/>
              <w:bottom w:val="single" w:sz="4" w:space="0" w:color="auto"/>
              <w:right w:val="single" w:sz="4" w:space="0" w:color="auto"/>
            </w:tcBorders>
          </w:tcPr>
          <w:p w14:paraId="75C39CCB" w14:textId="084B686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C6310D4" w14:textId="4B5137D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F89833D" w14:textId="05D74C4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97C7621" w14:textId="7B92EF7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6CCA7F4" w14:textId="2F6C308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4.26</w:t>
            </w:r>
          </w:p>
        </w:tc>
        <w:tc>
          <w:tcPr>
            <w:tcW w:w="856" w:type="dxa"/>
            <w:tcBorders>
              <w:top w:val="single" w:sz="4" w:space="0" w:color="auto"/>
              <w:left w:val="single" w:sz="4" w:space="0" w:color="auto"/>
              <w:bottom w:val="single" w:sz="4" w:space="0" w:color="auto"/>
              <w:right w:val="single" w:sz="4" w:space="0" w:color="auto"/>
            </w:tcBorders>
          </w:tcPr>
          <w:p w14:paraId="34541EEC" w14:textId="0F99DE9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A331110" w14:textId="347C5AC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42257AC" w14:textId="21B3984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BAE28C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5A8559B" w14:textId="11CB429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05E91A17" w14:textId="10659B5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A9AA4B8" w14:textId="2503F5A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752E37A"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St. Marys Lake</w:t>
            </w:r>
          </w:p>
          <w:p w14:paraId="79AE01CE"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88294F" w14:textId="60D9207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GR-WIM-HSM-0387</w:t>
            </w:r>
          </w:p>
        </w:tc>
        <w:tc>
          <w:tcPr>
            <w:tcW w:w="849" w:type="dxa"/>
            <w:tcBorders>
              <w:top w:val="single" w:sz="4" w:space="0" w:color="auto"/>
              <w:left w:val="single" w:sz="4" w:space="0" w:color="auto"/>
              <w:bottom w:val="single" w:sz="4" w:space="0" w:color="auto"/>
              <w:right w:val="single" w:sz="4" w:space="0" w:color="auto"/>
            </w:tcBorders>
          </w:tcPr>
          <w:p w14:paraId="39A57DB6" w14:textId="53B31DF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CD489EF" w14:textId="6D3B73F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South West of Mitre</w:t>
            </w:r>
          </w:p>
        </w:tc>
        <w:tc>
          <w:tcPr>
            <w:tcW w:w="793" w:type="dxa"/>
            <w:tcBorders>
              <w:top w:val="single" w:sz="4" w:space="0" w:color="auto"/>
              <w:left w:val="single" w:sz="4" w:space="0" w:color="auto"/>
              <w:bottom w:val="single" w:sz="4" w:space="0" w:color="auto"/>
              <w:right w:val="single" w:sz="4" w:space="0" w:color="auto"/>
            </w:tcBorders>
          </w:tcPr>
          <w:p w14:paraId="20BC4EFF" w14:textId="59A883E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32F56D0" w14:textId="2F971E1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A226305" w14:textId="5369EBF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43DA198" w14:textId="38E74F8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B6CF18E" w14:textId="0346FC6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2.99</w:t>
            </w:r>
          </w:p>
        </w:tc>
        <w:tc>
          <w:tcPr>
            <w:tcW w:w="856" w:type="dxa"/>
            <w:tcBorders>
              <w:top w:val="single" w:sz="4" w:space="0" w:color="auto"/>
              <w:left w:val="single" w:sz="4" w:space="0" w:color="auto"/>
              <w:bottom w:val="single" w:sz="4" w:space="0" w:color="auto"/>
              <w:right w:val="single" w:sz="4" w:space="0" w:color="auto"/>
            </w:tcBorders>
          </w:tcPr>
          <w:p w14:paraId="3D7B83F1" w14:textId="1CFC697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6818699" w14:textId="01E5ABA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2157172" w14:textId="62F78AB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2ED547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3F02B99" w14:textId="0275037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24/10/2023</w:t>
            </w:r>
          </w:p>
        </w:tc>
        <w:tc>
          <w:tcPr>
            <w:tcW w:w="850" w:type="dxa"/>
            <w:tcBorders>
              <w:top w:val="single" w:sz="4" w:space="0" w:color="auto"/>
              <w:left w:val="single" w:sz="4" w:space="0" w:color="auto"/>
              <w:bottom w:val="single" w:sz="4" w:space="0" w:color="auto"/>
              <w:right w:val="single" w:sz="4" w:space="0" w:color="auto"/>
            </w:tcBorders>
          </w:tcPr>
          <w:p w14:paraId="7FC53BA2" w14:textId="732C997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C8DB8C0" w14:textId="110877B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47528B1"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Verandah</w:t>
            </w:r>
            <w:proofErr w:type="spellEnd"/>
            <w:r w:rsidRPr="00600CD8">
              <w:rPr>
                <w:rFonts w:ascii="Arial Narrow" w:hAnsi="Arial Narrow" w:cs="Calibri"/>
                <w:i w:val="0"/>
                <w:color w:val="363D4E"/>
                <w:sz w:val="16"/>
                <w:szCs w:val="16"/>
              </w:rPr>
              <w:t xml:space="preserve"> Swamp </w:t>
            </w:r>
          </w:p>
          <w:p w14:paraId="73F5842D" w14:textId="2DED5225"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DC97CD" w14:textId="261A755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GR-WIM-HSM-0386</w:t>
            </w:r>
          </w:p>
        </w:tc>
        <w:tc>
          <w:tcPr>
            <w:tcW w:w="849" w:type="dxa"/>
            <w:tcBorders>
              <w:top w:val="single" w:sz="4" w:space="0" w:color="auto"/>
              <w:left w:val="single" w:sz="4" w:space="0" w:color="auto"/>
              <w:bottom w:val="single" w:sz="4" w:space="0" w:color="auto"/>
              <w:right w:val="single" w:sz="4" w:space="0" w:color="auto"/>
            </w:tcBorders>
          </w:tcPr>
          <w:p w14:paraId="25B86B37" w14:textId="52006D3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EF5EB5B" w14:textId="089CE35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1KM North of Pimpinio</w:t>
            </w:r>
          </w:p>
        </w:tc>
        <w:tc>
          <w:tcPr>
            <w:tcW w:w="793" w:type="dxa"/>
            <w:tcBorders>
              <w:top w:val="single" w:sz="4" w:space="0" w:color="auto"/>
              <w:left w:val="single" w:sz="4" w:space="0" w:color="auto"/>
              <w:bottom w:val="single" w:sz="4" w:space="0" w:color="auto"/>
              <w:right w:val="single" w:sz="4" w:space="0" w:color="auto"/>
            </w:tcBorders>
          </w:tcPr>
          <w:p w14:paraId="2B52DBC0" w14:textId="1E93D5C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4C5187D" w14:textId="218F130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8492EAE" w14:textId="08D94C9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A9096AF" w14:textId="15D61DC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7F1B0BC" w14:textId="65C561F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1.48</w:t>
            </w:r>
          </w:p>
        </w:tc>
        <w:tc>
          <w:tcPr>
            <w:tcW w:w="856" w:type="dxa"/>
            <w:tcBorders>
              <w:top w:val="single" w:sz="4" w:space="0" w:color="auto"/>
              <w:left w:val="single" w:sz="4" w:space="0" w:color="auto"/>
              <w:bottom w:val="single" w:sz="4" w:space="0" w:color="auto"/>
              <w:right w:val="single" w:sz="4" w:space="0" w:color="auto"/>
            </w:tcBorders>
          </w:tcPr>
          <w:p w14:paraId="1E15EB20" w14:textId="1A67FA8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9E9E166" w14:textId="23404D1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C78D76E" w14:textId="74D9596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3D2488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1B1AF47" w14:textId="3DCAE32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189DE27B" w14:textId="0CE4BF1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7C063830" w14:textId="3E8447A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7807C84"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 xml:space="preserve">Arthurs </w:t>
            </w:r>
            <w:proofErr w:type="spellStart"/>
            <w:r w:rsidRPr="00600CD8">
              <w:rPr>
                <w:rFonts w:ascii="Arial Narrow" w:hAnsi="Arial Narrow" w:cs="Calibri"/>
                <w:i w:val="0"/>
                <w:color w:val="363D4E"/>
                <w:sz w:val="16"/>
                <w:szCs w:val="16"/>
              </w:rPr>
              <w:t>Yarrock</w:t>
            </w:r>
            <w:proofErr w:type="spellEnd"/>
            <w:r w:rsidRPr="00600CD8">
              <w:rPr>
                <w:rFonts w:ascii="Arial Narrow" w:hAnsi="Arial Narrow" w:cs="Calibri"/>
                <w:i w:val="0"/>
                <w:color w:val="363D4E"/>
                <w:sz w:val="16"/>
                <w:szCs w:val="16"/>
              </w:rPr>
              <w:t xml:space="preserve"> BR</w:t>
            </w:r>
          </w:p>
          <w:p w14:paraId="15A6806D"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999A29" w14:textId="031C512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GR-WIM-HSM-0385</w:t>
            </w:r>
          </w:p>
        </w:tc>
        <w:tc>
          <w:tcPr>
            <w:tcW w:w="849" w:type="dxa"/>
            <w:tcBorders>
              <w:top w:val="single" w:sz="4" w:space="0" w:color="auto"/>
              <w:left w:val="single" w:sz="4" w:space="0" w:color="auto"/>
              <w:bottom w:val="single" w:sz="4" w:space="0" w:color="auto"/>
              <w:right w:val="single" w:sz="4" w:space="0" w:color="auto"/>
            </w:tcBorders>
          </w:tcPr>
          <w:p w14:paraId="32BBD217" w14:textId="756BA6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A7782DC" w14:textId="5C2891C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2KM North West of Kaniva</w:t>
            </w:r>
          </w:p>
        </w:tc>
        <w:tc>
          <w:tcPr>
            <w:tcW w:w="793" w:type="dxa"/>
            <w:tcBorders>
              <w:top w:val="single" w:sz="4" w:space="0" w:color="auto"/>
              <w:left w:val="single" w:sz="4" w:space="0" w:color="auto"/>
              <w:bottom w:val="single" w:sz="4" w:space="0" w:color="auto"/>
              <w:right w:val="single" w:sz="4" w:space="0" w:color="auto"/>
            </w:tcBorders>
          </w:tcPr>
          <w:p w14:paraId="05E42F35" w14:textId="339563D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DF3AC58" w14:textId="135BB89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8276644" w14:textId="40C51EC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A8AFE52" w14:textId="4A46160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14B4B6F" w14:textId="6BB3B41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1.84</w:t>
            </w:r>
          </w:p>
        </w:tc>
        <w:tc>
          <w:tcPr>
            <w:tcW w:w="856" w:type="dxa"/>
            <w:tcBorders>
              <w:top w:val="single" w:sz="4" w:space="0" w:color="auto"/>
              <w:left w:val="single" w:sz="4" w:space="0" w:color="auto"/>
              <w:bottom w:val="single" w:sz="4" w:space="0" w:color="auto"/>
              <w:right w:val="single" w:sz="4" w:space="0" w:color="auto"/>
            </w:tcBorders>
          </w:tcPr>
          <w:p w14:paraId="1099AB48" w14:textId="22034BF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24CA758" w14:textId="51476ED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1BCD209" w14:textId="3C738DA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4E0ED8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53487A1" w14:textId="4256572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24/10/2023</w:t>
            </w:r>
          </w:p>
        </w:tc>
        <w:tc>
          <w:tcPr>
            <w:tcW w:w="850" w:type="dxa"/>
            <w:tcBorders>
              <w:top w:val="single" w:sz="4" w:space="0" w:color="auto"/>
              <w:left w:val="single" w:sz="4" w:space="0" w:color="auto"/>
              <w:bottom w:val="single" w:sz="4" w:space="0" w:color="auto"/>
              <w:right w:val="single" w:sz="4" w:space="0" w:color="auto"/>
            </w:tcBorders>
          </w:tcPr>
          <w:p w14:paraId="7B442B9D" w14:textId="73BE7BA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14A1742" w14:textId="6D9AC4A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269760C9"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Peechamber</w:t>
            </w:r>
            <w:proofErr w:type="spellEnd"/>
            <w:r w:rsidRPr="00600CD8">
              <w:rPr>
                <w:rFonts w:ascii="Arial Narrow" w:hAnsi="Arial Narrow" w:cs="Calibri"/>
                <w:i w:val="0"/>
                <w:color w:val="363D4E"/>
                <w:sz w:val="16"/>
                <w:szCs w:val="16"/>
              </w:rPr>
              <w:t xml:space="preserve"> Swamp</w:t>
            </w:r>
          </w:p>
          <w:p w14:paraId="126ADDC6" w14:textId="77777777"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CAC182" w14:textId="2983CB0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GR-WIM-HSM-0384</w:t>
            </w:r>
          </w:p>
        </w:tc>
        <w:tc>
          <w:tcPr>
            <w:tcW w:w="849" w:type="dxa"/>
            <w:tcBorders>
              <w:top w:val="single" w:sz="4" w:space="0" w:color="auto"/>
              <w:left w:val="single" w:sz="4" w:space="0" w:color="auto"/>
              <w:bottom w:val="single" w:sz="4" w:space="0" w:color="auto"/>
              <w:right w:val="single" w:sz="4" w:space="0" w:color="auto"/>
            </w:tcBorders>
          </w:tcPr>
          <w:p w14:paraId="056E6FA2" w14:textId="3DEE114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8BD5C0C" w14:textId="172F4E6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7KM South East of Broughton</w:t>
            </w:r>
          </w:p>
        </w:tc>
        <w:tc>
          <w:tcPr>
            <w:tcW w:w="793" w:type="dxa"/>
            <w:tcBorders>
              <w:top w:val="single" w:sz="4" w:space="0" w:color="auto"/>
              <w:left w:val="single" w:sz="4" w:space="0" w:color="auto"/>
              <w:bottom w:val="single" w:sz="4" w:space="0" w:color="auto"/>
              <w:right w:val="single" w:sz="4" w:space="0" w:color="auto"/>
            </w:tcBorders>
          </w:tcPr>
          <w:p w14:paraId="138137C7" w14:textId="20A19B3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F458F74" w14:textId="1C0E46F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A9D3DE5" w14:textId="6AC61D5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D5C2B1E" w14:textId="0849F33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63EF0F30" w14:textId="5D77620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5.58</w:t>
            </w:r>
          </w:p>
        </w:tc>
        <w:tc>
          <w:tcPr>
            <w:tcW w:w="856" w:type="dxa"/>
            <w:tcBorders>
              <w:top w:val="single" w:sz="4" w:space="0" w:color="auto"/>
              <w:left w:val="single" w:sz="4" w:space="0" w:color="auto"/>
              <w:bottom w:val="single" w:sz="4" w:space="0" w:color="auto"/>
              <w:right w:val="single" w:sz="4" w:space="0" w:color="auto"/>
            </w:tcBorders>
          </w:tcPr>
          <w:p w14:paraId="652696DA" w14:textId="088887B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476110D" w14:textId="5101E6F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078C9C3" w14:textId="510780C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F9C895C"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FAF096D" w14:textId="1DD6BB7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23/10/2023</w:t>
            </w:r>
          </w:p>
        </w:tc>
        <w:tc>
          <w:tcPr>
            <w:tcW w:w="850" w:type="dxa"/>
            <w:tcBorders>
              <w:top w:val="single" w:sz="4" w:space="0" w:color="auto"/>
              <w:left w:val="single" w:sz="4" w:space="0" w:color="auto"/>
              <w:bottom w:val="single" w:sz="4" w:space="0" w:color="auto"/>
              <w:right w:val="single" w:sz="4" w:space="0" w:color="auto"/>
            </w:tcBorders>
          </w:tcPr>
          <w:p w14:paraId="39096813" w14:textId="65C3FD1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8EA73B3" w14:textId="2AD0EA1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2ED7D52E"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Boyeo</w:t>
            </w:r>
            <w:proofErr w:type="spellEnd"/>
            <w:r w:rsidRPr="00600CD8">
              <w:rPr>
                <w:rFonts w:ascii="Arial Narrow" w:hAnsi="Arial Narrow" w:cs="Calibri"/>
                <w:i w:val="0"/>
                <w:color w:val="363D4E"/>
                <w:sz w:val="16"/>
                <w:szCs w:val="16"/>
              </w:rPr>
              <w:t xml:space="preserve"> FFR</w:t>
            </w:r>
          </w:p>
          <w:p w14:paraId="156568DB" w14:textId="77777777" w:rsidR="00DA79B5" w:rsidRPr="00600CD8" w:rsidRDefault="00DA79B5" w:rsidP="00DA79B5">
            <w:pPr>
              <w:pStyle w:val="BodyText"/>
              <w:rPr>
                <w:rFonts w:ascii="Arial Narrow" w:eastAsiaTheme="majorEastAsia" w:hAnsi="Arial Narrow" w:cs="Calibri"/>
                <w:color w:val="363D4E"/>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tcPr>
          <w:p w14:paraId="6E745054" w14:textId="76665C6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GR-WIM-HSM-0383</w:t>
            </w:r>
          </w:p>
        </w:tc>
        <w:tc>
          <w:tcPr>
            <w:tcW w:w="849" w:type="dxa"/>
            <w:tcBorders>
              <w:top w:val="single" w:sz="4" w:space="0" w:color="auto"/>
              <w:left w:val="single" w:sz="4" w:space="0" w:color="auto"/>
              <w:bottom w:val="single" w:sz="4" w:space="0" w:color="auto"/>
              <w:right w:val="single" w:sz="4" w:space="0" w:color="auto"/>
            </w:tcBorders>
          </w:tcPr>
          <w:p w14:paraId="7F3A9E3F" w14:textId="7870487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6D5E148" w14:textId="68075A3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12KM North West of Nhill</w:t>
            </w:r>
          </w:p>
        </w:tc>
        <w:tc>
          <w:tcPr>
            <w:tcW w:w="793" w:type="dxa"/>
            <w:tcBorders>
              <w:top w:val="single" w:sz="4" w:space="0" w:color="auto"/>
              <w:left w:val="single" w:sz="4" w:space="0" w:color="auto"/>
              <w:bottom w:val="single" w:sz="4" w:space="0" w:color="auto"/>
              <w:right w:val="single" w:sz="4" w:space="0" w:color="auto"/>
            </w:tcBorders>
          </w:tcPr>
          <w:p w14:paraId="56304D83" w14:textId="683F889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61A89F0" w14:textId="4D61879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132A6C85" w14:textId="319BDA8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D91E3DC" w14:textId="7CCA0D4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0DF5BF1" w14:textId="382A49C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2.40</w:t>
            </w:r>
          </w:p>
        </w:tc>
        <w:tc>
          <w:tcPr>
            <w:tcW w:w="856" w:type="dxa"/>
            <w:tcBorders>
              <w:top w:val="single" w:sz="4" w:space="0" w:color="auto"/>
              <w:left w:val="single" w:sz="4" w:space="0" w:color="auto"/>
              <w:bottom w:val="single" w:sz="4" w:space="0" w:color="auto"/>
              <w:right w:val="single" w:sz="4" w:space="0" w:color="auto"/>
            </w:tcBorders>
          </w:tcPr>
          <w:p w14:paraId="53D71167" w14:textId="78CB655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CC388FC" w14:textId="27E5333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46B3350" w14:textId="1EEA3FF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10D12C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7F4F00A" w14:textId="06751E1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23/10/2023</w:t>
            </w:r>
          </w:p>
        </w:tc>
        <w:tc>
          <w:tcPr>
            <w:tcW w:w="850" w:type="dxa"/>
            <w:tcBorders>
              <w:top w:val="single" w:sz="4" w:space="0" w:color="auto"/>
              <w:left w:val="single" w:sz="4" w:space="0" w:color="auto"/>
              <w:bottom w:val="single" w:sz="4" w:space="0" w:color="auto"/>
              <w:right w:val="single" w:sz="4" w:space="0" w:color="auto"/>
            </w:tcBorders>
          </w:tcPr>
          <w:p w14:paraId="5AA9698D" w14:textId="2BB2526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0432FB9" w14:textId="7310C4A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331989D"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Barrett SF </w:t>
            </w:r>
          </w:p>
          <w:p w14:paraId="1C8A9C75" w14:textId="77777777" w:rsidR="00DA79B5" w:rsidRPr="00600CD8" w:rsidRDefault="00DA79B5" w:rsidP="00DA79B5">
            <w:pPr>
              <w:pStyle w:val="BodyText"/>
              <w:rPr>
                <w:rFonts w:ascii="Arial Narrow" w:eastAsiaTheme="majorEastAsia" w:hAnsi="Arial Narrow" w:cs="Calibri"/>
                <w:color w:val="363D4E"/>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tcPr>
          <w:p w14:paraId="0CA0FC97" w14:textId="37A755C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GR-WIM-HSM-0382</w:t>
            </w:r>
          </w:p>
        </w:tc>
        <w:tc>
          <w:tcPr>
            <w:tcW w:w="849" w:type="dxa"/>
            <w:tcBorders>
              <w:top w:val="single" w:sz="4" w:space="0" w:color="auto"/>
              <w:left w:val="single" w:sz="4" w:space="0" w:color="auto"/>
              <w:bottom w:val="single" w:sz="4" w:space="0" w:color="auto"/>
              <w:right w:val="single" w:sz="4" w:space="0" w:color="auto"/>
            </w:tcBorders>
          </w:tcPr>
          <w:p w14:paraId="1706D64B" w14:textId="0698449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C57BFE1" w14:textId="6DDBB00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17KM South West of Warracknabeal</w:t>
            </w:r>
          </w:p>
        </w:tc>
        <w:tc>
          <w:tcPr>
            <w:tcW w:w="793" w:type="dxa"/>
            <w:tcBorders>
              <w:top w:val="single" w:sz="4" w:space="0" w:color="auto"/>
              <w:left w:val="single" w:sz="4" w:space="0" w:color="auto"/>
              <w:bottom w:val="single" w:sz="4" w:space="0" w:color="auto"/>
              <w:right w:val="single" w:sz="4" w:space="0" w:color="auto"/>
            </w:tcBorders>
          </w:tcPr>
          <w:p w14:paraId="4D690343" w14:textId="5397C72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0AF0A2A" w14:textId="78D5B8E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625CB84" w14:textId="3A24B47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2FD741F" w14:textId="6C984D3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EZ</w:t>
            </w:r>
          </w:p>
        </w:tc>
        <w:tc>
          <w:tcPr>
            <w:tcW w:w="857" w:type="dxa"/>
            <w:tcBorders>
              <w:top w:val="single" w:sz="4" w:space="0" w:color="auto"/>
              <w:left w:val="single" w:sz="4" w:space="0" w:color="auto"/>
              <w:bottom w:val="single" w:sz="4" w:space="0" w:color="auto"/>
              <w:right w:val="single" w:sz="4" w:space="0" w:color="auto"/>
            </w:tcBorders>
          </w:tcPr>
          <w:p w14:paraId="605CBC0D" w14:textId="6A6FB27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11.05</w:t>
            </w:r>
          </w:p>
        </w:tc>
        <w:tc>
          <w:tcPr>
            <w:tcW w:w="856" w:type="dxa"/>
            <w:tcBorders>
              <w:top w:val="single" w:sz="4" w:space="0" w:color="auto"/>
              <w:left w:val="single" w:sz="4" w:space="0" w:color="auto"/>
              <w:bottom w:val="single" w:sz="4" w:space="0" w:color="auto"/>
              <w:right w:val="single" w:sz="4" w:space="0" w:color="auto"/>
            </w:tcBorders>
          </w:tcPr>
          <w:p w14:paraId="60A7230D" w14:textId="2DFB05E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6F88BE2" w14:textId="151FEE7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81B0EA2" w14:textId="050BD93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949BEF1"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C7DCB7B" w14:textId="5FBD396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0F42FFC" w14:textId="6263F045"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2E1AB98" w14:textId="2F056AF2"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6809FEA" w14:textId="62D37E0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Jeparit</w:t>
            </w:r>
          </w:p>
        </w:tc>
        <w:tc>
          <w:tcPr>
            <w:tcW w:w="992" w:type="dxa"/>
            <w:tcBorders>
              <w:top w:val="single" w:sz="4" w:space="0" w:color="auto"/>
              <w:left w:val="single" w:sz="4" w:space="0" w:color="auto"/>
              <w:bottom w:val="single" w:sz="4" w:space="0" w:color="auto"/>
              <w:right w:val="single" w:sz="4" w:space="0" w:color="auto"/>
            </w:tcBorders>
          </w:tcPr>
          <w:p w14:paraId="4F83A89A" w14:textId="16928C4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GR-WIM-HSM-0381</w:t>
            </w:r>
          </w:p>
        </w:tc>
        <w:tc>
          <w:tcPr>
            <w:tcW w:w="849" w:type="dxa"/>
            <w:tcBorders>
              <w:top w:val="single" w:sz="4" w:space="0" w:color="auto"/>
              <w:left w:val="single" w:sz="4" w:space="0" w:color="auto"/>
              <w:bottom w:val="single" w:sz="4" w:space="0" w:color="auto"/>
              <w:right w:val="single" w:sz="4" w:space="0" w:color="auto"/>
            </w:tcBorders>
          </w:tcPr>
          <w:p w14:paraId="08E7F88F" w14:textId="6C35D4F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6374CE8" w14:textId="4F4A36A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0.5 South East of Jeparit</w:t>
            </w:r>
          </w:p>
        </w:tc>
        <w:tc>
          <w:tcPr>
            <w:tcW w:w="793" w:type="dxa"/>
            <w:tcBorders>
              <w:top w:val="single" w:sz="4" w:space="0" w:color="auto"/>
              <w:left w:val="single" w:sz="4" w:space="0" w:color="auto"/>
              <w:bottom w:val="single" w:sz="4" w:space="0" w:color="auto"/>
              <w:right w:val="single" w:sz="4" w:space="0" w:color="auto"/>
            </w:tcBorders>
          </w:tcPr>
          <w:p w14:paraId="528E3AA5" w14:textId="6F69EEAF"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356CA807" w14:textId="6AC14515"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476F773" w14:textId="13842454"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2FFC7A1" w14:textId="120D9A95"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299A1E97" w14:textId="4F417697"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2.07</w:t>
            </w:r>
          </w:p>
        </w:tc>
        <w:tc>
          <w:tcPr>
            <w:tcW w:w="856" w:type="dxa"/>
            <w:tcBorders>
              <w:top w:val="single" w:sz="4" w:space="0" w:color="auto"/>
              <w:left w:val="single" w:sz="4" w:space="0" w:color="auto"/>
              <w:bottom w:val="single" w:sz="4" w:space="0" w:color="auto"/>
              <w:right w:val="single" w:sz="4" w:space="0" w:color="auto"/>
            </w:tcBorders>
          </w:tcPr>
          <w:p w14:paraId="18945C0E" w14:textId="3869ABBF"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E9C3D5C" w14:textId="48EE8C16"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AEAB5B6" w14:textId="02810FB2"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60DBE2F"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D2EE363" w14:textId="41789ED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6AD643E0" w14:textId="4B71700C"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8F6CC55" w14:textId="59E45812"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F099857" w14:textId="71D5DDC6"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McKenzie Creek</w:t>
            </w:r>
          </w:p>
        </w:tc>
        <w:tc>
          <w:tcPr>
            <w:tcW w:w="992" w:type="dxa"/>
            <w:tcBorders>
              <w:top w:val="single" w:sz="4" w:space="0" w:color="auto"/>
              <w:left w:val="single" w:sz="4" w:space="0" w:color="auto"/>
              <w:bottom w:val="single" w:sz="4" w:space="0" w:color="auto"/>
              <w:right w:val="single" w:sz="4" w:space="0" w:color="auto"/>
            </w:tcBorders>
          </w:tcPr>
          <w:p w14:paraId="5E263C09" w14:textId="1210E41D"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GR-WIM-HSM-0365</w:t>
            </w:r>
          </w:p>
        </w:tc>
        <w:tc>
          <w:tcPr>
            <w:tcW w:w="849" w:type="dxa"/>
            <w:tcBorders>
              <w:top w:val="single" w:sz="4" w:space="0" w:color="auto"/>
              <w:left w:val="single" w:sz="4" w:space="0" w:color="auto"/>
              <w:bottom w:val="single" w:sz="4" w:space="0" w:color="auto"/>
              <w:right w:val="single" w:sz="4" w:space="0" w:color="auto"/>
            </w:tcBorders>
          </w:tcPr>
          <w:p w14:paraId="7BDA1DFA" w14:textId="6838F8C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9BCF18F" w14:textId="542A2DAD"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9KM South of Haven</w:t>
            </w:r>
          </w:p>
        </w:tc>
        <w:tc>
          <w:tcPr>
            <w:tcW w:w="793" w:type="dxa"/>
            <w:tcBorders>
              <w:top w:val="single" w:sz="4" w:space="0" w:color="auto"/>
              <w:left w:val="single" w:sz="4" w:space="0" w:color="auto"/>
              <w:bottom w:val="single" w:sz="4" w:space="0" w:color="auto"/>
              <w:right w:val="single" w:sz="4" w:space="0" w:color="auto"/>
            </w:tcBorders>
          </w:tcPr>
          <w:p w14:paraId="608BF0F6" w14:textId="3BC0AE01"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73A7EA80" w14:textId="4F725AF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BDC283D" w14:textId="7119B01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0069D4" w14:textId="5B4406C6"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62E8B04C" w14:textId="572D6B08"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22.69</w:t>
            </w:r>
          </w:p>
        </w:tc>
        <w:tc>
          <w:tcPr>
            <w:tcW w:w="856" w:type="dxa"/>
            <w:tcBorders>
              <w:top w:val="single" w:sz="4" w:space="0" w:color="auto"/>
              <w:left w:val="single" w:sz="4" w:space="0" w:color="auto"/>
              <w:bottom w:val="single" w:sz="4" w:space="0" w:color="auto"/>
              <w:right w:val="single" w:sz="4" w:space="0" w:color="auto"/>
            </w:tcBorders>
          </w:tcPr>
          <w:p w14:paraId="13C03BFD" w14:textId="281390F8"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50CA0D5C" w14:textId="11AD3930"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26F61F4" w14:textId="3D7797AA"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89DF6D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78CAD32" w14:textId="30023B9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2ADD28C3" w14:textId="60B3BEE1"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1719344" w14:textId="6AAEA716"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7D2B43AF" w14:textId="3478C7F9"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Natimuk</w:t>
            </w:r>
          </w:p>
        </w:tc>
        <w:tc>
          <w:tcPr>
            <w:tcW w:w="992" w:type="dxa"/>
            <w:tcBorders>
              <w:top w:val="single" w:sz="4" w:space="0" w:color="auto"/>
              <w:left w:val="single" w:sz="4" w:space="0" w:color="auto"/>
              <w:bottom w:val="single" w:sz="4" w:space="0" w:color="auto"/>
              <w:right w:val="single" w:sz="4" w:space="0" w:color="auto"/>
            </w:tcBorders>
          </w:tcPr>
          <w:p w14:paraId="7FD08250" w14:textId="570166E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GR-WIM-HSM-0367</w:t>
            </w:r>
          </w:p>
        </w:tc>
        <w:tc>
          <w:tcPr>
            <w:tcW w:w="849" w:type="dxa"/>
            <w:tcBorders>
              <w:top w:val="single" w:sz="4" w:space="0" w:color="auto"/>
              <w:left w:val="single" w:sz="4" w:space="0" w:color="auto"/>
              <w:bottom w:val="single" w:sz="4" w:space="0" w:color="auto"/>
              <w:right w:val="single" w:sz="4" w:space="0" w:color="auto"/>
            </w:tcBorders>
          </w:tcPr>
          <w:p w14:paraId="7D243876" w14:textId="6CABCDEA"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196FB61" w14:textId="2B0191C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0.5KM North West of Natimuk</w:t>
            </w:r>
          </w:p>
        </w:tc>
        <w:tc>
          <w:tcPr>
            <w:tcW w:w="793" w:type="dxa"/>
            <w:tcBorders>
              <w:top w:val="single" w:sz="4" w:space="0" w:color="auto"/>
              <w:left w:val="single" w:sz="4" w:space="0" w:color="auto"/>
              <w:bottom w:val="single" w:sz="4" w:space="0" w:color="auto"/>
              <w:right w:val="single" w:sz="4" w:space="0" w:color="auto"/>
            </w:tcBorders>
          </w:tcPr>
          <w:p w14:paraId="4836A376" w14:textId="34722EF3"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7329BD02" w14:textId="018653A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344D915" w14:textId="1944F98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348CF13" w14:textId="757481D7"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B3CDA94" w14:textId="4CBE7526"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10.96</w:t>
            </w:r>
          </w:p>
        </w:tc>
        <w:tc>
          <w:tcPr>
            <w:tcW w:w="856" w:type="dxa"/>
            <w:tcBorders>
              <w:top w:val="single" w:sz="4" w:space="0" w:color="auto"/>
              <w:left w:val="single" w:sz="4" w:space="0" w:color="auto"/>
              <w:bottom w:val="single" w:sz="4" w:space="0" w:color="auto"/>
              <w:right w:val="single" w:sz="4" w:space="0" w:color="auto"/>
            </w:tcBorders>
          </w:tcPr>
          <w:p w14:paraId="289A2EF7" w14:textId="494CDFAB"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E089358" w14:textId="252D7372"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A097A19" w14:textId="5BB2AB76"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0044E9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F133CD8" w14:textId="7068BFE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101200CA" w14:textId="7D9712A6"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DB50274" w14:textId="27B375C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42BD10A" w14:textId="321D28CE"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Dooen Swamp</w:t>
            </w:r>
          </w:p>
        </w:tc>
        <w:tc>
          <w:tcPr>
            <w:tcW w:w="992" w:type="dxa"/>
            <w:tcBorders>
              <w:top w:val="single" w:sz="4" w:space="0" w:color="auto"/>
              <w:left w:val="single" w:sz="4" w:space="0" w:color="auto"/>
              <w:bottom w:val="single" w:sz="4" w:space="0" w:color="auto"/>
              <w:right w:val="single" w:sz="4" w:space="0" w:color="auto"/>
            </w:tcBorders>
          </w:tcPr>
          <w:p w14:paraId="5FFF4F9D" w14:textId="3135945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GR-WIM-HSM-0363</w:t>
            </w:r>
          </w:p>
        </w:tc>
        <w:tc>
          <w:tcPr>
            <w:tcW w:w="849" w:type="dxa"/>
            <w:tcBorders>
              <w:top w:val="single" w:sz="4" w:space="0" w:color="auto"/>
              <w:left w:val="single" w:sz="4" w:space="0" w:color="auto"/>
              <w:bottom w:val="single" w:sz="4" w:space="0" w:color="auto"/>
              <w:right w:val="single" w:sz="4" w:space="0" w:color="auto"/>
            </w:tcBorders>
          </w:tcPr>
          <w:p w14:paraId="609E11D9" w14:textId="1E9B647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B1FAD8A" w14:textId="3233A495"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2KM South of Dooen</w:t>
            </w:r>
          </w:p>
        </w:tc>
        <w:tc>
          <w:tcPr>
            <w:tcW w:w="793" w:type="dxa"/>
            <w:tcBorders>
              <w:top w:val="single" w:sz="4" w:space="0" w:color="auto"/>
              <w:left w:val="single" w:sz="4" w:space="0" w:color="auto"/>
              <w:bottom w:val="single" w:sz="4" w:space="0" w:color="auto"/>
              <w:right w:val="single" w:sz="4" w:space="0" w:color="auto"/>
            </w:tcBorders>
          </w:tcPr>
          <w:p w14:paraId="79515CB3" w14:textId="16B453DB"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415E2980" w14:textId="0CDF1768"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46AF1AF" w14:textId="659196F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5C6ACC7" w14:textId="481CE27C"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1DF1ED7" w14:textId="5A2F59F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8.30</w:t>
            </w:r>
          </w:p>
        </w:tc>
        <w:tc>
          <w:tcPr>
            <w:tcW w:w="856" w:type="dxa"/>
            <w:tcBorders>
              <w:top w:val="single" w:sz="4" w:space="0" w:color="auto"/>
              <w:left w:val="single" w:sz="4" w:space="0" w:color="auto"/>
              <w:bottom w:val="single" w:sz="4" w:space="0" w:color="auto"/>
              <w:right w:val="single" w:sz="4" w:space="0" w:color="auto"/>
            </w:tcBorders>
          </w:tcPr>
          <w:p w14:paraId="77AF020F" w14:textId="2AB8FB93"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FEEDF21" w14:textId="1598126B"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9F2BB32" w14:textId="06074873"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7205C33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E643A1F" w14:textId="78F6FC7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6616B98F" w14:textId="364168A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0D99E5C" w14:textId="0658CAAE"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79CE91F" w14:textId="5C38233E"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Wimmera River West</w:t>
            </w:r>
          </w:p>
        </w:tc>
        <w:tc>
          <w:tcPr>
            <w:tcW w:w="992" w:type="dxa"/>
            <w:tcBorders>
              <w:top w:val="single" w:sz="4" w:space="0" w:color="auto"/>
              <w:left w:val="single" w:sz="4" w:space="0" w:color="auto"/>
              <w:bottom w:val="single" w:sz="4" w:space="0" w:color="auto"/>
              <w:right w:val="single" w:sz="4" w:space="0" w:color="auto"/>
            </w:tcBorders>
          </w:tcPr>
          <w:p w14:paraId="29A7F87F" w14:textId="4992340C"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GR-WIM-HSM-0353</w:t>
            </w:r>
          </w:p>
        </w:tc>
        <w:tc>
          <w:tcPr>
            <w:tcW w:w="849" w:type="dxa"/>
            <w:tcBorders>
              <w:top w:val="single" w:sz="4" w:space="0" w:color="auto"/>
              <w:left w:val="single" w:sz="4" w:space="0" w:color="auto"/>
              <w:bottom w:val="single" w:sz="4" w:space="0" w:color="auto"/>
              <w:right w:val="single" w:sz="4" w:space="0" w:color="auto"/>
            </w:tcBorders>
          </w:tcPr>
          <w:p w14:paraId="2BF4D663" w14:textId="4A69E5FF"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AD15AEB" w14:textId="77F8D9BB"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4KM West of Haven</w:t>
            </w:r>
          </w:p>
        </w:tc>
        <w:tc>
          <w:tcPr>
            <w:tcW w:w="793" w:type="dxa"/>
            <w:tcBorders>
              <w:top w:val="single" w:sz="4" w:space="0" w:color="auto"/>
              <w:left w:val="single" w:sz="4" w:space="0" w:color="auto"/>
              <w:bottom w:val="single" w:sz="4" w:space="0" w:color="auto"/>
              <w:right w:val="single" w:sz="4" w:space="0" w:color="auto"/>
            </w:tcBorders>
          </w:tcPr>
          <w:p w14:paraId="7C99EA18" w14:textId="7AC5F14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7B69D52" w14:textId="1D5A808B"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3BE1D57" w14:textId="3402080C"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F78888B" w14:textId="61943E1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2E1B12BD" w14:textId="7FE6171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3.30</w:t>
            </w:r>
          </w:p>
        </w:tc>
        <w:tc>
          <w:tcPr>
            <w:tcW w:w="856" w:type="dxa"/>
            <w:tcBorders>
              <w:top w:val="single" w:sz="4" w:space="0" w:color="auto"/>
              <w:left w:val="single" w:sz="4" w:space="0" w:color="auto"/>
              <w:bottom w:val="single" w:sz="4" w:space="0" w:color="auto"/>
              <w:right w:val="single" w:sz="4" w:space="0" w:color="auto"/>
            </w:tcBorders>
          </w:tcPr>
          <w:p w14:paraId="5FAAB91F" w14:textId="176419E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38CB9A6" w14:textId="76437315"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8BAD18C" w14:textId="14A2F29B"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613264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21E3F1C" w14:textId="4A41CF1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D680F61" w14:textId="59B29AB1"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C22DFE4" w14:textId="33E56360"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0F41DFF" w14:textId="70EE403B"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Natimuk Lake</w:t>
            </w:r>
          </w:p>
        </w:tc>
        <w:tc>
          <w:tcPr>
            <w:tcW w:w="992" w:type="dxa"/>
            <w:tcBorders>
              <w:top w:val="single" w:sz="4" w:space="0" w:color="auto"/>
              <w:left w:val="single" w:sz="4" w:space="0" w:color="auto"/>
              <w:bottom w:val="single" w:sz="4" w:space="0" w:color="auto"/>
              <w:right w:val="single" w:sz="4" w:space="0" w:color="auto"/>
            </w:tcBorders>
          </w:tcPr>
          <w:p w14:paraId="702F9640" w14:textId="44DAB04B"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GR-WIM-HSM-0358</w:t>
            </w:r>
          </w:p>
        </w:tc>
        <w:tc>
          <w:tcPr>
            <w:tcW w:w="849" w:type="dxa"/>
            <w:tcBorders>
              <w:top w:val="single" w:sz="4" w:space="0" w:color="auto"/>
              <w:left w:val="single" w:sz="4" w:space="0" w:color="auto"/>
              <w:bottom w:val="single" w:sz="4" w:space="0" w:color="auto"/>
              <w:right w:val="single" w:sz="4" w:space="0" w:color="auto"/>
            </w:tcBorders>
          </w:tcPr>
          <w:p w14:paraId="6CA4148D" w14:textId="5BA94D63"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DB55670" w14:textId="45E0A5BB"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4KM North of Natimuk</w:t>
            </w:r>
          </w:p>
        </w:tc>
        <w:tc>
          <w:tcPr>
            <w:tcW w:w="793" w:type="dxa"/>
            <w:tcBorders>
              <w:top w:val="single" w:sz="4" w:space="0" w:color="auto"/>
              <w:left w:val="single" w:sz="4" w:space="0" w:color="auto"/>
              <w:bottom w:val="single" w:sz="4" w:space="0" w:color="auto"/>
              <w:right w:val="single" w:sz="4" w:space="0" w:color="auto"/>
            </w:tcBorders>
          </w:tcPr>
          <w:p w14:paraId="60C1F235" w14:textId="110F412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B75CE46" w14:textId="4CFB8D00"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176FFF0" w14:textId="695D0E44"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D456FFC" w14:textId="56F409E2"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BE5C933" w14:textId="31B7294A"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31.77</w:t>
            </w:r>
          </w:p>
        </w:tc>
        <w:tc>
          <w:tcPr>
            <w:tcW w:w="856" w:type="dxa"/>
            <w:tcBorders>
              <w:top w:val="single" w:sz="4" w:space="0" w:color="auto"/>
              <w:left w:val="single" w:sz="4" w:space="0" w:color="auto"/>
              <w:bottom w:val="single" w:sz="4" w:space="0" w:color="auto"/>
              <w:right w:val="single" w:sz="4" w:space="0" w:color="auto"/>
            </w:tcBorders>
          </w:tcPr>
          <w:p w14:paraId="79647B45" w14:textId="02222302"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1EDA0CCA" w14:textId="72A5C1F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E296BA3" w14:textId="5C1004F1"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2D5AD51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7A33FD1" w14:textId="6D9A700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CD40A32" w14:textId="58C8E4FB"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D97EEC4" w14:textId="2E05579D"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8AF9D6F" w14:textId="0F455C33"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Nhill</w:t>
            </w:r>
          </w:p>
        </w:tc>
        <w:tc>
          <w:tcPr>
            <w:tcW w:w="992" w:type="dxa"/>
            <w:tcBorders>
              <w:top w:val="single" w:sz="4" w:space="0" w:color="auto"/>
              <w:left w:val="single" w:sz="4" w:space="0" w:color="auto"/>
              <w:bottom w:val="single" w:sz="4" w:space="0" w:color="auto"/>
              <w:right w:val="single" w:sz="4" w:space="0" w:color="auto"/>
            </w:tcBorders>
          </w:tcPr>
          <w:p w14:paraId="4437890F" w14:textId="18FCB233"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GR-WIM-HSM-0350</w:t>
            </w:r>
          </w:p>
        </w:tc>
        <w:tc>
          <w:tcPr>
            <w:tcW w:w="849" w:type="dxa"/>
            <w:tcBorders>
              <w:top w:val="single" w:sz="4" w:space="0" w:color="auto"/>
              <w:left w:val="single" w:sz="4" w:space="0" w:color="auto"/>
              <w:bottom w:val="single" w:sz="4" w:space="0" w:color="auto"/>
              <w:right w:val="single" w:sz="4" w:space="0" w:color="auto"/>
            </w:tcBorders>
          </w:tcPr>
          <w:p w14:paraId="2191E735" w14:textId="090AC26F"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55F9F29" w14:textId="618BF515"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1KM South of Nhill</w:t>
            </w:r>
          </w:p>
        </w:tc>
        <w:tc>
          <w:tcPr>
            <w:tcW w:w="793" w:type="dxa"/>
            <w:tcBorders>
              <w:top w:val="single" w:sz="4" w:space="0" w:color="auto"/>
              <w:left w:val="single" w:sz="4" w:space="0" w:color="auto"/>
              <w:bottom w:val="single" w:sz="4" w:space="0" w:color="auto"/>
              <w:right w:val="single" w:sz="4" w:space="0" w:color="auto"/>
            </w:tcBorders>
          </w:tcPr>
          <w:p w14:paraId="7069EFF6" w14:textId="517813A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B27AB2D" w14:textId="5BA3593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BDEAC19" w14:textId="24A39144"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7D1141" w14:textId="6E7DA368"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110B99BF" w14:textId="69A05238"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4.81</w:t>
            </w:r>
          </w:p>
        </w:tc>
        <w:tc>
          <w:tcPr>
            <w:tcW w:w="856" w:type="dxa"/>
            <w:tcBorders>
              <w:top w:val="single" w:sz="4" w:space="0" w:color="auto"/>
              <w:left w:val="single" w:sz="4" w:space="0" w:color="auto"/>
              <w:bottom w:val="single" w:sz="4" w:space="0" w:color="auto"/>
              <w:right w:val="single" w:sz="4" w:space="0" w:color="auto"/>
            </w:tcBorders>
          </w:tcPr>
          <w:p w14:paraId="0515F188" w14:textId="1DFEE121"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5DFAA46" w14:textId="560F6037"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0941E4A" w14:textId="26EB04C9"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8D3BEC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0AD0BBA" w14:textId="21234E9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59A79F88" w14:textId="628AB9D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EA010C2" w14:textId="7F0855C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2DAF889E" w14:textId="1A00C57F"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Mill Swamp NCR (</w:t>
            </w:r>
            <w:proofErr w:type="spellStart"/>
            <w:r w:rsidRPr="00600CD8">
              <w:rPr>
                <w:rFonts w:ascii="Arial Narrow" w:hAnsi="Arial Narrow" w:cs="Calibri"/>
                <w:i w:val="0"/>
                <w:color w:val="363D4E"/>
                <w:sz w:val="16"/>
                <w:szCs w:val="16"/>
              </w:rPr>
              <w:t>Jilpanger</w:t>
            </w:r>
            <w:proofErr w:type="spellEnd"/>
            <w:r w:rsidRPr="00600CD8">
              <w:rPr>
                <w:rFonts w:ascii="Arial Narrow" w:hAnsi="Arial Narrow" w:cs="Calibri"/>
                <w:i w:val="0"/>
                <w:color w:val="363D4E"/>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4218DA55" w14:textId="43937932"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GR-WIM-HSM-0334</w:t>
            </w:r>
          </w:p>
        </w:tc>
        <w:tc>
          <w:tcPr>
            <w:tcW w:w="849" w:type="dxa"/>
            <w:tcBorders>
              <w:top w:val="single" w:sz="4" w:space="0" w:color="auto"/>
              <w:left w:val="single" w:sz="4" w:space="0" w:color="auto"/>
              <w:bottom w:val="single" w:sz="4" w:space="0" w:color="auto"/>
              <w:right w:val="single" w:sz="4" w:space="0" w:color="auto"/>
            </w:tcBorders>
          </w:tcPr>
          <w:p w14:paraId="4E7CCCEA" w14:textId="7CD1CC46"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4CE0546" w14:textId="08EB63FA"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3KM North West of Clear Lake</w:t>
            </w:r>
          </w:p>
        </w:tc>
        <w:tc>
          <w:tcPr>
            <w:tcW w:w="793" w:type="dxa"/>
            <w:tcBorders>
              <w:top w:val="single" w:sz="4" w:space="0" w:color="auto"/>
              <w:left w:val="single" w:sz="4" w:space="0" w:color="auto"/>
              <w:bottom w:val="single" w:sz="4" w:space="0" w:color="auto"/>
              <w:right w:val="single" w:sz="4" w:space="0" w:color="auto"/>
            </w:tcBorders>
          </w:tcPr>
          <w:p w14:paraId="0EAD2739" w14:textId="143320C3"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3C6728D" w14:textId="3208AD34"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F255195" w14:textId="11E97305"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5B78A1C" w14:textId="545E0454"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D3A2ADE" w14:textId="3282BFA5"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6.24</w:t>
            </w:r>
          </w:p>
        </w:tc>
        <w:tc>
          <w:tcPr>
            <w:tcW w:w="856" w:type="dxa"/>
            <w:tcBorders>
              <w:top w:val="single" w:sz="4" w:space="0" w:color="auto"/>
              <w:left w:val="single" w:sz="4" w:space="0" w:color="auto"/>
              <w:bottom w:val="single" w:sz="4" w:space="0" w:color="auto"/>
              <w:right w:val="single" w:sz="4" w:space="0" w:color="auto"/>
            </w:tcBorders>
          </w:tcPr>
          <w:p w14:paraId="0B8B4032" w14:textId="7DCFA9FA"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82A84D1" w14:textId="22B8D13C"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2365125" w14:textId="273FB68D"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48B8D79"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D9713EC" w14:textId="5282ECE2"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17/10/2023</w:t>
            </w:r>
          </w:p>
        </w:tc>
        <w:tc>
          <w:tcPr>
            <w:tcW w:w="850" w:type="dxa"/>
            <w:tcBorders>
              <w:top w:val="single" w:sz="4" w:space="0" w:color="auto"/>
              <w:left w:val="single" w:sz="4" w:space="0" w:color="auto"/>
              <w:bottom w:val="single" w:sz="4" w:space="0" w:color="auto"/>
              <w:right w:val="single" w:sz="4" w:space="0" w:color="auto"/>
            </w:tcBorders>
          </w:tcPr>
          <w:p w14:paraId="67E40937" w14:textId="65566A67"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24283EF" w14:textId="3F3CE2EF"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476792B"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Mullinger</w:t>
            </w:r>
            <w:proofErr w:type="spellEnd"/>
            <w:r w:rsidRPr="00600CD8">
              <w:rPr>
                <w:rFonts w:ascii="Arial Narrow" w:hAnsi="Arial Narrow" w:cs="Calibri"/>
                <w:i w:val="0"/>
                <w:color w:val="363D4E"/>
                <w:sz w:val="16"/>
                <w:szCs w:val="16"/>
              </w:rPr>
              <w:t xml:space="preserve"> Swamp</w:t>
            </w:r>
          </w:p>
          <w:p w14:paraId="3CCC3274" w14:textId="77777777" w:rsidR="00DA79B5" w:rsidRPr="00600CD8" w:rsidRDefault="00DA79B5" w:rsidP="00DA79B5">
            <w:pPr>
              <w:pStyle w:val="BodyText"/>
              <w:jc w:val="center"/>
              <w:rPr>
                <w:rFonts w:ascii="Arial Narrow" w:eastAsiaTheme="majorEastAsia" w:hAnsi="Arial Narrow" w:cs="Calibri"/>
                <w:color w:val="363D4E"/>
                <w:sz w:val="16"/>
                <w:szCs w:val="16"/>
                <w:lang w:eastAsia="en-AU"/>
              </w:rPr>
            </w:pPr>
          </w:p>
        </w:tc>
        <w:tc>
          <w:tcPr>
            <w:tcW w:w="992" w:type="dxa"/>
            <w:tcBorders>
              <w:top w:val="single" w:sz="4" w:space="0" w:color="auto"/>
              <w:left w:val="single" w:sz="4" w:space="0" w:color="auto"/>
              <w:bottom w:val="single" w:sz="4" w:space="0" w:color="auto"/>
              <w:right w:val="single" w:sz="4" w:space="0" w:color="auto"/>
            </w:tcBorders>
          </w:tcPr>
          <w:p w14:paraId="00B862B0" w14:textId="549D7218"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GR-WIM-EDE-0310</w:t>
            </w:r>
          </w:p>
        </w:tc>
        <w:tc>
          <w:tcPr>
            <w:tcW w:w="849" w:type="dxa"/>
            <w:tcBorders>
              <w:top w:val="single" w:sz="4" w:space="0" w:color="auto"/>
              <w:left w:val="single" w:sz="4" w:space="0" w:color="auto"/>
              <w:bottom w:val="single" w:sz="4" w:space="0" w:color="auto"/>
              <w:right w:val="single" w:sz="4" w:space="0" w:color="auto"/>
            </w:tcBorders>
          </w:tcPr>
          <w:p w14:paraId="3CAEA58C" w14:textId="4754309F"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311BAC3" w14:textId="410D8E86"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4KM North East of Kybybolite</w:t>
            </w:r>
          </w:p>
        </w:tc>
        <w:tc>
          <w:tcPr>
            <w:tcW w:w="793" w:type="dxa"/>
            <w:tcBorders>
              <w:top w:val="single" w:sz="4" w:space="0" w:color="auto"/>
              <w:left w:val="single" w:sz="4" w:space="0" w:color="auto"/>
              <w:bottom w:val="single" w:sz="4" w:space="0" w:color="auto"/>
              <w:right w:val="single" w:sz="4" w:space="0" w:color="auto"/>
            </w:tcBorders>
          </w:tcPr>
          <w:p w14:paraId="2A36940C" w14:textId="6B41F13D"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0ADA5599" w14:textId="2D2D0F6E"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5127BC3" w14:textId="34B5B7A4"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22D5FC" w14:textId="495833AC"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077FEFD" w14:textId="15593C97"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1.28</w:t>
            </w:r>
          </w:p>
        </w:tc>
        <w:tc>
          <w:tcPr>
            <w:tcW w:w="856" w:type="dxa"/>
            <w:tcBorders>
              <w:top w:val="single" w:sz="4" w:space="0" w:color="auto"/>
              <w:left w:val="single" w:sz="4" w:space="0" w:color="auto"/>
              <w:bottom w:val="single" w:sz="4" w:space="0" w:color="auto"/>
              <w:right w:val="single" w:sz="4" w:space="0" w:color="auto"/>
            </w:tcBorders>
          </w:tcPr>
          <w:p w14:paraId="667DEC9A" w14:textId="121F6124"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7EAAEBC" w14:textId="163CF911" w:rsidR="00DA79B5" w:rsidRPr="00600CD8" w:rsidRDefault="00DA79B5" w:rsidP="00DA79B5">
            <w:pPr>
              <w:spacing w:line="240" w:lineRule="auto"/>
              <w:jc w:val="center"/>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13E0D28" w14:textId="3C2BCBE1" w:rsidR="00DA79B5" w:rsidRPr="00600CD8" w:rsidRDefault="00DA79B5" w:rsidP="00DA79B5">
            <w:pPr>
              <w:jc w:val="cente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EF1C6B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8BF41EA" w14:textId="1B3E49B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13/10/2023</w:t>
            </w:r>
          </w:p>
        </w:tc>
        <w:tc>
          <w:tcPr>
            <w:tcW w:w="850" w:type="dxa"/>
            <w:tcBorders>
              <w:top w:val="single" w:sz="4" w:space="0" w:color="auto"/>
              <w:left w:val="single" w:sz="4" w:space="0" w:color="auto"/>
              <w:bottom w:val="single" w:sz="4" w:space="0" w:color="auto"/>
              <w:right w:val="single" w:sz="4" w:space="0" w:color="auto"/>
            </w:tcBorders>
          </w:tcPr>
          <w:p w14:paraId="2C505127" w14:textId="51698F7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045FFEA" w14:textId="59B1BD7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D49045E"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Connewirricoo SF</w:t>
            </w:r>
          </w:p>
          <w:p w14:paraId="38777712" w14:textId="6D1C2F21" w:rsidR="00DA79B5" w:rsidRPr="00600CD8" w:rsidRDefault="00DA79B5" w:rsidP="00DA79B5">
            <w:pPr>
              <w:pStyle w:val="BodyText"/>
              <w:rPr>
                <w:rFonts w:ascii="Arial Narrow" w:hAnsi="Arial Narrow" w:cs="Calibri"/>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1FB6D1" w14:textId="22C0669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GR-WIM-EDE-0309</w:t>
            </w:r>
          </w:p>
        </w:tc>
        <w:tc>
          <w:tcPr>
            <w:tcW w:w="849" w:type="dxa"/>
            <w:tcBorders>
              <w:top w:val="single" w:sz="4" w:space="0" w:color="auto"/>
              <w:left w:val="single" w:sz="4" w:space="0" w:color="auto"/>
              <w:bottom w:val="single" w:sz="4" w:space="0" w:color="auto"/>
              <w:right w:val="single" w:sz="4" w:space="0" w:color="auto"/>
            </w:tcBorders>
          </w:tcPr>
          <w:p w14:paraId="0DB5627F" w14:textId="47A1C93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2904B34" w14:textId="21FA7C9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14KM West of Harrow</w:t>
            </w:r>
          </w:p>
        </w:tc>
        <w:tc>
          <w:tcPr>
            <w:tcW w:w="793" w:type="dxa"/>
            <w:tcBorders>
              <w:top w:val="single" w:sz="4" w:space="0" w:color="auto"/>
              <w:left w:val="single" w:sz="4" w:space="0" w:color="auto"/>
              <w:bottom w:val="single" w:sz="4" w:space="0" w:color="auto"/>
              <w:right w:val="single" w:sz="4" w:space="0" w:color="auto"/>
            </w:tcBorders>
          </w:tcPr>
          <w:p w14:paraId="74A1ABAE" w14:textId="3A523CC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79442F57" w14:textId="3A52EFC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7D91A8F" w14:textId="1AC4D5D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EDCC6D3" w14:textId="68D14EB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6C4758E" w14:textId="1402622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29.81</w:t>
            </w:r>
          </w:p>
        </w:tc>
        <w:tc>
          <w:tcPr>
            <w:tcW w:w="856" w:type="dxa"/>
            <w:tcBorders>
              <w:top w:val="single" w:sz="4" w:space="0" w:color="auto"/>
              <w:left w:val="single" w:sz="4" w:space="0" w:color="auto"/>
              <w:bottom w:val="single" w:sz="4" w:space="0" w:color="auto"/>
              <w:right w:val="single" w:sz="4" w:space="0" w:color="auto"/>
            </w:tcBorders>
          </w:tcPr>
          <w:p w14:paraId="59DE8773" w14:textId="49ADCDD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8FF2FD4" w14:textId="61E837D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0DAA4D2" w14:textId="24B3D40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A6A462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B57337B" w14:textId="3FB9E4F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B5ED12C" w14:textId="2A50B97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F8B5682" w14:textId="75E8FEE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6889002" w14:textId="5CE17C20"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Lake Bringalbert LR</w:t>
            </w:r>
          </w:p>
          <w:p w14:paraId="5F8284AE" w14:textId="77777777" w:rsidR="00DA79B5" w:rsidRPr="00600CD8" w:rsidRDefault="00DA79B5" w:rsidP="00DA79B5">
            <w:pPr>
              <w:pStyle w:val="Heading5"/>
              <w:shd w:val="clear" w:color="auto" w:fill="FFFFFF"/>
              <w:spacing w:before="0"/>
              <w:rPr>
                <w:rFonts w:ascii="Arial Narrow" w:hAnsi="Arial Narrow" w:cs="Calibri"/>
                <w:i w:val="0"/>
                <w:color w:val="363D4E"/>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28DDAE" w14:textId="04EB948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GR-WIM-EDE-0339</w:t>
            </w:r>
          </w:p>
        </w:tc>
        <w:tc>
          <w:tcPr>
            <w:tcW w:w="849" w:type="dxa"/>
            <w:tcBorders>
              <w:top w:val="single" w:sz="4" w:space="0" w:color="auto"/>
              <w:left w:val="single" w:sz="4" w:space="0" w:color="auto"/>
              <w:bottom w:val="single" w:sz="4" w:space="0" w:color="auto"/>
              <w:right w:val="single" w:sz="4" w:space="0" w:color="auto"/>
            </w:tcBorders>
          </w:tcPr>
          <w:p w14:paraId="13CD2738" w14:textId="430E4D4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40663C00" w14:textId="1C3D60D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16KM South of Minimay</w:t>
            </w:r>
          </w:p>
        </w:tc>
        <w:tc>
          <w:tcPr>
            <w:tcW w:w="793" w:type="dxa"/>
            <w:tcBorders>
              <w:top w:val="single" w:sz="4" w:space="0" w:color="auto"/>
              <w:left w:val="single" w:sz="4" w:space="0" w:color="auto"/>
              <w:bottom w:val="single" w:sz="4" w:space="0" w:color="auto"/>
              <w:right w:val="single" w:sz="4" w:space="0" w:color="auto"/>
            </w:tcBorders>
          </w:tcPr>
          <w:p w14:paraId="2D18AFBB" w14:textId="06043DB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71A69B5" w14:textId="6BBF4C7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B561740" w14:textId="24E4A48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0C6CB90" w14:textId="7287C2B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57C40EF" w14:textId="48EEC9A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0.86</w:t>
            </w:r>
          </w:p>
        </w:tc>
        <w:tc>
          <w:tcPr>
            <w:tcW w:w="856" w:type="dxa"/>
            <w:tcBorders>
              <w:top w:val="single" w:sz="4" w:space="0" w:color="auto"/>
              <w:left w:val="single" w:sz="4" w:space="0" w:color="auto"/>
              <w:bottom w:val="single" w:sz="4" w:space="0" w:color="auto"/>
              <w:right w:val="single" w:sz="4" w:space="0" w:color="auto"/>
            </w:tcBorders>
          </w:tcPr>
          <w:p w14:paraId="5AD3E0C5" w14:textId="4577505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D62DE81" w14:textId="0D5268D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4FEB4C9" w14:textId="2D8D836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6CFEB2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21621FB" w14:textId="3586C1D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162275E6" w14:textId="599C87F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311B89E" w14:textId="65195D3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9E46ADB" w14:textId="3AE405E4"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Wimmera River Riverside</w:t>
            </w:r>
          </w:p>
        </w:tc>
        <w:tc>
          <w:tcPr>
            <w:tcW w:w="992" w:type="dxa"/>
            <w:tcBorders>
              <w:top w:val="single" w:sz="4" w:space="0" w:color="auto"/>
              <w:left w:val="single" w:sz="4" w:space="0" w:color="auto"/>
              <w:bottom w:val="single" w:sz="4" w:space="0" w:color="auto"/>
              <w:right w:val="single" w:sz="4" w:space="0" w:color="auto"/>
            </w:tcBorders>
          </w:tcPr>
          <w:p w14:paraId="36A8D589" w14:textId="4303373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GR-WIM-HSM-0362</w:t>
            </w:r>
          </w:p>
          <w:p w14:paraId="6AE404C9" w14:textId="0614B640" w:rsidR="00DA79B5" w:rsidRPr="00600CD8" w:rsidRDefault="00DA79B5" w:rsidP="00DA79B5">
            <w:pPr>
              <w:tabs>
                <w:tab w:val="left" w:pos="810"/>
              </w:tabs>
              <w:rPr>
                <w:rFonts w:ascii="Arial Narrow" w:hAnsi="Arial Narrow" w:cs="Calibri"/>
                <w:sz w:val="16"/>
                <w:szCs w:val="16"/>
              </w:rPr>
            </w:pPr>
            <w:r w:rsidRPr="00600CD8">
              <w:rPr>
                <w:rFonts w:ascii="Arial Narrow" w:hAnsi="Arial Narrow" w:cs="Calibri"/>
                <w:sz w:val="16"/>
                <w:szCs w:val="16"/>
              </w:rPr>
              <w:tab/>
            </w:r>
          </w:p>
        </w:tc>
        <w:tc>
          <w:tcPr>
            <w:tcW w:w="849" w:type="dxa"/>
            <w:tcBorders>
              <w:top w:val="single" w:sz="4" w:space="0" w:color="auto"/>
              <w:left w:val="single" w:sz="4" w:space="0" w:color="auto"/>
              <w:bottom w:val="single" w:sz="4" w:space="0" w:color="auto"/>
              <w:right w:val="single" w:sz="4" w:space="0" w:color="auto"/>
            </w:tcBorders>
          </w:tcPr>
          <w:p w14:paraId="489879D2" w14:textId="3309D1C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C864F39" w14:textId="1B158CA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South East of Dooen</w:t>
            </w:r>
          </w:p>
        </w:tc>
        <w:tc>
          <w:tcPr>
            <w:tcW w:w="793" w:type="dxa"/>
            <w:tcBorders>
              <w:top w:val="single" w:sz="4" w:space="0" w:color="auto"/>
              <w:left w:val="single" w:sz="4" w:space="0" w:color="auto"/>
              <w:bottom w:val="single" w:sz="4" w:space="0" w:color="auto"/>
              <w:right w:val="single" w:sz="4" w:space="0" w:color="auto"/>
            </w:tcBorders>
          </w:tcPr>
          <w:p w14:paraId="679A00B1" w14:textId="2FC753A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1A196EFA" w14:textId="0CE1144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CC33D24" w14:textId="2D7A430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90D837E" w14:textId="61E6AF8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267A4474" w14:textId="7E2A596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18.72</w:t>
            </w:r>
          </w:p>
        </w:tc>
        <w:tc>
          <w:tcPr>
            <w:tcW w:w="856" w:type="dxa"/>
            <w:tcBorders>
              <w:top w:val="single" w:sz="4" w:space="0" w:color="auto"/>
              <w:left w:val="single" w:sz="4" w:space="0" w:color="auto"/>
              <w:bottom w:val="single" w:sz="4" w:space="0" w:color="auto"/>
              <w:right w:val="single" w:sz="4" w:space="0" w:color="auto"/>
            </w:tcBorders>
          </w:tcPr>
          <w:p w14:paraId="3BA0DB26" w14:textId="1F3EBB5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50425CF" w14:textId="6119451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2B4A58" w14:textId="3BB911C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7BC69A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17C5709" w14:textId="0DC6A84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7A23CC62" w14:textId="191A915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A64BCD1" w14:textId="2B46F94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5AC8973" w14:textId="1A21907E"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 xml:space="preserve">Lake </w:t>
            </w:r>
            <w:proofErr w:type="spellStart"/>
            <w:r w:rsidRPr="00600CD8">
              <w:rPr>
                <w:rFonts w:ascii="Arial Narrow" w:hAnsi="Arial Narrow" w:cs="Calibri"/>
                <w:i w:val="0"/>
                <w:color w:val="363D4E"/>
                <w:sz w:val="16"/>
                <w:szCs w:val="16"/>
              </w:rPr>
              <w:t>Dewabbin</w:t>
            </w:r>
            <w:proofErr w:type="spellEnd"/>
            <w:r w:rsidRPr="00600CD8">
              <w:rPr>
                <w:rFonts w:ascii="Arial Narrow" w:hAnsi="Arial Narrow" w:cs="Calibri"/>
                <w:i w:val="0"/>
                <w:color w:val="363D4E"/>
                <w:sz w:val="16"/>
                <w:szCs w:val="16"/>
              </w:rPr>
              <w:t xml:space="preserve"> NCR</w:t>
            </w:r>
          </w:p>
        </w:tc>
        <w:tc>
          <w:tcPr>
            <w:tcW w:w="992" w:type="dxa"/>
            <w:tcBorders>
              <w:top w:val="single" w:sz="4" w:space="0" w:color="auto"/>
              <w:left w:val="single" w:sz="4" w:space="0" w:color="auto"/>
              <w:bottom w:val="single" w:sz="4" w:space="0" w:color="auto"/>
              <w:right w:val="single" w:sz="4" w:space="0" w:color="auto"/>
            </w:tcBorders>
          </w:tcPr>
          <w:p w14:paraId="1721CD5B" w14:textId="0F5F8D7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GR-WIM-EDE-0333</w:t>
            </w:r>
          </w:p>
        </w:tc>
        <w:tc>
          <w:tcPr>
            <w:tcW w:w="849" w:type="dxa"/>
            <w:tcBorders>
              <w:top w:val="single" w:sz="4" w:space="0" w:color="auto"/>
              <w:left w:val="single" w:sz="4" w:space="0" w:color="auto"/>
              <w:bottom w:val="single" w:sz="4" w:space="0" w:color="auto"/>
              <w:right w:val="single" w:sz="4" w:space="0" w:color="auto"/>
            </w:tcBorders>
          </w:tcPr>
          <w:p w14:paraId="06CFE7F7" w14:textId="1AC0A69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102A247" w14:textId="2A4FF3F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9KM North West of Harrow</w:t>
            </w:r>
          </w:p>
        </w:tc>
        <w:tc>
          <w:tcPr>
            <w:tcW w:w="793" w:type="dxa"/>
            <w:tcBorders>
              <w:top w:val="single" w:sz="4" w:space="0" w:color="auto"/>
              <w:left w:val="single" w:sz="4" w:space="0" w:color="auto"/>
              <w:bottom w:val="single" w:sz="4" w:space="0" w:color="auto"/>
              <w:right w:val="single" w:sz="4" w:space="0" w:color="auto"/>
            </w:tcBorders>
          </w:tcPr>
          <w:p w14:paraId="0D187CCD" w14:textId="31D281E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7F787373" w14:textId="73CEBD5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AF1FEB5" w14:textId="466B2A6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0C55061" w14:textId="3AC8C01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CA95EEB" w14:textId="25FE6C2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1.08</w:t>
            </w:r>
          </w:p>
        </w:tc>
        <w:tc>
          <w:tcPr>
            <w:tcW w:w="856" w:type="dxa"/>
            <w:tcBorders>
              <w:top w:val="single" w:sz="4" w:space="0" w:color="auto"/>
              <w:left w:val="single" w:sz="4" w:space="0" w:color="auto"/>
              <w:bottom w:val="single" w:sz="4" w:space="0" w:color="auto"/>
              <w:right w:val="single" w:sz="4" w:space="0" w:color="auto"/>
            </w:tcBorders>
          </w:tcPr>
          <w:p w14:paraId="38AB5ABA" w14:textId="44A669E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0C46711" w14:textId="217D7A2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9B2B452" w14:textId="45EC098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657B62C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17A76E9" w14:textId="193353F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5230839D" w14:textId="5CD5A22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A35F601" w14:textId="0ABACD6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732B4CBE" w14:textId="7AB86595"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Lake Karnak</w:t>
            </w:r>
          </w:p>
        </w:tc>
        <w:tc>
          <w:tcPr>
            <w:tcW w:w="992" w:type="dxa"/>
            <w:tcBorders>
              <w:top w:val="single" w:sz="4" w:space="0" w:color="auto"/>
              <w:left w:val="single" w:sz="4" w:space="0" w:color="auto"/>
              <w:bottom w:val="single" w:sz="4" w:space="0" w:color="auto"/>
              <w:right w:val="single" w:sz="4" w:space="0" w:color="auto"/>
            </w:tcBorders>
          </w:tcPr>
          <w:p w14:paraId="5F2C00B2" w14:textId="0B55A0C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GR-WIM-EDE-0312</w:t>
            </w:r>
          </w:p>
        </w:tc>
        <w:tc>
          <w:tcPr>
            <w:tcW w:w="849" w:type="dxa"/>
            <w:tcBorders>
              <w:top w:val="single" w:sz="4" w:space="0" w:color="auto"/>
              <w:left w:val="single" w:sz="4" w:space="0" w:color="auto"/>
              <w:bottom w:val="single" w:sz="4" w:space="0" w:color="auto"/>
              <w:right w:val="single" w:sz="4" w:space="0" w:color="auto"/>
            </w:tcBorders>
          </w:tcPr>
          <w:p w14:paraId="36238741" w14:textId="6BC3C1A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C08933F" w14:textId="2761715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12KM South of Goroke</w:t>
            </w:r>
          </w:p>
        </w:tc>
        <w:tc>
          <w:tcPr>
            <w:tcW w:w="793" w:type="dxa"/>
            <w:tcBorders>
              <w:top w:val="single" w:sz="4" w:space="0" w:color="auto"/>
              <w:left w:val="single" w:sz="4" w:space="0" w:color="auto"/>
              <w:bottom w:val="single" w:sz="4" w:space="0" w:color="auto"/>
              <w:right w:val="single" w:sz="4" w:space="0" w:color="auto"/>
            </w:tcBorders>
          </w:tcPr>
          <w:p w14:paraId="40058811" w14:textId="5D43339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F41C626" w14:textId="761FC2B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95B6EB5" w14:textId="1845B13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3B2D37F" w14:textId="4523312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E687C63" w14:textId="5F8EB64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2.35</w:t>
            </w:r>
          </w:p>
        </w:tc>
        <w:tc>
          <w:tcPr>
            <w:tcW w:w="856" w:type="dxa"/>
            <w:tcBorders>
              <w:top w:val="single" w:sz="4" w:space="0" w:color="auto"/>
              <w:left w:val="single" w:sz="4" w:space="0" w:color="auto"/>
              <w:bottom w:val="single" w:sz="4" w:space="0" w:color="auto"/>
              <w:right w:val="single" w:sz="4" w:space="0" w:color="auto"/>
            </w:tcBorders>
          </w:tcPr>
          <w:p w14:paraId="1978C639" w14:textId="3F388BB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9592D88" w14:textId="65C3CD0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D34966A" w14:textId="0B36AB7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09EDF47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98A743E" w14:textId="6129C55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F9A4E94" w14:textId="0ABA786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DC57EB9" w14:textId="2EA98A6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C9B5BD1" w14:textId="2DD0715F"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Lime Klin</w:t>
            </w:r>
          </w:p>
        </w:tc>
        <w:tc>
          <w:tcPr>
            <w:tcW w:w="992" w:type="dxa"/>
            <w:tcBorders>
              <w:top w:val="single" w:sz="4" w:space="0" w:color="auto"/>
              <w:left w:val="single" w:sz="4" w:space="0" w:color="auto"/>
              <w:bottom w:val="single" w:sz="4" w:space="0" w:color="auto"/>
              <w:right w:val="single" w:sz="4" w:space="0" w:color="auto"/>
            </w:tcBorders>
          </w:tcPr>
          <w:p w14:paraId="4F1E4E3F" w14:textId="600583F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GR-WIM-EDE-0332</w:t>
            </w:r>
          </w:p>
        </w:tc>
        <w:tc>
          <w:tcPr>
            <w:tcW w:w="849" w:type="dxa"/>
            <w:tcBorders>
              <w:top w:val="single" w:sz="4" w:space="0" w:color="auto"/>
              <w:left w:val="single" w:sz="4" w:space="0" w:color="auto"/>
              <w:bottom w:val="single" w:sz="4" w:space="0" w:color="auto"/>
              <w:right w:val="single" w:sz="4" w:space="0" w:color="auto"/>
            </w:tcBorders>
          </w:tcPr>
          <w:p w14:paraId="58ACA140" w14:textId="4FE8F27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71B2F056" w14:textId="2A3E47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North West of Harrow</w:t>
            </w:r>
          </w:p>
        </w:tc>
        <w:tc>
          <w:tcPr>
            <w:tcW w:w="793" w:type="dxa"/>
            <w:tcBorders>
              <w:top w:val="single" w:sz="4" w:space="0" w:color="auto"/>
              <w:left w:val="single" w:sz="4" w:space="0" w:color="auto"/>
              <w:bottom w:val="single" w:sz="4" w:space="0" w:color="auto"/>
              <w:right w:val="single" w:sz="4" w:space="0" w:color="auto"/>
            </w:tcBorders>
          </w:tcPr>
          <w:p w14:paraId="78BAF625" w14:textId="7EE0FB0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781E0A7" w14:textId="180BFF5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C944036" w14:textId="44AC6CF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E700D6B" w14:textId="12EE7D7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BBF8562" w14:textId="0FB275C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1.77</w:t>
            </w:r>
          </w:p>
        </w:tc>
        <w:tc>
          <w:tcPr>
            <w:tcW w:w="856" w:type="dxa"/>
            <w:tcBorders>
              <w:top w:val="single" w:sz="4" w:space="0" w:color="auto"/>
              <w:left w:val="single" w:sz="4" w:space="0" w:color="auto"/>
              <w:bottom w:val="single" w:sz="4" w:space="0" w:color="auto"/>
              <w:right w:val="single" w:sz="4" w:space="0" w:color="auto"/>
            </w:tcBorders>
          </w:tcPr>
          <w:p w14:paraId="1D6CCD55" w14:textId="7754E76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20DE95A" w14:textId="239CB15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1ABE19BC" w14:textId="4B5D57F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5A9AF5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90A0489" w14:textId="1A8539F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405CDF20" w14:textId="392FE88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5E8A2EB" w14:textId="7DF8BC6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8BEF87A" w14:textId="3803DDA4"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Glenlee FFR</w:t>
            </w:r>
          </w:p>
        </w:tc>
        <w:tc>
          <w:tcPr>
            <w:tcW w:w="992" w:type="dxa"/>
            <w:tcBorders>
              <w:top w:val="single" w:sz="4" w:space="0" w:color="auto"/>
              <w:left w:val="single" w:sz="4" w:space="0" w:color="auto"/>
              <w:bottom w:val="single" w:sz="4" w:space="0" w:color="auto"/>
              <w:right w:val="single" w:sz="4" w:space="0" w:color="auto"/>
            </w:tcBorders>
          </w:tcPr>
          <w:p w14:paraId="214F1167" w14:textId="6592814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GR-WIM-HSM-0409</w:t>
            </w:r>
          </w:p>
        </w:tc>
        <w:tc>
          <w:tcPr>
            <w:tcW w:w="849" w:type="dxa"/>
            <w:tcBorders>
              <w:top w:val="single" w:sz="4" w:space="0" w:color="auto"/>
              <w:left w:val="single" w:sz="4" w:space="0" w:color="auto"/>
              <w:bottom w:val="single" w:sz="4" w:space="0" w:color="auto"/>
              <w:right w:val="single" w:sz="4" w:space="0" w:color="auto"/>
            </w:tcBorders>
          </w:tcPr>
          <w:p w14:paraId="715B4EEB" w14:textId="08F316C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6EF778B" w14:textId="5DC1DA2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15KM North of Gerang Gerung</w:t>
            </w:r>
          </w:p>
        </w:tc>
        <w:tc>
          <w:tcPr>
            <w:tcW w:w="793" w:type="dxa"/>
            <w:tcBorders>
              <w:top w:val="single" w:sz="4" w:space="0" w:color="auto"/>
              <w:left w:val="single" w:sz="4" w:space="0" w:color="auto"/>
              <w:bottom w:val="single" w:sz="4" w:space="0" w:color="auto"/>
              <w:right w:val="single" w:sz="4" w:space="0" w:color="auto"/>
            </w:tcBorders>
          </w:tcPr>
          <w:p w14:paraId="3BC9F82C" w14:textId="1F4E4E9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E42804F" w14:textId="1A29EF5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684125BF" w14:textId="1C7DFA9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652026E" w14:textId="4B677ED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333FAF9" w14:textId="2119AA1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20.46</w:t>
            </w:r>
          </w:p>
        </w:tc>
        <w:tc>
          <w:tcPr>
            <w:tcW w:w="856" w:type="dxa"/>
            <w:tcBorders>
              <w:top w:val="single" w:sz="4" w:space="0" w:color="auto"/>
              <w:left w:val="single" w:sz="4" w:space="0" w:color="auto"/>
              <w:bottom w:val="single" w:sz="4" w:space="0" w:color="auto"/>
              <w:right w:val="single" w:sz="4" w:space="0" w:color="auto"/>
            </w:tcBorders>
          </w:tcPr>
          <w:p w14:paraId="6C2FE118" w14:textId="05D7E6D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3DB503B" w14:textId="11BE6A4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FA19A50" w14:textId="57036C4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6E9C6B6A"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9B8E3B1" w14:textId="4732F2B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6503C887" w14:textId="51A0A48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D30CAF8" w14:textId="1AD46D7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3E76376" w14:textId="193B5ADF"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Kiata</w:t>
            </w:r>
          </w:p>
        </w:tc>
        <w:tc>
          <w:tcPr>
            <w:tcW w:w="992" w:type="dxa"/>
            <w:tcBorders>
              <w:top w:val="single" w:sz="4" w:space="0" w:color="auto"/>
              <w:left w:val="single" w:sz="4" w:space="0" w:color="auto"/>
              <w:bottom w:val="single" w:sz="4" w:space="0" w:color="auto"/>
              <w:right w:val="single" w:sz="4" w:space="0" w:color="auto"/>
            </w:tcBorders>
          </w:tcPr>
          <w:p w14:paraId="487F1CE7" w14:textId="2762FED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GR-WIM-HSM-0351</w:t>
            </w:r>
          </w:p>
          <w:p w14:paraId="5DC91AC2" w14:textId="77777777" w:rsidR="00DA79B5" w:rsidRPr="00600CD8" w:rsidRDefault="00DA79B5" w:rsidP="00DA79B5">
            <w:pPr>
              <w:rPr>
                <w:rFonts w:ascii="Arial Narrow" w:hAnsi="Arial Narrow" w:cs="Calibri"/>
                <w:sz w:val="16"/>
                <w:szCs w:val="16"/>
              </w:rPr>
            </w:pPr>
          </w:p>
          <w:p w14:paraId="33A6D8C5" w14:textId="77777777" w:rsidR="00DA79B5" w:rsidRPr="00600CD8" w:rsidRDefault="00DA79B5" w:rsidP="00DA79B5">
            <w:pPr>
              <w:rPr>
                <w:rFonts w:ascii="Arial Narrow" w:hAnsi="Arial Narrow" w:cs="Calibri"/>
                <w:sz w:val="16"/>
                <w:szCs w:val="16"/>
              </w:rPr>
            </w:pPr>
          </w:p>
          <w:p w14:paraId="4EDF77C3" w14:textId="77777777" w:rsidR="00DA79B5" w:rsidRPr="00600CD8" w:rsidRDefault="00DA79B5" w:rsidP="00DA79B5">
            <w:pPr>
              <w:rPr>
                <w:rFonts w:ascii="Arial Narrow" w:hAnsi="Arial Narrow" w:cs="Calibri"/>
                <w:sz w:val="16"/>
                <w:szCs w:val="16"/>
              </w:rPr>
            </w:pPr>
          </w:p>
        </w:tc>
        <w:tc>
          <w:tcPr>
            <w:tcW w:w="849" w:type="dxa"/>
            <w:tcBorders>
              <w:top w:val="single" w:sz="4" w:space="0" w:color="auto"/>
              <w:left w:val="single" w:sz="4" w:space="0" w:color="auto"/>
              <w:bottom w:val="single" w:sz="4" w:space="0" w:color="auto"/>
              <w:right w:val="single" w:sz="4" w:space="0" w:color="auto"/>
            </w:tcBorders>
          </w:tcPr>
          <w:p w14:paraId="6E026222" w14:textId="70BEB85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C7B9A93" w14:textId="611F95B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0.5KM West of Kiata</w:t>
            </w:r>
          </w:p>
        </w:tc>
        <w:tc>
          <w:tcPr>
            <w:tcW w:w="793" w:type="dxa"/>
            <w:tcBorders>
              <w:top w:val="single" w:sz="4" w:space="0" w:color="auto"/>
              <w:left w:val="single" w:sz="4" w:space="0" w:color="auto"/>
              <w:bottom w:val="single" w:sz="4" w:space="0" w:color="auto"/>
              <w:right w:val="single" w:sz="4" w:space="0" w:color="auto"/>
            </w:tcBorders>
          </w:tcPr>
          <w:p w14:paraId="5CE5ECB7" w14:textId="45A7074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7BB7174C" w14:textId="33CEFDF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A05B140" w14:textId="2803247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76DBACC" w14:textId="184C618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17A3CFB8" w14:textId="5A75F35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2.67</w:t>
            </w:r>
          </w:p>
        </w:tc>
        <w:tc>
          <w:tcPr>
            <w:tcW w:w="856" w:type="dxa"/>
            <w:tcBorders>
              <w:top w:val="single" w:sz="4" w:space="0" w:color="auto"/>
              <w:left w:val="single" w:sz="4" w:space="0" w:color="auto"/>
              <w:bottom w:val="single" w:sz="4" w:space="0" w:color="auto"/>
              <w:right w:val="single" w:sz="4" w:space="0" w:color="auto"/>
            </w:tcBorders>
          </w:tcPr>
          <w:p w14:paraId="026494BF" w14:textId="046F649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7AB2120" w14:textId="50FEFE6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22BC3E" w14:textId="3E5F2A9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42FAFA4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1D1B9FF" w14:textId="089726E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65D9221C" w14:textId="62783E5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5FE6809" w14:textId="39FBFD0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BEA0647" w14:textId="34D71D7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Stawell North</w:t>
            </w:r>
          </w:p>
        </w:tc>
        <w:tc>
          <w:tcPr>
            <w:tcW w:w="992" w:type="dxa"/>
            <w:tcBorders>
              <w:top w:val="single" w:sz="4" w:space="0" w:color="auto"/>
              <w:left w:val="single" w:sz="4" w:space="0" w:color="auto"/>
              <w:bottom w:val="single" w:sz="4" w:space="0" w:color="auto"/>
              <w:right w:val="single" w:sz="4" w:space="0" w:color="auto"/>
            </w:tcBorders>
          </w:tcPr>
          <w:p w14:paraId="7BFF7F92" w14:textId="03B38B9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GR-WIM-HSM-0355</w:t>
            </w:r>
          </w:p>
        </w:tc>
        <w:tc>
          <w:tcPr>
            <w:tcW w:w="849" w:type="dxa"/>
            <w:tcBorders>
              <w:top w:val="single" w:sz="4" w:space="0" w:color="auto"/>
              <w:left w:val="single" w:sz="4" w:space="0" w:color="auto"/>
              <w:bottom w:val="single" w:sz="4" w:space="0" w:color="auto"/>
              <w:right w:val="single" w:sz="4" w:space="0" w:color="auto"/>
            </w:tcBorders>
          </w:tcPr>
          <w:p w14:paraId="13CE0392" w14:textId="5FB219A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16BB182" w14:textId="7577374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0.5KM North of Stawell</w:t>
            </w:r>
          </w:p>
        </w:tc>
        <w:tc>
          <w:tcPr>
            <w:tcW w:w="793" w:type="dxa"/>
            <w:tcBorders>
              <w:top w:val="single" w:sz="4" w:space="0" w:color="auto"/>
              <w:left w:val="single" w:sz="4" w:space="0" w:color="auto"/>
              <w:bottom w:val="single" w:sz="4" w:space="0" w:color="auto"/>
              <w:right w:val="single" w:sz="4" w:space="0" w:color="auto"/>
            </w:tcBorders>
          </w:tcPr>
          <w:p w14:paraId="7B85AE47" w14:textId="26F2D2E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27BC2C4" w14:textId="4C91319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0EBC579" w14:textId="1B9A7FC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0039EDB" w14:textId="0C6919C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APZ</w:t>
            </w:r>
          </w:p>
        </w:tc>
        <w:tc>
          <w:tcPr>
            <w:tcW w:w="857" w:type="dxa"/>
            <w:tcBorders>
              <w:top w:val="single" w:sz="4" w:space="0" w:color="auto"/>
              <w:left w:val="single" w:sz="4" w:space="0" w:color="auto"/>
              <w:bottom w:val="single" w:sz="4" w:space="0" w:color="auto"/>
              <w:right w:val="single" w:sz="4" w:space="0" w:color="auto"/>
            </w:tcBorders>
          </w:tcPr>
          <w:p w14:paraId="45F2009D" w14:textId="4ECB807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14.11</w:t>
            </w:r>
          </w:p>
        </w:tc>
        <w:tc>
          <w:tcPr>
            <w:tcW w:w="856" w:type="dxa"/>
            <w:tcBorders>
              <w:top w:val="single" w:sz="4" w:space="0" w:color="auto"/>
              <w:left w:val="single" w:sz="4" w:space="0" w:color="auto"/>
              <w:bottom w:val="single" w:sz="4" w:space="0" w:color="auto"/>
              <w:right w:val="single" w:sz="4" w:space="0" w:color="auto"/>
            </w:tcBorders>
          </w:tcPr>
          <w:p w14:paraId="700E64B1" w14:textId="4072089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339DC73" w14:textId="6172977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DCB1540" w14:textId="63F1CF0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BC1694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15FB727" w14:textId="29BC81D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400232B4" w14:textId="1326A73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2F5FED92" w14:textId="4CE9F99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E29CD23" w14:textId="2AF602EC"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 xml:space="preserve">Lake </w:t>
            </w:r>
            <w:proofErr w:type="spellStart"/>
            <w:r w:rsidRPr="00600CD8">
              <w:rPr>
                <w:rFonts w:ascii="Arial Narrow" w:hAnsi="Arial Narrow" w:cs="Calibri"/>
                <w:i w:val="0"/>
                <w:color w:val="363D4E"/>
                <w:sz w:val="16"/>
                <w:szCs w:val="16"/>
              </w:rPr>
              <w:t>Ratzcastle</w:t>
            </w:r>
            <w:proofErr w:type="spellEnd"/>
          </w:p>
        </w:tc>
        <w:tc>
          <w:tcPr>
            <w:tcW w:w="992" w:type="dxa"/>
            <w:tcBorders>
              <w:top w:val="single" w:sz="4" w:space="0" w:color="auto"/>
              <w:left w:val="single" w:sz="4" w:space="0" w:color="auto"/>
              <w:bottom w:val="single" w:sz="4" w:space="0" w:color="auto"/>
              <w:right w:val="single" w:sz="4" w:space="0" w:color="auto"/>
            </w:tcBorders>
          </w:tcPr>
          <w:p w14:paraId="74AF7C0C" w14:textId="63D1A79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GR-WIM-EDE-0326</w:t>
            </w:r>
          </w:p>
        </w:tc>
        <w:tc>
          <w:tcPr>
            <w:tcW w:w="849" w:type="dxa"/>
            <w:tcBorders>
              <w:top w:val="single" w:sz="4" w:space="0" w:color="auto"/>
              <w:left w:val="single" w:sz="4" w:space="0" w:color="auto"/>
              <w:bottom w:val="single" w:sz="4" w:space="0" w:color="auto"/>
              <w:right w:val="single" w:sz="4" w:space="0" w:color="auto"/>
            </w:tcBorders>
          </w:tcPr>
          <w:p w14:paraId="0B36CB61" w14:textId="4E8FCD4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024F4D2" w14:textId="163428C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10KM South of Goroke</w:t>
            </w:r>
          </w:p>
        </w:tc>
        <w:tc>
          <w:tcPr>
            <w:tcW w:w="793" w:type="dxa"/>
            <w:tcBorders>
              <w:top w:val="single" w:sz="4" w:space="0" w:color="auto"/>
              <w:left w:val="single" w:sz="4" w:space="0" w:color="auto"/>
              <w:bottom w:val="single" w:sz="4" w:space="0" w:color="auto"/>
              <w:right w:val="single" w:sz="4" w:space="0" w:color="auto"/>
            </w:tcBorders>
          </w:tcPr>
          <w:p w14:paraId="34D0F90D" w14:textId="792879F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FEF3C9E" w14:textId="20DC128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7F54B86" w14:textId="11250F5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85F0A28" w14:textId="24677E5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155608" w14:textId="354DF43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13.39</w:t>
            </w:r>
          </w:p>
        </w:tc>
        <w:tc>
          <w:tcPr>
            <w:tcW w:w="856" w:type="dxa"/>
            <w:tcBorders>
              <w:top w:val="single" w:sz="4" w:space="0" w:color="auto"/>
              <w:left w:val="single" w:sz="4" w:space="0" w:color="auto"/>
              <w:bottom w:val="single" w:sz="4" w:space="0" w:color="auto"/>
              <w:right w:val="single" w:sz="4" w:space="0" w:color="auto"/>
            </w:tcBorders>
          </w:tcPr>
          <w:p w14:paraId="6A923EE8" w14:textId="7EF2FAB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784277F" w14:textId="1FCDA75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3EBE51C" w14:textId="4EA10AA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D63700B"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8CC7F26" w14:textId="05D68C5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1836B949" w14:textId="12D2B2D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66EEF41" w14:textId="38245FD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8DD39E6" w14:textId="7C8FA4DD"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 xml:space="preserve">Lake </w:t>
            </w:r>
            <w:proofErr w:type="spellStart"/>
            <w:r w:rsidRPr="00600CD8">
              <w:rPr>
                <w:rFonts w:ascii="Arial Narrow" w:hAnsi="Arial Narrow" w:cs="Calibri"/>
                <w:i w:val="0"/>
                <w:color w:val="363D4E"/>
                <w:sz w:val="16"/>
                <w:szCs w:val="16"/>
              </w:rPr>
              <w:t>Yallakar</w:t>
            </w:r>
            <w:proofErr w:type="spellEnd"/>
          </w:p>
        </w:tc>
        <w:tc>
          <w:tcPr>
            <w:tcW w:w="992" w:type="dxa"/>
            <w:tcBorders>
              <w:top w:val="single" w:sz="4" w:space="0" w:color="auto"/>
              <w:left w:val="single" w:sz="4" w:space="0" w:color="auto"/>
              <w:bottom w:val="single" w:sz="4" w:space="0" w:color="auto"/>
              <w:right w:val="single" w:sz="4" w:space="0" w:color="auto"/>
            </w:tcBorders>
          </w:tcPr>
          <w:p w14:paraId="0A03099F" w14:textId="0E479B4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GR-WIM-EDE-0336</w:t>
            </w:r>
          </w:p>
        </w:tc>
        <w:tc>
          <w:tcPr>
            <w:tcW w:w="849" w:type="dxa"/>
            <w:tcBorders>
              <w:top w:val="single" w:sz="4" w:space="0" w:color="auto"/>
              <w:left w:val="single" w:sz="4" w:space="0" w:color="auto"/>
              <w:bottom w:val="single" w:sz="4" w:space="0" w:color="auto"/>
              <w:right w:val="single" w:sz="4" w:space="0" w:color="auto"/>
            </w:tcBorders>
          </w:tcPr>
          <w:p w14:paraId="3194BCCE" w14:textId="667C89C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321BEC79" w14:textId="23B7B0D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13KM North West of Edenhope</w:t>
            </w:r>
          </w:p>
        </w:tc>
        <w:tc>
          <w:tcPr>
            <w:tcW w:w="793" w:type="dxa"/>
            <w:tcBorders>
              <w:top w:val="single" w:sz="4" w:space="0" w:color="auto"/>
              <w:left w:val="single" w:sz="4" w:space="0" w:color="auto"/>
              <w:bottom w:val="single" w:sz="4" w:space="0" w:color="auto"/>
              <w:right w:val="single" w:sz="4" w:space="0" w:color="auto"/>
            </w:tcBorders>
          </w:tcPr>
          <w:p w14:paraId="744BBC4A" w14:textId="52BD66C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18835706" w14:textId="471C22C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1AE49A4" w14:textId="1D6F014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64BBE7F" w14:textId="3B1E9FA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72D7BE2A" w14:textId="30EF1D2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2.49</w:t>
            </w:r>
          </w:p>
        </w:tc>
        <w:tc>
          <w:tcPr>
            <w:tcW w:w="856" w:type="dxa"/>
            <w:tcBorders>
              <w:top w:val="single" w:sz="4" w:space="0" w:color="auto"/>
              <w:left w:val="single" w:sz="4" w:space="0" w:color="auto"/>
              <w:bottom w:val="single" w:sz="4" w:space="0" w:color="auto"/>
              <w:right w:val="single" w:sz="4" w:space="0" w:color="auto"/>
            </w:tcBorders>
          </w:tcPr>
          <w:p w14:paraId="59A752A8" w14:textId="4690406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31AEB8C" w14:textId="270494A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ACB1EA5" w14:textId="75C88D1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11E1BF97"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6F03049" w14:textId="29D94F7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677937A9" w14:textId="10CA9DB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05931C0" w14:textId="4811374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8D6670B" w14:textId="6C55B181"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Little Donkey Woman Swamp</w:t>
            </w:r>
          </w:p>
        </w:tc>
        <w:tc>
          <w:tcPr>
            <w:tcW w:w="992" w:type="dxa"/>
            <w:tcBorders>
              <w:top w:val="single" w:sz="4" w:space="0" w:color="auto"/>
              <w:left w:val="single" w:sz="4" w:space="0" w:color="auto"/>
              <w:bottom w:val="single" w:sz="4" w:space="0" w:color="auto"/>
              <w:right w:val="single" w:sz="4" w:space="0" w:color="auto"/>
            </w:tcBorders>
          </w:tcPr>
          <w:p w14:paraId="043BF81A" w14:textId="08C1FD6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GR-WIM-EDE-0337</w:t>
            </w:r>
          </w:p>
        </w:tc>
        <w:tc>
          <w:tcPr>
            <w:tcW w:w="849" w:type="dxa"/>
            <w:tcBorders>
              <w:top w:val="single" w:sz="4" w:space="0" w:color="auto"/>
              <w:left w:val="single" w:sz="4" w:space="0" w:color="auto"/>
              <w:bottom w:val="single" w:sz="4" w:space="0" w:color="auto"/>
              <w:right w:val="single" w:sz="4" w:space="0" w:color="auto"/>
            </w:tcBorders>
          </w:tcPr>
          <w:p w14:paraId="0BA9AE87" w14:textId="578217F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799238C" w14:textId="6C20E7E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12KM North West of Wombelano</w:t>
            </w:r>
          </w:p>
        </w:tc>
        <w:tc>
          <w:tcPr>
            <w:tcW w:w="793" w:type="dxa"/>
            <w:tcBorders>
              <w:top w:val="single" w:sz="4" w:space="0" w:color="auto"/>
              <w:left w:val="single" w:sz="4" w:space="0" w:color="auto"/>
              <w:bottom w:val="single" w:sz="4" w:space="0" w:color="auto"/>
              <w:right w:val="single" w:sz="4" w:space="0" w:color="auto"/>
            </w:tcBorders>
          </w:tcPr>
          <w:p w14:paraId="18F575AC" w14:textId="34DE975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1BB009B9" w14:textId="5A61471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4B71C790" w14:textId="60F2013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701B27B" w14:textId="33FCBB4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7290A5A" w14:textId="44D41B93"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0.96</w:t>
            </w:r>
          </w:p>
        </w:tc>
        <w:tc>
          <w:tcPr>
            <w:tcW w:w="856" w:type="dxa"/>
            <w:tcBorders>
              <w:top w:val="single" w:sz="4" w:space="0" w:color="auto"/>
              <w:left w:val="single" w:sz="4" w:space="0" w:color="auto"/>
              <w:bottom w:val="single" w:sz="4" w:space="0" w:color="auto"/>
              <w:right w:val="single" w:sz="4" w:space="0" w:color="auto"/>
            </w:tcBorders>
          </w:tcPr>
          <w:p w14:paraId="0C7EE73B" w14:textId="3F24B6F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B796F50" w14:textId="7E8B75A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CB048B2" w14:textId="472E28D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1C6044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77F39944" w14:textId="4101E5C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74BD0D8" w14:textId="00D8517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297D426" w14:textId="05BA241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5B27BF0" w14:textId="22F78AC4"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Maryvale</w:t>
            </w:r>
          </w:p>
        </w:tc>
        <w:tc>
          <w:tcPr>
            <w:tcW w:w="992" w:type="dxa"/>
            <w:tcBorders>
              <w:top w:val="single" w:sz="4" w:space="0" w:color="auto"/>
              <w:left w:val="single" w:sz="4" w:space="0" w:color="auto"/>
              <w:bottom w:val="single" w:sz="4" w:space="0" w:color="auto"/>
              <w:right w:val="single" w:sz="4" w:space="0" w:color="auto"/>
            </w:tcBorders>
          </w:tcPr>
          <w:p w14:paraId="0B4980A1" w14:textId="4561EBB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GR-WIM-EDE-0338</w:t>
            </w:r>
          </w:p>
        </w:tc>
        <w:tc>
          <w:tcPr>
            <w:tcW w:w="849" w:type="dxa"/>
            <w:tcBorders>
              <w:top w:val="single" w:sz="4" w:space="0" w:color="auto"/>
              <w:left w:val="single" w:sz="4" w:space="0" w:color="auto"/>
              <w:bottom w:val="single" w:sz="4" w:space="0" w:color="auto"/>
              <w:right w:val="single" w:sz="4" w:space="0" w:color="auto"/>
            </w:tcBorders>
          </w:tcPr>
          <w:p w14:paraId="1DD85D2F" w14:textId="5107426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07B8C80" w14:textId="3A0AA09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18KM South of Goroke</w:t>
            </w:r>
          </w:p>
        </w:tc>
        <w:tc>
          <w:tcPr>
            <w:tcW w:w="793" w:type="dxa"/>
            <w:tcBorders>
              <w:top w:val="single" w:sz="4" w:space="0" w:color="auto"/>
              <w:left w:val="single" w:sz="4" w:space="0" w:color="auto"/>
              <w:bottom w:val="single" w:sz="4" w:space="0" w:color="auto"/>
              <w:right w:val="single" w:sz="4" w:space="0" w:color="auto"/>
            </w:tcBorders>
          </w:tcPr>
          <w:p w14:paraId="6EC9B55B" w14:textId="1E8A2EC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B3F605D" w14:textId="36326BD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960B6CF" w14:textId="475F796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E521A08" w14:textId="641FD21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5EBDA841" w14:textId="6FBF45E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1.38</w:t>
            </w:r>
          </w:p>
        </w:tc>
        <w:tc>
          <w:tcPr>
            <w:tcW w:w="856" w:type="dxa"/>
            <w:tcBorders>
              <w:top w:val="single" w:sz="4" w:space="0" w:color="auto"/>
              <w:left w:val="single" w:sz="4" w:space="0" w:color="auto"/>
              <w:bottom w:val="single" w:sz="4" w:space="0" w:color="auto"/>
              <w:right w:val="single" w:sz="4" w:space="0" w:color="auto"/>
            </w:tcBorders>
          </w:tcPr>
          <w:p w14:paraId="2CECAF7D" w14:textId="34C273D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0F151B24" w14:textId="22E3A54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7BEE78E" w14:textId="12484CE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C6D4EB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3EF7851E" w14:textId="7ABB88B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8BA9309" w14:textId="0778E14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8A79084" w14:textId="4366F99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7F600665" w14:textId="3F171B7C"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McCosslens</w:t>
            </w:r>
            <w:proofErr w:type="spellEnd"/>
          </w:p>
        </w:tc>
        <w:tc>
          <w:tcPr>
            <w:tcW w:w="992" w:type="dxa"/>
            <w:tcBorders>
              <w:top w:val="single" w:sz="4" w:space="0" w:color="auto"/>
              <w:left w:val="single" w:sz="4" w:space="0" w:color="auto"/>
              <w:bottom w:val="single" w:sz="4" w:space="0" w:color="auto"/>
              <w:right w:val="single" w:sz="4" w:space="0" w:color="auto"/>
            </w:tcBorders>
          </w:tcPr>
          <w:p w14:paraId="21E246DB" w14:textId="23AB6ED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GR-WIM-EDE-0322</w:t>
            </w:r>
          </w:p>
        </w:tc>
        <w:tc>
          <w:tcPr>
            <w:tcW w:w="849" w:type="dxa"/>
            <w:tcBorders>
              <w:top w:val="single" w:sz="4" w:space="0" w:color="auto"/>
              <w:left w:val="single" w:sz="4" w:space="0" w:color="auto"/>
              <w:bottom w:val="single" w:sz="4" w:space="0" w:color="auto"/>
              <w:right w:val="single" w:sz="4" w:space="0" w:color="auto"/>
            </w:tcBorders>
          </w:tcPr>
          <w:p w14:paraId="00C50446" w14:textId="60821AC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1419433" w14:textId="46B0085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7KM North of Edenhope</w:t>
            </w:r>
          </w:p>
        </w:tc>
        <w:tc>
          <w:tcPr>
            <w:tcW w:w="793" w:type="dxa"/>
            <w:tcBorders>
              <w:top w:val="single" w:sz="4" w:space="0" w:color="auto"/>
              <w:left w:val="single" w:sz="4" w:space="0" w:color="auto"/>
              <w:bottom w:val="single" w:sz="4" w:space="0" w:color="auto"/>
              <w:right w:val="single" w:sz="4" w:space="0" w:color="auto"/>
            </w:tcBorders>
          </w:tcPr>
          <w:p w14:paraId="6BDF26CB" w14:textId="7A4A26F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AE01CE9" w14:textId="09C600C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32C2131A" w14:textId="0C181EA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A639B0B" w14:textId="75D9E1C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3FE397" w14:textId="75580AA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2.02</w:t>
            </w:r>
          </w:p>
        </w:tc>
        <w:tc>
          <w:tcPr>
            <w:tcW w:w="856" w:type="dxa"/>
            <w:tcBorders>
              <w:top w:val="single" w:sz="4" w:space="0" w:color="auto"/>
              <w:left w:val="single" w:sz="4" w:space="0" w:color="auto"/>
              <w:bottom w:val="single" w:sz="4" w:space="0" w:color="auto"/>
              <w:right w:val="single" w:sz="4" w:space="0" w:color="auto"/>
            </w:tcBorders>
          </w:tcPr>
          <w:p w14:paraId="400AF597" w14:textId="145D5A3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7F7C849B" w14:textId="5C59DBF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6F83DF2" w14:textId="7E59A97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6D18B7E"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67B24A41" w14:textId="4F12B4E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3DD793C1" w14:textId="1BB4062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24C1B6C" w14:textId="645BBE0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0CC4BC94" w14:textId="55B853FA"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Miga</w:t>
            </w:r>
            <w:proofErr w:type="spellEnd"/>
            <w:r w:rsidRPr="00600CD8">
              <w:rPr>
                <w:rFonts w:ascii="Arial Narrow" w:hAnsi="Arial Narrow" w:cs="Calibri"/>
                <w:i w:val="0"/>
                <w:color w:val="363D4E"/>
                <w:sz w:val="16"/>
                <w:szCs w:val="16"/>
              </w:rPr>
              <w:t xml:space="preserve"> Lake</w:t>
            </w:r>
          </w:p>
        </w:tc>
        <w:tc>
          <w:tcPr>
            <w:tcW w:w="992" w:type="dxa"/>
            <w:tcBorders>
              <w:top w:val="single" w:sz="4" w:space="0" w:color="auto"/>
              <w:left w:val="single" w:sz="4" w:space="0" w:color="auto"/>
              <w:bottom w:val="single" w:sz="4" w:space="0" w:color="auto"/>
              <w:right w:val="single" w:sz="4" w:space="0" w:color="auto"/>
            </w:tcBorders>
          </w:tcPr>
          <w:p w14:paraId="72833209" w14:textId="71AE648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GR-WIM-EDE-0313</w:t>
            </w:r>
          </w:p>
        </w:tc>
        <w:tc>
          <w:tcPr>
            <w:tcW w:w="849" w:type="dxa"/>
            <w:tcBorders>
              <w:top w:val="single" w:sz="4" w:space="0" w:color="auto"/>
              <w:left w:val="single" w:sz="4" w:space="0" w:color="auto"/>
              <w:bottom w:val="single" w:sz="4" w:space="0" w:color="auto"/>
              <w:right w:val="single" w:sz="4" w:space="0" w:color="auto"/>
            </w:tcBorders>
          </w:tcPr>
          <w:p w14:paraId="2E236CEB" w14:textId="00F7F9F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201651B5" w14:textId="7E2E59C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9KM North of Wombelano</w:t>
            </w:r>
          </w:p>
        </w:tc>
        <w:tc>
          <w:tcPr>
            <w:tcW w:w="793" w:type="dxa"/>
            <w:tcBorders>
              <w:top w:val="single" w:sz="4" w:space="0" w:color="auto"/>
              <w:left w:val="single" w:sz="4" w:space="0" w:color="auto"/>
              <w:bottom w:val="single" w:sz="4" w:space="0" w:color="auto"/>
              <w:right w:val="single" w:sz="4" w:space="0" w:color="auto"/>
            </w:tcBorders>
          </w:tcPr>
          <w:p w14:paraId="13495A88" w14:textId="395DAB4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0022DBB7" w14:textId="59815F38"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453B9D2" w14:textId="532ED4A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B0C8BED" w14:textId="1D633B2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B60D4C6" w14:textId="1A1B362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49.65</w:t>
            </w:r>
          </w:p>
        </w:tc>
        <w:tc>
          <w:tcPr>
            <w:tcW w:w="856" w:type="dxa"/>
            <w:tcBorders>
              <w:top w:val="single" w:sz="4" w:space="0" w:color="auto"/>
              <w:left w:val="single" w:sz="4" w:space="0" w:color="auto"/>
              <w:bottom w:val="single" w:sz="4" w:space="0" w:color="auto"/>
              <w:right w:val="single" w:sz="4" w:space="0" w:color="auto"/>
            </w:tcBorders>
          </w:tcPr>
          <w:p w14:paraId="6CCF62F4" w14:textId="20F98D3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B141F3A" w14:textId="53B301B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DFEE62F" w14:textId="1556603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58F714F6"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FE12257" w14:textId="20CAC43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1AEF149C" w14:textId="1DD730A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0F67691" w14:textId="63723DF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A2F86F8" w14:textId="0930FC20"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Mullancoree</w:t>
            </w:r>
            <w:proofErr w:type="spellEnd"/>
            <w:r w:rsidRPr="00600CD8">
              <w:rPr>
                <w:rFonts w:ascii="Arial Narrow" w:hAnsi="Arial Narrow" w:cs="Calibri"/>
                <w:i w:val="0"/>
                <w:color w:val="363D4E"/>
                <w:sz w:val="16"/>
                <w:szCs w:val="16"/>
              </w:rPr>
              <w:t xml:space="preserve"> WR</w:t>
            </w:r>
          </w:p>
        </w:tc>
        <w:tc>
          <w:tcPr>
            <w:tcW w:w="992" w:type="dxa"/>
            <w:tcBorders>
              <w:top w:val="single" w:sz="4" w:space="0" w:color="auto"/>
              <w:left w:val="single" w:sz="4" w:space="0" w:color="auto"/>
              <w:bottom w:val="single" w:sz="4" w:space="0" w:color="auto"/>
              <w:right w:val="single" w:sz="4" w:space="0" w:color="auto"/>
            </w:tcBorders>
          </w:tcPr>
          <w:p w14:paraId="3C59C052" w14:textId="7E2601D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GR-WIM-EDE-0331</w:t>
            </w:r>
          </w:p>
        </w:tc>
        <w:tc>
          <w:tcPr>
            <w:tcW w:w="849" w:type="dxa"/>
            <w:tcBorders>
              <w:top w:val="single" w:sz="4" w:space="0" w:color="auto"/>
              <w:left w:val="single" w:sz="4" w:space="0" w:color="auto"/>
              <w:bottom w:val="single" w:sz="4" w:space="0" w:color="auto"/>
              <w:right w:val="single" w:sz="4" w:space="0" w:color="auto"/>
            </w:tcBorders>
          </w:tcPr>
          <w:p w14:paraId="5A33D6AA" w14:textId="7341028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11BF1F89" w14:textId="52FF7CE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South of Wombelano</w:t>
            </w:r>
          </w:p>
        </w:tc>
        <w:tc>
          <w:tcPr>
            <w:tcW w:w="793" w:type="dxa"/>
            <w:tcBorders>
              <w:top w:val="single" w:sz="4" w:space="0" w:color="auto"/>
              <w:left w:val="single" w:sz="4" w:space="0" w:color="auto"/>
              <w:bottom w:val="single" w:sz="4" w:space="0" w:color="auto"/>
              <w:right w:val="single" w:sz="4" w:space="0" w:color="auto"/>
            </w:tcBorders>
          </w:tcPr>
          <w:p w14:paraId="6C299432" w14:textId="46A1581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122742AB" w14:textId="36BE795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7356162" w14:textId="44422E3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5E5961D" w14:textId="072535B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73BCA223" w14:textId="3C6F009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2.93</w:t>
            </w:r>
          </w:p>
        </w:tc>
        <w:tc>
          <w:tcPr>
            <w:tcW w:w="856" w:type="dxa"/>
            <w:tcBorders>
              <w:top w:val="single" w:sz="4" w:space="0" w:color="auto"/>
              <w:left w:val="single" w:sz="4" w:space="0" w:color="auto"/>
              <w:bottom w:val="single" w:sz="4" w:space="0" w:color="auto"/>
              <w:right w:val="single" w:sz="4" w:space="0" w:color="auto"/>
            </w:tcBorders>
          </w:tcPr>
          <w:p w14:paraId="26A4FD1F" w14:textId="20ABA4B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28F5106" w14:textId="2DB5EC6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F2426F2" w14:textId="373C189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60E47C38"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9EC15BC" w14:textId="4BE6451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110A8426" w14:textId="5BF46BA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B7C57C8" w14:textId="4AD1B9C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C40736A" w14:textId="1E2ADE21"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Okelys</w:t>
            </w:r>
            <w:proofErr w:type="spellEnd"/>
            <w:r w:rsidRPr="00600CD8">
              <w:rPr>
                <w:rFonts w:ascii="Arial Narrow" w:hAnsi="Arial Narrow" w:cs="Calibri"/>
                <w:i w:val="0"/>
                <w:color w:val="363D4E"/>
                <w:sz w:val="16"/>
                <w:szCs w:val="16"/>
              </w:rPr>
              <w:t xml:space="preserve"> Swamp</w:t>
            </w:r>
          </w:p>
        </w:tc>
        <w:tc>
          <w:tcPr>
            <w:tcW w:w="992" w:type="dxa"/>
            <w:tcBorders>
              <w:top w:val="single" w:sz="4" w:space="0" w:color="auto"/>
              <w:left w:val="single" w:sz="4" w:space="0" w:color="auto"/>
              <w:bottom w:val="single" w:sz="4" w:space="0" w:color="auto"/>
              <w:right w:val="single" w:sz="4" w:space="0" w:color="auto"/>
            </w:tcBorders>
          </w:tcPr>
          <w:p w14:paraId="5F988897" w14:textId="5B9D6BF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GR-WIM-EDE-0327</w:t>
            </w:r>
          </w:p>
        </w:tc>
        <w:tc>
          <w:tcPr>
            <w:tcW w:w="849" w:type="dxa"/>
            <w:tcBorders>
              <w:top w:val="single" w:sz="4" w:space="0" w:color="auto"/>
              <w:left w:val="single" w:sz="4" w:space="0" w:color="auto"/>
              <w:bottom w:val="single" w:sz="4" w:space="0" w:color="auto"/>
              <w:right w:val="single" w:sz="4" w:space="0" w:color="auto"/>
            </w:tcBorders>
          </w:tcPr>
          <w:p w14:paraId="79BCF5F3" w14:textId="200BEE3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1345719" w14:textId="0DFA1A49"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1KM South of Gymbowen</w:t>
            </w:r>
          </w:p>
        </w:tc>
        <w:tc>
          <w:tcPr>
            <w:tcW w:w="793" w:type="dxa"/>
            <w:tcBorders>
              <w:top w:val="single" w:sz="4" w:space="0" w:color="auto"/>
              <w:left w:val="single" w:sz="4" w:space="0" w:color="auto"/>
              <w:bottom w:val="single" w:sz="4" w:space="0" w:color="auto"/>
              <w:right w:val="single" w:sz="4" w:space="0" w:color="auto"/>
            </w:tcBorders>
          </w:tcPr>
          <w:p w14:paraId="2FFE429C" w14:textId="39F4AB0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84E1D0F" w14:textId="7A51453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7BD9FBD" w14:textId="1AD83DF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0A606F4" w14:textId="3DD6F324"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3C658AB2" w14:textId="77777777" w:rsidR="00DA79B5" w:rsidRPr="00600CD8" w:rsidRDefault="00DA79B5" w:rsidP="00DA79B5">
            <w:pPr>
              <w:spacing w:line="240" w:lineRule="auto"/>
              <w:rPr>
                <w:rFonts w:ascii="Arial Narrow" w:hAnsi="Arial Narrow" w:cs="Calibri"/>
                <w:sz w:val="16"/>
                <w:szCs w:val="16"/>
              </w:rPr>
            </w:pPr>
          </w:p>
        </w:tc>
        <w:tc>
          <w:tcPr>
            <w:tcW w:w="856" w:type="dxa"/>
            <w:tcBorders>
              <w:top w:val="single" w:sz="4" w:space="0" w:color="auto"/>
              <w:left w:val="single" w:sz="4" w:space="0" w:color="auto"/>
              <w:bottom w:val="single" w:sz="4" w:space="0" w:color="auto"/>
              <w:right w:val="single" w:sz="4" w:space="0" w:color="auto"/>
            </w:tcBorders>
          </w:tcPr>
          <w:p w14:paraId="1E869027" w14:textId="73DBC91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B54F891" w14:textId="17894B6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5D0A8B1" w14:textId="091D83E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00702C" w:rsidRPr="00600CD8" w14:paraId="3E3B4633"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2364419B" w14:textId="40571DD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83595F3" w14:textId="691FD32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1AC65F6D" w14:textId="04F5A05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47478B66" w14:textId="6A151761"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Pot Brook WR</w:t>
            </w:r>
          </w:p>
        </w:tc>
        <w:tc>
          <w:tcPr>
            <w:tcW w:w="992" w:type="dxa"/>
            <w:tcBorders>
              <w:top w:val="single" w:sz="4" w:space="0" w:color="auto"/>
              <w:left w:val="single" w:sz="4" w:space="0" w:color="auto"/>
              <w:bottom w:val="single" w:sz="4" w:space="0" w:color="auto"/>
              <w:right w:val="single" w:sz="4" w:space="0" w:color="auto"/>
            </w:tcBorders>
          </w:tcPr>
          <w:p w14:paraId="1EBBA7BE" w14:textId="5EFC6B7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GR-WIM-EDE-0330</w:t>
            </w:r>
          </w:p>
        </w:tc>
        <w:tc>
          <w:tcPr>
            <w:tcW w:w="849" w:type="dxa"/>
            <w:tcBorders>
              <w:top w:val="single" w:sz="4" w:space="0" w:color="auto"/>
              <w:left w:val="single" w:sz="4" w:space="0" w:color="auto"/>
              <w:bottom w:val="single" w:sz="4" w:space="0" w:color="auto"/>
              <w:right w:val="single" w:sz="4" w:space="0" w:color="auto"/>
            </w:tcBorders>
          </w:tcPr>
          <w:p w14:paraId="201ED5C7" w14:textId="5DFF8FD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9FBFE25" w14:textId="777559B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9KM South West of Wombelano</w:t>
            </w:r>
          </w:p>
        </w:tc>
        <w:tc>
          <w:tcPr>
            <w:tcW w:w="793" w:type="dxa"/>
            <w:tcBorders>
              <w:top w:val="single" w:sz="4" w:space="0" w:color="auto"/>
              <w:left w:val="single" w:sz="4" w:space="0" w:color="auto"/>
              <w:bottom w:val="single" w:sz="4" w:space="0" w:color="auto"/>
              <w:right w:val="single" w:sz="4" w:space="0" w:color="auto"/>
            </w:tcBorders>
          </w:tcPr>
          <w:p w14:paraId="3351BCE4" w14:textId="74CF275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1C83C6F" w14:textId="4A252E4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9C364B6" w14:textId="0F6DA62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7FB73A8" w14:textId="11A2CB0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490D031" w14:textId="2183D18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1.45</w:t>
            </w:r>
          </w:p>
        </w:tc>
        <w:tc>
          <w:tcPr>
            <w:tcW w:w="856" w:type="dxa"/>
            <w:tcBorders>
              <w:top w:val="single" w:sz="4" w:space="0" w:color="auto"/>
              <w:left w:val="single" w:sz="4" w:space="0" w:color="auto"/>
              <w:bottom w:val="single" w:sz="4" w:space="0" w:color="auto"/>
              <w:right w:val="single" w:sz="4" w:space="0" w:color="auto"/>
            </w:tcBorders>
          </w:tcPr>
          <w:p w14:paraId="028FD1AE" w14:textId="51BF514C"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26BA693" w14:textId="77777777" w:rsidR="00DA79B5" w:rsidRPr="00600CD8" w:rsidRDefault="00DA79B5" w:rsidP="00DA79B5">
            <w:pPr>
              <w:spacing w:line="240" w:lineRule="auto"/>
              <w:rPr>
                <w:rFonts w:ascii="Arial Narrow" w:hAnsi="Arial Narrow" w:cs="Calibri"/>
                <w:sz w:val="16"/>
                <w:szCs w:val="16"/>
              </w:rPr>
            </w:pPr>
          </w:p>
        </w:tc>
        <w:tc>
          <w:tcPr>
            <w:tcW w:w="2577" w:type="dxa"/>
            <w:tcBorders>
              <w:top w:val="single" w:sz="4" w:space="0" w:color="auto"/>
              <w:left w:val="single" w:sz="4" w:space="0" w:color="auto"/>
              <w:bottom w:val="single" w:sz="4" w:space="0" w:color="auto"/>
              <w:right w:val="single" w:sz="4" w:space="0" w:color="auto"/>
            </w:tcBorders>
          </w:tcPr>
          <w:p w14:paraId="56E22F3E" w14:textId="77777777" w:rsidR="00DA79B5" w:rsidRPr="00600CD8" w:rsidRDefault="00DA79B5" w:rsidP="00DA79B5">
            <w:pPr>
              <w:rPr>
                <w:rFonts w:ascii="Arial Narrow" w:hAnsi="Arial Narrow" w:cs="Calibri"/>
                <w:sz w:val="16"/>
                <w:szCs w:val="16"/>
              </w:rPr>
            </w:pPr>
          </w:p>
        </w:tc>
      </w:tr>
      <w:tr w:rsidR="0000702C" w:rsidRPr="00600CD8" w14:paraId="4636D90D"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1F8C29B4" w14:textId="01ED71E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F2892B0" w14:textId="0D365CC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29061E6" w14:textId="799296F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680886F9" w14:textId="5270C8DD"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School Swamp WR</w:t>
            </w:r>
          </w:p>
        </w:tc>
        <w:tc>
          <w:tcPr>
            <w:tcW w:w="992" w:type="dxa"/>
            <w:tcBorders>
              <w:top w:val="single" w:sz="4" w:space="0" w:color="auto"/>
              <w:left w:val="single" w:sz="4" w:space="0" w:color="auto"/>
              <w:bottom w:val="single" w:sz="4" w:space="0" w:color="auto"/>
              <w:right w:val="single" w:sz="4" w:space="0" w:color="auto"/>
            </w:tcBorders>
          </w:tcPr>
          <w:p w14:paraId="2A2EF72B" w14:textId="055131E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GR-WIM-EDE-0324</w:t>
            </w:r>
          </w:p>
        </w:tc>
        <w:tc>
          <w:tcPr>
            <w:tcW w:w="849" w:type="dxa"/>
            <w:tcBorders>
              <w:top w:val="single" w:sz="4" w:space="0" w:color="auto"/>
              <w:left w:val="single" w:sz="4" w:space="0" w:color="auto"/>
              <w:bottom w:val="single" w:sz="4" w:space="0" w:color="auto"/>
              <w:right w:val="single" w:sz="4" w:space="0" w:color="auto"/>
            </w:tcBorders>
          </w:tcPr>
          <w:p w14:paraId="66CCF7FF" w14:textId="07B73E1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052E77F" w14:textId="50121DF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9KM North of Edenhope</w:t>
            </w:r>
          </w:p>
        </w:tc>
        <w:tc>
          <w:tcPr>
            <w:tcW w:w="793" w:type="dxa"/>
            <w:tcBorders>
              <w:top w:val="single" w:sz="4" w:space="0" w:color="auto"/>
              <w:left w:val="single" w:sz="4" w:space="0" w:color="auto"/>
              <w:bottom w:val="single" w:sz="4" w:space="0" w:color="auto"/>
              <w:right w:val="single" w:sz="4" w:space="0" w:color="auto"/>
            </w:tcBorders>
          </w:tcPr>
          <w:p w14:paraId="6787E89F" w14:textId="1BD4FEE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3F414C5" w14:textId="5543868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25CDB0D2" w14:textId="1A8D0C7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F05274D" w14:textId="27773B8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3C1ABF5" w14:textId="47E3955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1.74</w:t>
            </w:r>
          </w:p>
        </w:tc>
        <w:tc>
          <w:tcPr>
            <w:tcW w:w="856" w:type="dxa"/>
            <w:tcBorders>
              <w:top w:val="single" w:sz="4" w:space="0" w:color="auto"/>
              <w:left w:val="single" w:sz="4" w:space="0" w:color="auto"/>
              <w:bottom w:val="single" w:sz="4" w:space="0" w:color="auto"/>
              <w:right w:val="single" w:sz="4" w:space="0" w:color="auto"/>
            </w:tcBorders>
          </w:tcPr>
          <w:p w14:paraId="17EEC0EE" w14:textId="3023EAC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3D6C25A8" w14:textId="77777777" w:rsidR="00DA79B5" w:rsidRPr="00600CD8" w:rsidRDefault="00DA79B5" w:rsidP="00DA79B5">
            <w:pPr>
              <w:spacing w:line="240" w:lineRule="auto"/>
              <w:rPr>
                <w:rFonts w:ascii="Arial Narrow" w:hAnsi="Arial Narrow" w:cs="Calibri"/>
                <w:sz w:val="16"/>
                <w:szCs w:val="16"/>
              </w:rPr>
            </w:pPr>
          </w:p>
        </w:tc>
        <w:tc>
          <w:tcPr>
            <w:tcW w:w="2577" w:type="dxa"/>
            <w:tcBorders>
              <w:top w:val="single" w:sz="4" w:space="0" w:color="auto"/>
              <w:left w:val="single" w:sz="4" w:space="0" w:color="auto"/>
              <w:bottom w:val="single" w:sz="4" w:space="0" w:color="auto"/>
              <w:right w:val="single" w:sz="4" w:space="0" w:color="auto"/>
            </w:tcBorders>
          </w:tcPr>
          <w:p w14:paraId="78ED6489" w14:textId="77777777" w:rsidR="00DA79B5" w:rsidRPr="00600CD8" w:rsidRDefault="00DA79B5" w:rsidP="00DA79B5">
            <w:pPr>
              <w:rPr>
                <w:rFonts w:ascii="Arial Narrow" w:hAnsi="Arial Narrow" w:cs="Calibri"/>
                <w:sz w:val="16"/>
                <w:szCs w:val="16"/>
              </w:rPr>
            </w:pPr>
          </w:p>
        </w:tc>
      </w:tr>
      <w:tr w:rsidR="0000702C" w:rsidRPr="00600CD8" w14:paraId="5181C8A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BC6C570" w14:textId="6CF29AF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63910FDC" w14:textId="322F412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4F1A5146" w14:textId="59E27BB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FACC8EA" w14:textId="2A4E4A87"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School Scrub BR</w:t>
            </w:r>
          </w:p>
        </w:tc>
        <w:tc>
          <w:tcPr>
            <w:tcW w:w="992" w:type="dxa"/>
            <w:tcBorders>
              <w:top w:val="single" w:sz="4" w:space="0" w:color="auto"/>
              <w:left w:val="single" w:sz="4" w:space="0" w:color="auto"/>
              <w:bottom w:val="single" w:sz="4" w:space="0" w:color="auto"/>
              <w:right w:val="single" w:sz="4" w:space="0" w:color="auto"/>
            </w:tcBorders>
          </w:tcPr>
          <w:p w14:paraId="62A494B8" w14:textId="621F40E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GR-WIM-EDE-0272</w:t>
            </w:r>
          </w:p>
        </w:tc>
        <w:tc>
          <w:tcPr>
            <w:tcW w:w="849" w:type="dxa"/>
            <w:tcBorders>
              <w:top w:val="single" w:sz="4" w:space="0" w:color="auto"/>
              <w:left w:val="single" w:sz="4" w:space="0" w:color="auto"/>
              <w:bottom w:val="single" w:sz="4" w:space="0" w:color="auto"/>
              <w:right w:val="single" w:sz="4" w:space="0" w:color="auto"/>
            </w:tcBorders>
          </w:tcPr>
          <w:p w14:paraId="5EEA3D45" w14:textId="60B0BE1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B3D6585" w14:textId="2A0F727E"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3KM North West of Edenhope</w:t>
            </w:r>
          </w:p>
        </w:tc>
        <w:tc>
          <w:tcPr>
            <w:tcW w:w="793" w:type="dxa"/>
            <w:tcBorders>
              <w:top w:val="single" w:sz="4" w:space="0" w:color="auto"/>
              <w:left w:val="single" w:sz="4" w:space="0" w:color="auto"/>
              <w:bottom w:val="single" w:sz="4" w:space="0" w:color="auto"/>
              <w:right w:val="single" w:sz="4" w:space="0" w:color="auto"/>
            </w:tcBorders>
          </w:tcPr>
          <w:p w14:paraId="5D6C76E8" w14:textId="77799BC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251A8916" w14:textId="0F59DAD7"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609CC90" w14:textId="052D30C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40F9734C" w14:textId="0B677E4D"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CC91349" w14:textId="3CCE842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6.75</w:t>
            </w:r>
          </w:p>
        </w:tc>
        <w:tc>
          <w:tcPr>
            <w:tcW w:w="856" w:type="dxa"/>
            <w:tcBorders>
              <w:top w:val="single" w:sz="4" w:space="0" w:color="auto"/>
              <w:left w:val="single" w:sz="4" w:space="0" w:color="auto"/>
              <w:bottom w:val="single" w:sz="4" w:space="0" w:color="auto"/>
              <w:right w:val="single" w:sz="4" w:space="0" w:color="auto"/>
            </w:tcBorders>
          </w:tcPr>
          <w:p w14:paraId="08F5A7D9" w14:textId="31B48DB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5334D884" w14:textId="77777777" w:rsidR="00DA79B5" w:rsidRPr="00600CD8" w:rsidRDefault="00DA79B5" w:rsidP="00DA79B5">
            <w:pPr>
              <w:spacing w:line="240" w:lineRule="auto"/>
              <w:rPr>
                <w:rFonts w:ascii="Arial Narrow" w:hAnsi="Arial Narrow" w:cs="Calibri"/>
                <w:sz w:val="16"/>
                <w:szCs w:val="16"/>
              </w:rPr>
            </w:pPr>
          </w:p>
        </w:tc>
        <w:tc>
          <w:tcPr>
            <w:tcW w:w="2577" w:type="dxa"/>
            <w:tcBorders>
              <w:top w:val="single" w:sz="4" w:space="0" w:color="auto"/>
              <w:left w:val="single" w:sz="4" w:space="0" w:color="auto"/>
              <w:bottom w:val="single" w:sz="4" w:space="0" w:color="auto"/>
              <w:right w:val="single" w:sz="4" w:space="0" w:color="auto"/>
            </w:tcBorders>
          </w:tcPr>
          <w:p w14:paraId="2D6331FF" w14:textId="77777777" w:rsidR="00DA79B5" w:rsidRPr="00600CD8" w:rsidRDefault="00DA79B5" w:rsidP="00DA79B5">
            <w:pPr>
              <w:rPr>
                <w:rFonts w:ascii="Arial Narrow" w:hAnsi="Arial Narrow" w:cs="Calibri"/>
                <w:sz w:val="16"/>
                <w:szCs w:val="16"/>
              </w:rPr>
            </w:pPr>
          </w:p>
        </w:tc>
      </w:tr>
      <w:tr w:rsidR="0000702C" w:rsidRPr="00600CD8" w14:paraId="07049D00"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0300E2DB" w14:textId="3592832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40B943E" w14:textId="50BE76F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5B430091" w14:textId="35E5B41F"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347996B0" w14:textId="2153DDBA"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Scrubby Lake</w:t>
            </w:r>
          </w:p>
        </w:tc>
        <w:tc>
          <w:tcPr>
            <w:tcW w:w="992" w:type="dxa"/>
            <w:tcBorders>
              <w:top w:val="single" w:sz="4" w:space="0" w:color="auto"/>
              <w:left w:val="single" w:sz="4" w:space="0" w:color="auto"/>
              <w:bottom w:val="single" w:sz="4" w:space="0" w:color="auto"/>
              <w:right w:val="single" w:sz="4" w:space="0" w:color="auto"/>
            </w:tcBorders>
          </w:tcPr>
          <w:p w14:paraId="3796B9E0" w14:textId="0E0E1C2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GR-WIM-EDE-0319</w:t>
            </w:r>
          </w:p>
        </w:tc>
        <w:tc>
          <w:tcPr>
            <w:tcW w:w="849" w:type="dxa"/>
            <w:tcBorders>
              <w:top w:val="single" w:sz="4" w:space="0" w:color="auto"/>
              <w:left w:val="single" w:sz="4" w:space="0" w:color="auto"/>
              <w:bottom w:val="single" w:sz="4" w:space="0" w:color="auto"/>
              <w:right w:val="single" w:sz="4" w:space="0" w:color="auto"/>
            </w:tcBorders>
          </w:tcPr>
          <w:p w14:paraId="2C659B58" w14:textId="303E2F48"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5105580F" w14:textId="0C0FD8D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 xml:space="preserve">9KM West of </w:t>
            </w:r>
            <w:proofErr w:type="spellStart"/>
            <w:r w:rsidRPr="00600CD8">
              <w:rPr>
                <w:rFonts w:ascii="Arial Narrow" w:hAnsi="Arial Narrow" w:cs="Calibri"/>
                <w:sz w:val="16"/>
                <w:szCs w:val="16"/>
              </w:rPr>
              <w:t>Scubby</w:t>
            </w:r>
            <w:proofErr w:type="spellEnd"/>
            <w:r w:rsidRPr="00600CD8">
              <w:rPr>
                <w:rFonts w:ascii="Arial Narrow" w:hAnsi="Arial Narrow" w:cs="Calibri"/>
                <w:sz w:val="16"/>
                <w:szCs w:val="16"/>
              </w:rPr>
              <w:t xml:space="preserve"> Lake</w:t>
            </w:r>
          </w:p>
        </w:tc>
        <w:tc>
          <w:tcPr>
            <w:tcW w:w="793" w:type="dxa"/>
            <w:tcBorders>
              <w:top w:val="single" w:sz="4" w:space="0" w:color="auto"/>
              <w:left w:val="single" w:sz="4" w:space="0" w:color="auto"/>
              <w:bottom w:val="single" w:sz="4" w:space="0" w:color="auto"/>
              <w:right w:val="single" w:sz="4" w:space="0" w:color="auto"/>
            </w:tcBorders>
          </w:tcPr>
          <w:p w14:paraId="5510102A" w14:textId="7C8AD9E9"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448F77E" w14:textId="75D6BA0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5E4B8D9D" w14:textId="49AA83A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384AF02" w14:textId="7FD99615"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643A9393" w14:textId="05C6778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0.29</w:t>
            </w:r>
          </w:p>
        </w:tc>
        <w:tc>
          <w:tcPr>
            <w:tcW w:w="856" w:type="dxa"/>
            <w:tcBorders>
              <w:top w:val="single" w:sz="4" w:space="0" w:color="auto"/>
              <w:left w:val="single" w:sz="4" w:space="0" w:color="auto"/>
              <w:bottom w:val="single" w:sz="4" w:space="0" w:color="auto"/>
              <w:right w:val="single" w:sz="4" w:space="0" w:color="auto"/>
            </w:tcBorders>
          </w:tcPr>
          <w:p w14:paraId="363C62EB" w14:textId="339EC2E0"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45AB9628" w14:textId="77777777" w:rsidR="00DA79B5" w:rsidRPr="00600CD8" w:rsidRDefault="00DA79B5" w:rsidP="00DA79B5">
            <w:pPr>
              <w:spacing w:line="240" w:lineRule="auto"/>
              <w:rPr>
                <w:rFonts w:ascii="Arial Narrow" w:hAnsi="Arial Narrow" w:cs="Calibri"/>
                <w:sz w:val="16"/>
                <w:szCs w:val="16"/>
              </w:rPr>
            </w:pPr>
          </w:p>
        </w:tc>
        <w:tc>
          <w:tcPr>
            <w:tcW w:w="2577" w:type="dxa"/>
            <w:tcBorders>
              <w:top w:val="single" w:sz="4" w:space="0" w:color="auto"/>
              <w:left w:val="single" w:sz="4" w:space="0" w:color="auto"/>
              <w:bottom w:val="single" w:sz="4" w:space="0" w:color="auto"/>
              <w:right w:val="single" w:sz="4" w:space="0" w:color="auto"/>
            </w:tcBorders>
          </w:tcPr>
          <w:p w14:paraId="62AC4CA1" w14:textId="77777777" w:rsidR="00DA79B5" w:rsidRPr="00600CD8" w:rsidRDefault="00DA79B5" w:rsidP="00DA79B5">
            <w:pPr>
              <w:rPr>
                <w:rFonts w:ascii="Arial Narrow" w:hAnsi="Arial Narrow" w:cs="Calibri"/>
                <w:sz w:val="16"/>
                <w:szCs w:val="16"/>
              </w:rPr>
            </w:pPr>
          </w:p>
        </w:tc>
      </w:tr>
      <w:tr w:rsidR="0000702C" w:rsidRPr="00600CD8" w14:paraId="27801405"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5707BAAD" w14:textId="2277FD2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13/11/2023</w:t>
            </w:r>
          </w:p>
        </w:tc>
        <w:tc>
          <w:tcPr>
            <w:tcW w:w="850" w:type="dxa"/>
            <w:tcBorders>
              <w:top w:val="single" w:sz="4" w:space="0" w:color="auto"/>
              <w:left w:val="single" w:sz="4" w:space="0" w:color="auto"/>
              <w:bottom w:val="single" w:sz="4" w:space="0" w:color="auto"/>
              <w:right w:val="single" w:sz="4" w:space="0" w:color="auto"/>
            </w:tcBorders>
          </w:tcPr>
          <w:p w14:paraId="5E916918" w14:textId="7038543A"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0B79AD4A" w14:textId="3C042DB5"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55F9B51E" w14:textId="56C9D3FF" w:rsidR="00DA79B5" w:rsidRPr="00600CD8" w:rsidRDefault="00DA79B5" w:rsidP="00DA79B5">
            <w:pPr>
              <w:pStyle w:val="Heading5"/>
              <w:shd w:val="clear" w:color="auto" w:fill="FFFFFF"/>
              <w:spacing w:before="0"/>
              <w:rPr>
                <w:rFonts w:ascii="Arial Narrow" w:hAnsi="Arial Narrow" w:cs="Calibri"/>
                <w:i w:val="0"/>
                <w:color w:val="363D4E"/>
                <w:sz w:val="16"/>
                <w:szCs w:val="16"/>
              </w:rPr>
            </w:pPr>
            <w:r w:rsidRPr="00600CD8">
              <w:rPr>
                <w:rFonts w:ascii="Arial Narrow" w:hAnsi="Arial Narrow" w:cs="Calibri"/>
                <w:i w:val="0"/>
                <w:color w:val="363D4E"/>
                <w:sz w:val="16"/>
                <w:szCs w:val="16"/>
              </w:rPr>
              <w:t>Wally Allens Swamp</w:t>
            </w:r>
          </w:p>
        </w:tc>
        <w:tc>
          <w:tcPr>
            <w:tcW w:w="992" w:type="dxa"/>
            <w:tcBorders>
              <w:top w:val="single" w:sz="4" w:space="0" w:color="auto"/>
              <w:left w:val="single" w:sz="4" w:space="0" w:color="auto"/>
              <w:bottom w:val="single" w:sz="4" w:space="0" w:color="auto"/>
              <w:right w:val="single" w:sz="4" w:space="0" w:color="auto"/>
            </w:tcBorders>
          </w:tcPr>
          <w:p w14:paraId="67A61371" w14:textId="449F99A6"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GR-WIM-EDE-0328</w:t>
            </w:r>
          </w:p>
        </w:tc>
        <w:tc>
          <w:tcPr>
            <w:tcW w:w="849" w:type="dxa"/>
            <w:tcBorders>
              <w:top w:val="single" w:sz="4" w:space="0" w:color="auto"/>
              <w:left w:val="single" w:sz="4" w:space="0" w:color="auto"/>
              <w:bottom w:val="single" w:sz="4" w:space="0" w:color="auto"/>
              <w:right w:val="single" w:sz="4" w:space="0" w:color="auto"/>
            </w:tcBorders>
          </w:tcPr>
          <w:p w14:paraId="6944C431" w14:textId="075A3D51"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0E278C75" w14:textId="03385D50"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5KM South of Goroke</w:t>
            </w:r>
          </w:p>
        </w:tc>
        <w:tc>
          <w:tcPr>
            <w:tcW w:w="793" w:type="dxa"/>
            <w:tcBorders>
              <w:top w:val="single" w:sz="4" w:space="0" w:color="auto"/>
              <w:left w:val="single" w:sz="4" w:space="0" w:color="auto"/>
              <w:bottom w:val="single" w:sz="4" w:space="0" w:color="auto"/>
              <w:right w:val="single" w:sz="4" w:space="0" w:color="auto"/>
            </w:tcBorders>
          </w:tcPr>
          <w:p w14:paraId="1E441343" w14:textId="2BEF079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34A3B201" w14:textId="0C04254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06F0A0D7" w14:textId="16169EF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58570EBA" w14:textId="14B2D1BF"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NZ</w:t>
            </w:r>
          </w:p>
        </w:tc>
        <w:tc>
          <w:tcPr>
            <w:tcW w:w="857" w:type="dxa"/>
            <w:tcBorders>
              <w:top w:val="single" w:sz="4" w:space="0" w:color="auto"/>
              <w:left w:val="single" w:sz="4" w:space="0" w:color="auto"/>
              <w:bottom w:val="single" w:sz="4" w:space="0" w:color="auto"/>
              <w:right w:val="single" w:sz="4" w:space="0" w:color="auto"/>
            </w:tcBorders>
          </w:tcPr>
          <w:p w14:paraId="1EDCDF5F" w14:textId="3C334E81"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3.69</w:t>
            </w:r>
          </w:p>
        </w:tc>
        <w:tc>
          <w:tcPr>
            <w:tcW w:w="856" w:type="dxa"/>
            <w:tcBorders>
              <w:top w:val="single" w:sz="4" w:space="0" w:color="auto"/>
              <w:left w:val="single" w:sz="4" w:space="0" w:color="auto"/>
              <w:bottom w:val="single" w:sz="4" w:space="0" w:color="auto"/>
              <w:right w:val="single" w:sz="4" w:space="0" w:color="auto"/>
            </w:tcBorders>
          </w:tcPr>
          <w:p w14:paraId="1A720546" w14:textId="7CDDF7FE"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23410607" w14:textId="77777777" w:rsidR="00DA79B5" w:rsidRPr="00600CD8" w:rsidRDefault="00DA79B5" w:rsidP="00DA79B5">
            <w:pPr>
              <w:spacing w:line="240" w:lineRule="auto"/>
              <w:rPr>
                <w:rFonts w:ascii="Arial Narrow" w:hAnsi="Arial Narrow" w:cs="Calibri"/>
                <w:sz w:val="16"/>
                <w:szCs w:val="16"/>
              </w:rPr>
            </w:pPr>
          </w:p>
        </w:tc>
        <w:tc>
          <w:tcPr>
            <w:tcW w:w="2577" w:type="dxa"/>
            <w:tcBorders>
              <w:top w:val="single" w:sz="4" w:space="0" w:color="auto"/>
              <w:left w:val="single" w:sz="4" w:space="0" w:color="auto"/>
              <w:bottom w:val="single" w:sz="4" w:space="0" w:color="auto"/>
              <w:right w:val="single" w:sz="4" w:space="0" w:color="auto"/>
            </w:tcBorders>
          </w:tcPr>
          <w:p w14:paraId="10910BD8" w14:textId="77777777" w:rsidR="00DA79B5" w:rsidRPr="00600CD8" w:rsidRDefault="00DA79B5" w:rsidP="00DA79B5">
            <w:pPr>
              <w:rPr>
                <w:rFonts w:ascii="Arial Narrow" w:hAnsi="Arial Narrow" w:cs="Calibri"/>
                <w:sz w:val="16"/>
                <w:szCs w:val="16"/>
              </w:rPr>
            </w:pPr>
          </w:p>
        </w:tc>
      </w:tr>
      <w:tr w:rsidR="0000702C" w:rsidRPr="00600CD8" w14:paraId="6A5451F2" w14:textId="77777777" w:rsidTr="22A160D2">
        <w:trPr>
          <w:trHeight w:val="1358"/>
        </w:trPr>
        <w:tc>
          <w:tcPr>
            <w:tcW w:w="992" w:type="dxa"/>
            <w:gridSpan w:val="2"/>
            <w:tcBorders>
              <w:top w:val="single" w:sz="4" w:space="0" w:color="auto"/>
              <w:left w:val="single" w:sz="4" w:space="0" w:color="auto"/>
              <w:bottom w:val="single" w:sz="4" w:space="0" w:color="auto"/>
              <w:right w:val="single" w:sz="4" w:space="0" w:color="auto"/>
            </w:tcBorders>
          </w:tcPr>
          <w:p w14:paraId="40D611A8" w14:textId="50C62BCB"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lastRenderedPageBreak/>
              <w:t>13/11/2023</w:t>
            </w:r>
          </w:p>
        </w:tc>
        <w:tc>
          <w:tcPr>
            <w:tcW w:w="850" w:type="dxa"/>
            <w:tcBorders>
              <w:top w:val="single" w:sz="4" w:space="0" w:color="auto"/>
              <w:left w:val="single" w:sz="4" w:space="0" w:color="auto"/>
              <w:bottom w:val="single" w:sz="4" w:space="0" w:color="auto"/>
              <w:right w:val="single" w:sz="4" w:space="0" w:color="auto"/>
            </w:tcBorders>
          </w:tcPr>
          <w:p w14:paraId="6F702003" w14:textId="5D8AD932"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3B8905F5" w14:textId="32BB33D3"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w:t>
            </w:r>
          </w:p>
        </w:tc>
        <w:tc>
          <w:tcPr>
            <w:tcW w:w="1132" w:type="dxa"/>
            <w:tcBorders>
              <w:top w:val="single" w:sz="4" w:space="0" w:color="auto"/>
              <w:left w:val="single" w:sz="4" w:space="0" w:color="auto"/>
              <w:bottom w:val="single" w:sz="4" w:space="0" w:color="auto"/>
              <w:right w:val="single" w:sz="4" w:space="0" w:color="auto"/>
            </w:tcBorders>
          </w:tcPr>
          <w:p w14:paraId="12B64D04" w14:textId="42C0CC5F" w:rsidR="00DA79B5" w:rsidRPr="00600CD8" w:rsidRDefault="00DA79B5" w:rsidP="00DA79B5">
            <w:pPr>
              <w:pStyle w:val="Heading5"/>
              <w:shd w:val="clear" w:color="auto" w:fill="FFFFFF"/>
              <w:spacing w:before="0"/>
              <w:rPr>
                <w:rFonts w:ascii="Arial Narrow" w:hAnsi="Arial Narrow" w:cs="Calibri"/>
                <w:i w:val="0"/>
                <w:color w:val="363D4E"/>
                <w:sz w:val="16"/>
                <w:szCs w:val="16"/>
              </w:rPr>
            </w:pPr>
            <w:proofErr w:type="spellStart"/>
            <w:r w:rsidRPr="00600CD8">
              <w:rPr>
                <w:rFonts w:ascii="Arial Narrow" w:hAnsi="Arial Narrow" w:cs="Calibri"/>
                <w:i w:val="0"/>
                <w:color w:val="363D4E"/>
                <w:sz w:val="16"/>
                <w:szCs w:val="16"/>
              </w:rPr>
              <w:t>Yampitcha</w:t>
            </w:r>
            <w:proofErr w:type="spellEnd"/>
            <w:r w:rsidRPr="00600CD8">
              <w:rPr>
                <w:rFonts w:ascii="Arial Narrow" w:hAnsi="Arial Narrow" w:cs="Calibri"/>
                <w:i w:val="0"/>
                <w:color w:val="363D4E"/>
                <w:sz w:val="16"/>
                <w:szCs w:val="16"/>
              </w:rPr>
              <w:t xml:space="preserve"> WR</w:t>
            </w:r>
          </w:p>
        </w:tc>
        <w:tc>
          <w:tcPr>
            <w:tcW w:w="992" w:type="dxa"/>
            <w:tcBorders>
              <w:top w:val="single" w:sz="4" w:space="0" w:color="auto"/>
              <w:left w:val="single" w:sz="4" w:space="0" w:color="auto"/>
              <w:bottom w:val="single" w:sz="4" w:space="0" w:color="auto"/>
              <w:right w:val="single" w:sz="4" w:space="0" w:color="auto"/>
            </w:tcBorders>
          </w:tcPr>
          <w:p w14:paraId="76B55117" w14:textId="30E4280C"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GR-WIM-EDE-0321</w:t>
            </w:r>
          </w:p>
        </w:tc>
        <w:tc>
          <w:tcPr>
            <w:tcW w:w="849" w:type="dxa"/>
            <w:tcBorders>
              <w:top w:val="single" w:sz="4" w:space="0" w:color="auto"/>
              <w:left w:val="single" w:sz="4" w:space="0" w:color="auto"/>
              <w:bottom w:val="single" w:sz="4" w:space="0" w:color="auto"/>
              <w:right w:val="single" w:sz="4" w:space="0" w:color="auto"/>
            </w:tcBorders>
          </w:tcPr>
          <w:p w14:paraId="24F4D9DD" w14:textId="52BFE54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2023/2024</w:t>
            </w:r>
          </w:p>
        </w:tc>
        <w:tc>
          <w:tcPr>
            <w:tcW w:w="928" w:type="dxa"/>
            <w:gridSpan w:val="2"/>
            <w:tcBorders>
              <w:top w:val="single" w:sz="4" w:space="0" w:color="auto"/>
              <w:left w:val="single" w:sz="4" w:space="0" w:color="auto"/>
              <w:bottom w:val="single" w:sz="4" w:space="0" w:color="auto"/>
              <w:right w:val="single" w:sz="4" w:space="0" w:color="auto"/>
            </w:tcBorders>
          </w:tcPr>
          <w:p w14:paraId="6056CC86" w14:textId="0309CC74"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6KM South of Edenhope</w:t>
            </w:r>
          </w:p>
        </w:tc>
        <w:tc>
          <w:tcPr>
            <w:tcW w:w="793" w:type="dxa"/>
            <w:tcBorders>
              <w:top w:val="single" w:sz="4" w:space="0" w:color="auto"/>
              <w:left w:val="single" w:sz="4" w:space="0" w:color="auto"/>
              <w:bottom w:val="single" w:sz="4" w:space="0" w:color="auto"/>
              <w:right w:val="single" w:sz="4" w:space="0" w:color="auto"/>
            </w:tcBorders>
          </w:tcPr>
          <w:p w14:paraId="7CF11754" w14:textId="26CB43B6"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4818EBE0" w14:textId="5EF16712"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Slashing / Mowing</w:t>
            </w:r>
          </w:p>
        </w:tc>
        <w:tc>
          <w:tcPr>
            <w:tcW w:w="1643" w:type="dxa"/>
            <w:gridSpan w:val="2"/>
            <w:tcBorders>
              <w:top w:val="single" w:sz="4" w:space="0" w:color="auto"/>
              <w:left w:val="single" w:sz="4" w:space="0" w:color="auto"/>
              <w:bottom w:val="single" w:sz="4" w:space="0" w:color="auto"/>
              <w:right w:val="single" w:sz="4" w:space="0" w:color="auto"/>
            </w:tcBorders>
          </w:tcPr>
          <w:p w14:paraId="7F1DBBAD" w14:textId="6E0C0217"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32B5CABE" w14:textId="6858B35B"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32FAE46" w14:textId="3669B644" w:rsidR="00DA79B5" w:rsidRPr="00600CD8" w:rsidRDefault="00DA79B5" w:rsidP="00DA79B5">
            <w:pPr>
              <w:spacing w:line="240" w:lineRule="auto"/>
              <w:ind w:left="0"/>
              <w:rPr>
                <w:rFonts w:ascii="Arial Narrow" w:hAnsi="Arial Narrow" w:cs="Calibri"/>
                <w:sz w:val="16"/>
                <w:szCs w:val="16"/>
              </w:rPr>
            </w:pPr>
            <w:r w:rsidRPr="00600CD8">
              <w:rPr>
                <w:rFonts w:ascii="Arial Narrow" w:hAnsi="Arial Narrow" w:cs="Calibri"/>
                <w:sz w:val="16"/>
                <w:szCs w:val="16"/>
              </w:rPr>
              <w:t>2.86</w:t>
            </w:r>
          </w:p>
        </w:tc>
        <w:tc>
          <w:tcPr>
            <w:tcW w:w="856" w:type="dxa"/>
            <w:tcBorders>
              <w:top w:val="single" w:sz="4" w:space="0" w:color="auto"/>
              <w:left w:val="single" w:sz="4" w:space="0" w:color="auto"/>
              <w:bottom w:val="single" w:sz="4" w:space="0" w:color="auto"/>
              <w:right w:val="single" w:sz="4" w:space="0" w:color="auto"/>
            </w:tcBorders>
          </w:tcPr>
          <w:p w14:paraId="573D5F56" w14:textId="5DB9236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w:t>
            </w:r>
          </w:p>
        </w:tc>
        <w:tc>
          <w:tcPr>
            <w:tcW w:w="977" w:type="dxa"/>
            <w:tcBorders>
              <w:top w:val="single" w:sz="4" w:space="0" w:color="auto"/>
              <w:left w:val="single" w:sz="4" w:space="0" w:color="auto"/>
              <w:bottom w:val="single" w:sz="4" w:space="0" w:color="auto"/>
              <w:right w:val="single" w:sz="4" w:space="0" w:color="auto"/>
            </w:tcBorders>
          </w:tcPr>
          <w:p w14:paraId="687F5104" w14:textId="22908B7A" w:rsidR="00DA79B5" w:rsidRPr="00600CD8" w:rsidRDefault="00DA79B5" w:rsidP="00DA79B5">
            <w:pPr>
              <w:spacing w:line="240" w:lineRule="auto"/>
              <w:rPr>
                <w:rFonts w:ascii="Arial Narrow" w:hAnsi="Arial Narrow" w:cs="Calibri"/>
                <w:sz w:val="16"/>
                <w:szCs w:val="16"/>
              </w:rPr>
            </w:pPr>
            <w:r w:rsidRPr="00600CD8">
              <w:rPr>
                <w:rFonts w:ascii="Arial Narrow" w:hAnsi="Arial Narrow" w:cs="Calibri"/>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7753F113" w14:textId="1E43855D" w:rsidR="00DA79B5" w:rsidRPr="00600CD8" w:rsidRDefault="00DA79B5" w:rsidP="00DA79B5">
            <w:pPr>
              <w:rPr>
                <w:rFonts w:ascii="Arial Narrow" w:hAnsi="Arial Narrow" w:cs="Calibri"/>
                <w:sz w:val="16"/>
                <w:szCs w:val="16"/>
              </w:rPr>
            </w:pPr>
            <w:r w:rsidRPr="00600CD8">
              <w:rPr>
                <w:rFonts w:ascii="Arial Narrow" w:hAnsi="Arial Narrow" w:cs="Calibri"/>
                <w:sz w:val="16"/>
                <w:szCs w:val="16"/>
              </w:rPr>
              <w:t>Wimmera FMT did not receive correct slashing list from Depot, due to people being on leave and secondment. Previous historical slashing</w:t>
            </w:r>
          </w:p>
        </w:tc>
      </w:tr>
      <w:tr w:rsidR="00CA2E49" w:rsidRPr="00600CD8" w14:paraId="4509A768" w14:textId="77777777" w:rsidTr="22A160D2">
        <w:trPr>
          <w:trHeight w:val="1358"/>
        </w:trPr>
        <w:tc>
          <w:tcPr>
            <w:tcW w:w="2691" w:type="dxa"/>
            <w:gridSpan w:val="4"/>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E9C523" w14:textId="168655A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Insert new amendments in top row</w:t>
            </w:r>
          </w:p>
        </w:tc>
        <w:tc>
          <w:tcPr>
            <w:tcW w:w="113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70D59A12" w14:textId="50B42679" w:rsidR="00DA79B5" w:rsidRPr="00600CD8" w:rsidRDefault="00DA79B5" w:rsidP="00DA79B5">
            <w:pPr>
              <w:spacing w:line="240" w:lineRule="auto"/>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A65F03A" w14:textId="237F58B8" w:rsidR="00DA79B5" w:rsidRPr="00600CD8" w:rsidRDefault="00DA79B5" w:rsidP="00DA79B5">
            <w:pPr>
              <w:spacing w:line="240" w:lineRule="auto"/>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32F744CF" w14:textId="1ADB7BBC" w:rsidR="00DA79B5" w:rsidRPr="00600CD8" w:rsidRDefault="00DA79B5" w:rsidP="00DA79B5">
            <w:pPr>
              <w:spacing w:line="240" w:lineRule="auto"/>
              <w:rPr>
                <w:rFonts w:ascii="Arial Narrow" w:hAnsi="Arial Narrow"/>
                <w:sz w:val="16"/>
                <w:szCs w:val="16"/>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B0AEAE" w:themeFill="text1" w:themeFillTint="66"/>
          </w:tcPr>
          <w:p w14:paraId="6C98388C" w14:textId="27CDC2F7" w:rsidR="00DA79B5" w:rsidRPr="00600CD8" w:rsidRDefault="00DA79B5" w:rsidP="00DA79B5">
            <w:pPr>
              <w:spacing w:line="240" w:lineRule="auto"/>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65A0863" w14:textId="30232E4E" w:rsidR="00DA79B5" w:rsidRPr="00600CD8" w:rsidRDefault="00DA79B5" w:rsidP="00DA79B5">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22F2369D" w14:textId="228A5673" w:rsidR="00DA79B5" w:rsidRPr="00600CD8" w:rsidRDefault="00DA79B5" w:rsidP="00DA79B5">
            <w:pPr>
              <w:spacing w:line="240" w:lineRule="auto"/>
              <w:rPr>
                <w:rFonts w:ascii="Arial Narrow" w:hAnsi="Arial Narrow"/>
                <w:sz w:val="16"/>
                <w:szCs w:val="16"/>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B0AEAE" w:themeFill="text1" w:themeFillTint="66"/>
          </w:tcPr>
          <w:p w14:paraId="6215B55F" w14:textId="53418CF2" w:rsidR="00DA79B5" w:rsidRPr="00600CD8" w:rsidRDefault="00DA79B5" w:rsidP="00DA79B5">
            <w:pPr>
              <w:spacing w:line="240" w:lineRule="auto"/>
              <w:rPr>
                <w:rStyle w:val="normaltextrun"/>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54ECC7C" w14:textId="50EB98DB" w:rsidR="00DA79B5" w:rsidRPr="00600CD8" w:rsidRDefault="00DA79B5" w:rsidP="00DA79B5">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65A37CD" w14:textId="739C0E8A"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972736" w14:textId="2A0BD22A"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43D41BEC" w14:textId="684B410F" w:rsidR="00DA79B5" w:rsidRPr="00600CD8" w:rsidRDefault="00DA79B5" w:rsidP="00DA79B5">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55A40BFF" w14:textId="3DD9D19D" w:rsidR="00DA79B5" w:rsidRPr="00600CD8" w:rsidRDefault="00DA79B5" w:rsidP="00DA79B5">
            <w:pPr>
              <w:rPr>
                <w:rStyle w:val="normaltextrun"/>
                <w:rFonts w:ascii="Arial Narrow" w:hAnsi="Arial Narrow"/>
                <w:sz w:val="16"/>
                <w:szCs w:val="16"/>
              </w:rPr>
            </w:pPr>
          </w:p>
        </w:tc>
      </w:tr>
    </w:tbl>
    <w:p w14:paraId="4F734863" w14:textId="77777777" w:rsidR="00CD392D" w:rsidRDefault="00CD392D" w:rsidP="006029DF">
      <w:pPr>
        <w:pStyle w:val="BodyText"/>
      </w:pPr>
    </w:p>
    <w:p w14:paraId="24C7062A" w14:textId="77777777" w:rsidR="006B01FD" w:rsidRDefault="006B01FD" w:rsidP="006029DF">
      <w:pPr>
        <w:pStyle w:val="BodyText"/>
      </w:pPr>
    </w:p>
    <w:p w14:paraId="0CC2967B" w14:textId="77777777" w:rsidR="006B01FD" w:rsidRDefault="006B01FD" w:rsidP="006029DF">
      <w:pPr>
        <w:pStyle w:val="BodyText"/>
      </w:pPr>
    </w:p>
    <w:p w14:paraId="2C7587BE" w14:textId="77777777" w:rsidR="006B01FD" w:rsidRDefault="006B01FD" w:rsidP="006029DF">
      <w:pPr>
        <w:pStyle w:val="BodyText"/>
      </w:pPr>
    </w:p>
    <w:p w14:paraId="7E8D08B4" w14:textId="77777777" w:rsidR="006B01FD" w:rsidRDefault="006B01FD" w:rsidP="006029DF">
      <w:pPr>
        <w:pStyle w:val="BodyText"/>
      </w:pPr>
    </w:p>
    <w:p w14:paraId="5A74CF2C" w14:textId="77777777" w:rsidR="006B01FD" w:rsidRPr="006029DF" w:rsidRDefault="006B01FD" w:rsidP="006029DF">
      <w:pPr>
        <w:pStyle w:val="BodyText"/>
      </w:pPr>
    </w:p>
    <w:sectPr w:rsidR="006B01FD" w:rsidRPr="006029DF" w:rsidSect="004E30A0">
      <w:type w:val="continuous"/>
      <w:pgSz w:w="16838" w:h="11906" w:orient="landscape" w:code="9"/>
      <w:pgMar w:top="173" w:right="962" w:bottom="851" w:left="1134"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50B7" w14:textId="77777777" w:rsidR="002276EB" w:rsidRDefault="002276EB" w:rsidP="00B6692A">
      <w:pPr>
        <w:spacing w:line="240" w:lineRule="auto"/>
      </w:pPr>
      <w:r>
        <w:separator/>
      </w:r>
    </w:p>
  </w:endnote>
  <w:endnote w:type="continuationSeparator" w:id="0">
    <w:p w14:paraId="6D64863F" w14:textId="77777777" w:rsidR="002276EB" w:rsidRDefault="002276EB" w:rsidP="00B6692A">
      <w:pPr>
        <w:spacing w:line="240" w:lineRule="auto"/>
      </w:pPr>
      <w:r>
        <w:continuationSeparator/>
      </w:r>
    </w:p>
  </w:endnote>
  <w:endnote w:type="continuationNotice" w:id="1">
    <w:p w14:paraId="5BCA27D3" w14:textId="77777777" w:rsidR="002276EB" w:rsidRDefault="002276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6A6E" w14:textId="77777777" w:rsidR="00F47A38" w:rsidRDefault="00F4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8611" w14:textId="23148990" w:rsidR="00D603DB" w:rsidRDefault="00D603DB">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8F3071D" wp14:editId="7C9128F9">
              <wp:simplePos x="0" y="0"/>
              <wp:positionH relativeFrom="page">
                <wp:posOffset>0</wp:posOffset>
              </wp:positionH>
              <wp:positionV relativeFrom="page">
                <wp:posOffset>7096125</wp:posOffset>
              </wp:positionV>
              <wp:extent cx="10692130" cy="273050"/>
              <wp:effectExtent l="0" t="0" r="0" b="12700"/>
              <wp:wrapNone/>
              <wp:docPr id="155" name="Text Box 155"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3071D" id="_x0000_t202" coordsize="21600,21600" o:spt="202" path="m,l,21600r21600,l21600,xe">
              <v:stroke joinstyle="miter"/>
              <v:path gradientshapeok="t" o:connecttype="rect"/>
            </v:shapetype>
            <v:shape id="Text Box 155"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8052" w14:textId="4E1C3F0F" w:rsidR="005C4DF1" w:rsidRDefault="00287EDC">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2CAC0B93" wp14:editId="71F4A705">
              <wp:simplePos x="0" y="0"/>
              <wp:positionH relativeFrom="page">
                <wp:posOffset>0</wp:posOffset>
              </wp:positionH>
              <wp:positionV relativeFrom="page">
                <wp:posOffset>7096125</wp:posOffset>
              </wp:positionV>
              <wp:extent cx="10692130" cy="273050"/>
              <wp:effectExtent l="0" t="0" r="0" b="12700"/>
              <wp:wrapNone/>
              <wp:docPr id="1" name="Text Box 1"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C0B93" id="_x0000_t202" coordsize="21600,21600" o:spt="202" path="m,l,21600r21600,l21600,xe">
              <v:stroke joinstyle="miter"/>
              <v:path gradientshapeok="t" o:connecttype="rect"/>
            </v:shapetype>
            <v:shape id="Text Box 1" o:spid="_x0000_s1027" type="#_x0000_t202" alt="{&quot;HashCode&quot;:-1264680268,&quot;Height&quot;:595.0,&quot;Width&quot;:841.0,&quot;Placement&quot;:&quot;Footer&quot;,&quot;Index&quot;:&quot;FirstPage&quot;,&quot;Section&quot;:1,&quot;Top&quot;:0.0,&quot;Left&quot;:0.0}" style="position:absolute;margin-left:0;margin-top:558.7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v:textbox>
              <w10:wrap anchorx="page" anchory="page"/>
            </v:shape>
          </w:pict>
        </mc:Fallback>
      </mc:AlternateContent>
    </w:r>
    <w:r w:rsidR="005C4DF1">
      <w:t xml:space="preserve">Page </w:t>
    </w:r>
    <w:sdt>
      <w:sdtPr>
        <w:rPr>
          <w:color w:val="2B579A"/>
          <w:shd w:val="clear" w:color="auto" w:fill="E6E6E6"/>
        </w:rPr>
        <w:id w:val="688108999"/>
        <w:docPartObj>
          <w:docPartGallery w:val="Page Numbers (Bottom of Page)"/>
          <w:docPartUnique/>
        </w:docPartObj>
      </w:sdtPr>
      <w:sdtEndPr>
        <w:rPr>
          <w:noProof/>
          <w:color w:val="393838" w:themeColor="text1"/>
          <w:shd w:val="clear" w:color="auto" w:fill="auto"/>
        </w:rPr>
      </w:sdtEndPr>
      <w:sdtContent>
        <w:r w:rsidR="005C4DF1">
          <w:rPr>
            <w:color w:val="2B579A"/>
            <w:shd w:val="clear" w:color="auto" w:fill="E6E6E6"/>
          </w:rPr>
          <w:fldChar w:fldCharType="begin"/>
        </w:r>
        <w:r w:rsidR="005C4DF1">
          <w:instrText xml:space="preserve"> PAGE   \* MERGEFORMAT </w:instrText>
        </w:r>
        <w:r w:rsidR="005C4DF1">
          <w:rPr>
            <w:color w:val="2B579A"/>
            <w:shd w:val="clear" w:color="auto" w:fill="E6E6E6"/>
          </w:rPr>
          <w:fldChar w:fldCharType="separate"/>
        </w:r>
        <w:r w:rsidR="005C4DF1">
          <w:rPr>
            <w:noProof/>
          </w:rPr>
          <w:t>2</w:t>
        </w:r>
        <w:r w:rsidR="005C4DF1">
          <w:rPr>
            <w:noProof/>
            <w:color w:val="2B579A"/>
            <w:shd w:val="clear" w:color="auto" w:fill="E6E6E6"/>
          </w:rPr>
          <w:fldChar w:fldCharType="end"/>
        </w:r>
        <w:r w:rsidR="005C4DF1">
          <w:rPr>
            <w:noProof/>
          </w:rPr>
          <w:t xml:space="preserve"> </w:t>
        </w:r>
      </w:sdtContent>
    </w:sdt>
  </w:p>
  <w:p w14:paraId="522BAB2E" w14:textId="2CF2369A" w:rsidR="00C30FE7" w:rsidRPr="00DE110F" w:rsidRDefault="00C30FE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A68D" w14:textId="77777777" w:rsidR="002276EB" w:rsidRDefault="002276EB" w:rsidP="00B6692A">
      <w:pPr>
        <w:spacing w:line="240" w:lineRule="auto"/>
      </w:pPr>
      <w:r>
        <w:separator/>
      </w:r>
    </w:p>
  </w:footnote>
  <w:footnote w:type="continuationSeparator" w:id="0">
    <w:p w14:paraId="2FDB85BA" w14:textId="77777777" w:rsidR="002276EB" w:rsidRDefault="002276EB" w:rsidP="00B6692A">
      <w:pPr>
        <w:spacing w:line="240" w:lineRule="auto"/>
      </w:pPr>
      <w:r>
        <w:continuationSeparator/>
      </w:r>
    </w:p>
  </w:footnote>
  <w:footnote w:type="continuationNotice" w:id="1">
    <w:p w14:paraId="61C248A5" w14:textId="77777777" w:rsidR="002276EB" w:rsidRDefault="002276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DE78" w14:textId="77777777" w:rsidR="00F47A38" w:rsidRDefault="00F4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01B7" w14:textId="77777777" w:rsidR="00F47A38" w:rsidRDefault="00F4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5E16" w14:textId="77777777" w:rsidR="00C30FE7" w:rsidRDefault="00C30FE7" w:rsidP="00CD392D">
    <w:pPr>
      <w:pStyle w:val="Header"/>
      <w:spacing w:after="2640"/>
      <w:jc w:val="center"/>
    </w:pPr>
    <w:r>
      <w:rPr>
        <w:noProof/>
        <w:color w:val="2B579A"/>
        <w:shd w:val="clear" w:color="auto" w:fill="E6E6E6"/>
      </w:rPr>
      <mc:AlternateContent>
        <mc:Choice Requires="wpg">
          <w:drawing>
            <wp:anchor distT="0" distB="0" distL="114300" distR="114300" simplePos="0" relativeHeight="251658241" behindDoc="0" locked="0" layoutInCell="1" allowOverlap="1" wp14:anchorId="060C7C80" wp14:editId="67DDCEEB">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202A899" id="Group 20" o:spid="_x0000_s1026" style="position:absolute;margin-left:-20pt;margin-top:-12.9pt;width:420.8pt;height:135.2pt;z-index:251658241"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A9517DE" wp14:editId="4357EDF4">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4263B" id="Straight Connector 21"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AE8FE67" wp14:editId="1F5088A7">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996C8" id="Straight Connector 35"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309CA6C9" wp14:editId="6F972E6E">
              <wp:simplePos x="0" y="0"/>
              <wp:positionH relativeFrom="page">
                <wp:posOffset>4674870</wp:posOffset>
              </wp:positionH>
              <wp:positionV relativeFrom="page">
                <wp:posOffset>289560</wp:posOffset>
              </wp:positionV>
              <wp:extent cx="2573655" cy="1717040"/>
              <wp:effectExtent l="0" t="0" r="0" b="0"/>
              <wp:wrapNone/>
              <wp:docPr id="22" name="Rectangle 22"/>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3F04" id="Rectangle 22" o:spid="_x0000_s1026" style="position:absolute;margin-left:368.1pt;margin-top:22.8pt;width:202.65pt;height:1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515129E"/>
    <w:multiLevelType w:val="hybridMultilevel"/>
    <w:tmpl w:val="DD0800F6"/>
    <w:lvl w:ilvl="0" w:tplc="17B28942">
      <w:start w:val="3"/>
      <w:numFmt w:val="decimal"/>
      <w:lvlText w:val="%1."/>
      <w:lvlJc w:val="left"/>
      <w:pPr>
        <w:ind w:left="502" w:hanging="360"/>
      </w:pPr>
    </w:lvl>
    <w:lvl w:ilvl="1" w:tplc="1108B21A">
      <w:start w:val="1"/>
      <w:numFmt w:val="lowerLetter"/>
      <w:lvlText w:val="%2."/>
      <w:lvlJc w:val="left"/>
      <w:pPr>
        <w:ind w:left="1440" w:hanging="360"/>
      </w:pPr>
    </w:lvl>
    <w:lvl w:ilvl="2" w:tplc="3AE00CD2">
      <w:start w:val="1"/>
      <w:numFmt w:val="lowerRoman"/>
      <w:lvlText w:val="%3."/>
      <w:lvlJc w:val="right"/>
      <w:pPr>
        <w:ind w:left="2160" w:hanging="180"/>
      </w:pPr>
    </w:lvl>
    <w:lvl w:ilvl="3" w:tplc="540CC6DE">
      <w:start w:val="1"/>
      <w:numFmt w:val="decimal"/>
      <w:lvlText w:val="%4."/>
      <w:lvlJc w:val="left"/>
      <w:pPr>
        <w:ind w:left="2880" w:hanging="360"/>
      </w:pPr>
    </w:lvl>
    <w:lvl w:ilvl="4" w:tplc="ED78B5DA">
      <w:start w:val="1"/>
      <w:numFmt w:val="lowerLetter"/>
      <w:lvlText w:val="%5."/>
      <w:lvlJc w:val="left"/>
      <w:pPr>
        <w:ind w:left="3600" w:hanging="360"/>
      </w:pPr>
    </w:lvl>
    <w:lvl w:ilvl="5" w:tplc="EE88956C">
      <w:start w:val="1"/>
      <w:numFmt w:val="lowerRoman"/>
      <w:lvlText w:val="%6."/>
      <w:lvlJc w:val="right"/>
      <w:pPr>
        <w:ind w:left="4320" w:hanging="180"/>
      </w:pPr>
    </w:lvl>
    <w:lvl w:ilvl="6" w:tplc="C32C0366">
      <w:start w:val="1"/>
      <w:numFmt w:val="decimal"/>
      <w:lvlText w:val="%7."/>
      <w:lvlJc w:val="left"/>
      <w:pPr>
        <w:ind w:left="5040" w:hanging="360"/>
      </w:pPr>
    </w:lvl>
    <w:lvl w:ilvl="7" w:tplc="A2DE8D3E">
      <w:start w:val="1"/>
      <w:numFmt w:val="lowerLetter"/>
      <w:lvlText w:val="%8."/>
      <w:lvlJc w:val="left"/>
      <w:pPr>
        <w:ind w:left="5760" w:hanging="360"/>
      </w:pPr>
    </w:lvl>
    <w:lvl w:ilvl="8" w:tplc="FE7A52DC">
      <w:start w:val="1"/>
      <w:numFmt w:val="lowerRoman"/>
      <w:lvlText w:val="%9."/>
      <w:lvlJc w:val="right"/>
      <w:pPr>
        <w:ind w:left="6480" w:hanging="180"/>
      </w:pPr>
    </w:lvl>
  </w:abstractNum>
  <w:abstractNum w:abstractNumId="1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2"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4"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36680416">
    <w:abstractNumId w:val="7"/>
  </w:num>
  <w:num w:numId="2" w16cid:durableId="1428188458">
    <w:abstractNumId w:val="2"/>
  </w:num>
  <w:num w:numId="3" w16cid:durableId="1816407142">
    <w:abstractNumId w:val="11"/>
  </w:num>
  <w:num w:numId="4" w16cid:durableId="1260674742">
    <w:abstractNumId w:val="9"/>
  </w:num>
  <w:num w:numId="5" w16cid:durableId="388655396">
    <w:abstractNumId w:val="4"/>
  </w:num>
  <w:num w:numId="6" w16cid:durableId="1533225510">
    <w:abstractNumId w:val="0"/>
  </w:num>
  <w:num w:numId="7" w16cid:durableId="1075396417">
    <w:abstractNumId w:val="14"/>
  </w:num>
  <w:num w:numId="8" w16cid:durableId="776405838">
    <w:abstractNumId w:val="6"/>
  </w:num>
  <w:num w:numId="9" w16cid:durableId="304051718">
    <w:abstractNumId w:val="5"/>
  </w:num>
  <w:num w:numId="10" w16cid:durableId="1550729366">
    <w:abstractNumId w:val="13"/>
  </w:num>
  <w:num w:numId="11" w16cid:durableId="2035496064">
    <w:abstractNumId w:val="8"/>
  </w:num>
  <w:num w:numId="12" w16cid:durableId="11033167">
    <w:abstractNumId w:val="3"/>
  </w:num>
  <w:num w:numId="13" w16cid:durableId="1189098122">
    <w:abstractNumId w:val="12"/>
  </w:num>
  <w:num w:numId="14" w16cid:durableId="1692611652">
    <w:abstractNumId w:val="1"/>
  </w:num>
  <w:num w:numId="15" w16cid:durableId="120915177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2D"/>
    <w:rsid w:val="000032F0"/>
    <w:rsid w:val="00004A9E"/>
    <w:rsid w:val="0000577A"/>
    <w:rsid w:val="000063B0"/>
    <w:rsid w:val="0000702C"/>
    <w:rsid w:val="00014B57"/>
    <w:rsid w:val="00016CE7"/>
    <w:rsid w:val="000203C2"/>
    <w:rsid w:val="00021CAB"/>
    <w:rsid w:val="000228C3"/>
    <w:rsid w:val="0002693D"/>
    <w:rsid w:val="00026FB3"/>
    <w:rsid w:val="0003194E"/>
    <w:rsid w:val="000353F1"/>
    <w:rsid w:val="00037B26"/>
    <w:rsid w:val="00040A63"/>
    <w:rsid w:val="000424DD"/>
    <w:rsid w:val="00043AE4"/>
    <w:rsid w:val="000453C3"/>
    <w:rsid w:val="0004540C"/>
    <w:rsid w:val="00056EE1"/>
    <w:rsid w:val="000604D9"/>
    <w:rsid w:val="000646E0"/>
    <w:rsid w:val="00064ADC"/>
    <w:rsid w:val="000744BE"/>
    <w:rsid w:val="0007633D"/>
    <w:rsid w:val="00081EC3"/>
    <w:rsid w:val="000842D6"/>
    <w:rsid w:val="00086054"/>
    <w:rsid w:val="00086F6C"/>
    <w:rsid w:val="000877BE"/>
    <w:rsid w:val="00087D6B"/>
    <w:rsid w:val="00087ED3"/>
    <w:rsid w:val="00090127"/>
    <w:rsid w:val="00092F10"/>
    <w:rsid w:val="00095B10"/>
    <w:rsid w:val="000A3CE2"/>
    <w:rsid w:val="000A3CEE"/>
    <w:rsid w:val="000A6D37"/>
    <w:rsid w:val="000A78BE"/>
    <w:rsid w:val="000B5442"/>
    <w:rsid w:val="000C4E66"/>
    <w:rsid w:val="000C7496"/>
    <w:rsid w:val="000CEBEC"/>
    <w:rsid w:val="000D1EC7"/>
    <w:rsid w:val="000D2BA6"/>
    <w:rsid w:val="000D424A"/>
    <w:rsid w:val="000E02E1"/>
    <w:rsid w:val="000E22F0"/>
    <w:rsid w:val="000E255E"/>
    <w:rsid w:val="000E6387"/>
    <w:rsid w:val="000E797A"/>
    <w:rsid w:val="000F0F5B"/>
    <w:rsid w:val="000F3BE2"/>
    <w:rsid w:val="0010012F"/>
    <w:rsid w:val="00100181"/>
    <w:rsid w:val="00100E0E"/>
    <w:rsid w:val="00100F72"/>
    <w:rsid w:val="001014A8"/>
    <w:rsid w:val="001023CF"/>
    <w:rsid w:val="001059AB"/>
    <w:rsid w:val="0011004A"/>
    <w:rsid w:val="00110435"/>
    <w:rsid w:val="00111E4D"/>
    <w:rsid w:val="00114223"/>
    <w:rsid w:val="0011423A"/>
    <w:rsid w:val="00114A65"/>
    <w:rsid w:val="00114C3F"/>
    <w:rsid w:val="00117DE9"/>
    <w:rsid w:val="00120D7C"/>
    <w:rsid w:val="00125C81"/>
    <w:rsid w:val="00127965"/>
    <w:rsid w:val="00130512"/>
    <w:rsid w:val="00130BD3"/>
    <w:rsid w:val="0013184C"/>
    <w:rsid w:val="001326E8"/>
    <w:rsid w:val="0013305F"/>
    <w:rsid w:val="0013336C"/>
    <w:rsid w:val="00133AF8"/>
    <w:rsid w:val="00136C8C"/>
    <w:rsid w:val="0014088D"/>
    <w:rsid w:val="00140F28"/>
    <w:rsid w:val="00143774"/>
    <w:rsid w:val="00150F15"/>
    <w:rsid w:val="00151B7B"/>
    <w:rsid w:val="00151F60"/>
    <w:rsid w:val="00153754"/>
    <w:rsid w:val="001540EB"/>
    <w:rsid w:val="001615FC"/>
    <w:rsid w:val="00165547"/>
    <w:rsid w:val="001658DA"/>
    <w:rsid w:val="00166192"/>
    <w:rsid w:val="0016647A"/>
    <w:rsid w:val="0017177D"/>
    <w:rsid w:val="001737EC"/>
    <w:rsid w:val="00176457"/>
    <w:rsid w:val="001803B9"/>
    <w:rsid w:val="001936C3"/>
    <w:rsid w:val="00194202"/>
    <w:rsid w:val="00195475"/>
    <w:rsid w:val="001973FA"/>
    <w:rsid w:val="001A33CF"/>
    <w:rsid w:val="001A6759"/>
    <w:rsid w:val="001A7EC9"/>
    <w:rsid w:val="001B07FC"/>
    <w:rsid w:val="001B5CB7"/>
    <w:rsid w:val="001B5E65"/>
    <w:rsid w:val="001B5E96"/>
    <w:rsid w:val="001C0C9F"/>
    <w:rsid w:val="001C2C02"/>
    <w:rsid w:val="001C3DA5"/>
    <w:rsid w:val="001D0DA8"/>
    <w:rsid w:val="001D1F9B"/>
    <w:rsid w:val="001D3601"/>
    <w:rsid w:val="001D7680"/>
    <w:rsid w:val="001E0716"/>
    <w:rsid w:val="001E24B8"/>
    <w:rsid w:val="001E338C"/>
    <w:rsid w:val="001E377E"/>
    <w:rsid w:val="001E3FF0"/>
    <w:rsid w:val="001E530C"/>
    <w:rsid w:val="001F05B1"/>
    <w:rsid w:val="001F3CCB"/>
    <w:rsid w:val="00200C7F"/>
    <w:rsid w:val="00201CEE"/>
    <w:rsid w:val="002023A5"/>
    <w:rsid w:val="002043FE"/>
    <w:rsid w:val="002074EC"/>
    <w:rsid w:val="00210C65"/>
    <w:rsid w:val="002116DC"/>
    <w:rsid w:val="00214035"/>
    <w:rsid w:val="00216A43"/>
    <w:rsid w:val="00217A5F"/>
    <w:rsid w:val="0022340E"/>
    <w:rsid w:val="00225C85"/>
    <w:rsid w:val="002276EB"/>
    <w:rsid w:val="00227B42"/>
    <w:rsid w:val="00227F96"/>
    <w:rsid w:val="002309A2"/>
    <w:rsid w:val="002310B3"/>
    <w:rsid w:val="00235DF0"/>
    <w:rsid w:val="00236803"/>
    <w:rsid w:val="00236F21"/>
    <w:rsid w:val="00240E1A"/>
    <w:rsid w:val="00241A1C"/>
    <w:rsid w:val="00241BE8"/>
    <w:rsid w:val="002434D0"/>
    <w:rsid w:val="002436DD"/>
    <w:rsid w:val="002441FA"/>
    <w:rsid w:val="0024480A"/>
    <w:rsid w:val="002456F8"/>
    <w:rsid w:val="00246CD6"/>
    <w:rsid w:val="00251689"/>
    <w:rsid w:val="00251F7F"/>
    <w:rsid w:val="00253C2B"/>
    <w:rsid w:val="0025619E"/>
    <w:rsid w:val="002579FE"/>
    <w:rsid w:val="00263185"/>
    <w:rsid w:val="00265DED"/>
    <w:rsid w:val="00267804"/>
    <w:rsid w:val="00271397"/>
    <w:rsid w:val="00271AAB"/>
    <w:rsid w:val="00274C43"/>
    <w:rsid w:val="002761B2"/>
    <w:rsid w:val="00283B82"/>
    <w:rsid w:val="00284425"/>
    <w:rsid w:val="002855EB"/>
    <w:rsid w:val="002859FB"/>
    <w:rsid w:val="00285B0F"/>
    <w:rsid w:val="00287EDC"/>
    <w:rsid w:val="00296412"/>
    <w:rsid w:val="002979DD"/>
    <w:rsid w:val="002A092E"/>
    <w:rsid w:val="002A1B2A"/>
    <w:rsid w:val="002A707A"/>
    <w:rsid w:val="002A7551"/>
    <w:rsid w:val="002A78C1"/>
    <w:rsid w:val="002A7DCE"/>
    <w:rsid w:val="002B1978"/>
    <w:rsid w:val="002C17BC"/>
    <w:rsid w:val="002C32EE"/>
    <w:rsid w:val="002C37D7"/>
    <w:rsid w:val="002C3B93"/>
    <w:rsid w:val="002C3C39"/>
    <w:rsid w:val="002C523E"/>
    <w:rsid w:val="002C6F98"/>
    <w:rsid w:val="002D32B7"/>
    <w:rsid w:val="002D41BD"/>
    <w:rsid w:val="002D6E83"/>
    <w:rsid w:val="002E0ABD"/>
    <w:rsid w:val="002E252C"/>
    <w:rsid w:val="002F3E23"/>
    <w:rsid w:val="002F42D5"/>
    <w:rsid w:val="002F4BED"/>
    <w:rsid w:val="002F7450"/>
    <w:rsid w:val="00304694"/>
    <w:rsid w:val="00305AC8"/>
    <w:rsid w:val="00306188"/>
    <w:rsid w:val="00306B78"/>
    <w:rsid w:val="003104C4"/>
    <w:rsid w:val="00313FD5"/>
    <w:rsid w:val="00320562"/>
    <w:rsid w:val="00322C4E"/>
    <w:rsid w:val="00323423"/>
    <w:rsid w:val="0032425D"/>
    <w:rsid w:val="00325B00"/>
    <w:rsid w:val="00331646"/>
    <w:rsid w:val="00332EDB"/>
    <w:rsid w:val="00340387"/>
    <w:rsid w:val="0034054A"/>
    <w:rsid w:val="0034184C"/>
    <w:rsid w:val="003446E1"/>
    <w:rsid w:val="00346624"/>
    <w:rsid w:val="003467E5"/>
    <w:rsid w:val="00353915"/>
    <w:rsid w:val="00360AF4"/>
    <w:rsid w:val="00360C70"/>
    <w:rsid w:val="00363A0E"/>
    <w:rsid w:val="00367BCC"/>
    <w:rsid w:val="0037085D"/>
    <w:rsid w:val="003733AA"/>
    <w:rsid w:val="00373472"/>
    <w:rsid w:val="00373E1A"/>
    <w:rsid w:val="0038076F"/>
    <w:rsid w:val="00385977"/>
    <w:rsid w:val="003931CF"/>
    <w:rsid w:val="00394962"/>
    <w:rsid w:val="003954C4"/>
    <w:rsid w:val="003967CA"/>
    <w:rsid w:val="003A1636"/>
    <w:rsid w:val="003A1EF7"/>
    <w:rsid w:val="003A229A"/>
    <w:rsid w:val="003A50D5"/>
    <w:rsid w:val="003B1C62"/>
    <w:rsid w:val="003B39F8"/>
    <w:rsid w:val="003B587A"/>
    <w:rsid w:val="003B66E2"/>
    <w:rsid w:val="003C2A08"/>
    <w:rsid w:val="003C2A61"/>
    <w:rsid w:val="003C2F3D"/>
    <w:rsid w:val="003C4289"/>
    <w:rsid w:val="003D15B4"/>
    <w:rsid w:val="003D3EBD"/>
    <w:rsid w:val="003D6463"/>
    <w:rsid w:val="003E0F6F"/>
    <w:rsid w:val="003E16B4"/>
    <w:rsid w:val="003E2448"/>
    <w:rsid w:val="003E2862"/>
    <w:rsid w:val="003E643D"/>
    <w:rsid w:val="003F28A8"/>
    <w:rsid w:val="003F5025"/>
    <w:rsid w:val="003F6F34"/>
    <w:rsid w:val="003F7A25"/>
    <w:rsid w:val="00401041"/>
    <w:rsid w:val="004021A7"/>
    <w:rsid w:val="0040383F"/>
    <w:rsid w:val="00403B58"/>
    <w:rsid w:val="00412BCA"/>
    <w:rsid w:val="0041438E"/>
    <w:rsid w:val="00415086"/>
    <w:rsid w:val="004150E9"/>
    <w:rsid w:val="00415ACA"/>
    <w:rsid w:val="0042236B"/>
    <w:rsid w:val="0042709F"/>
    <w:rsid w:val="00431A16"/>
    <w:rsid w:val="00443CFF"/>
    <w:rsid w:val="0044785E"/>
    <w:rsid w:val="004478D7"/>
    <w:rsid w:val="00451594"/>
    <w:rsid w:val="0045333E"/>
    <w:rsid w:val="00453CE3"/>
    <w:rsid w:val="00454B6A"/>
    <w:rsid w:val="0046083F"/>
    <w:rsid w:val="004648F2"/>
    <w:rsid w:val="00470AFA"/>
    <w:rsid w:val="0047254C"/>
    <w:rsid w:val="00474A68"/>
    <w:rsid w:val="00476712"/>
    <w:rsid w:val="00476987"/>
    <w:rsid w:val="00476EC8"/>
    <w:rsid w:val="00482F98"/>
    <w:rsid w:val="00485B90"/>
    <w:rsid w:val="00494831"/>
    <w:rsid w:val="0049705A"/>
    <w:rsid w:val="00497281"/>
    <w:rsid w:val="004976DD"/>
    <w:rsid w:val="004A11C3"/>
    <w:rsid w:val="004A22B5"/>
    <w:rsid w:val="004A48B9"/>
    <w:rsid w:val="004A4936"/>
    <w:rsid w:val="004A524B"/>
    <w:rsid w:val="004B3BDA"/>
    <w:rsid w:val="004B5745"/>
    <w:rsid w:val="004C1696"/>
    <w:rsid w:val="004C1AE2"/>
    <w:rsid w:val="004D10A1"/>
    <w:rsid w:val="004D240A"/>
    <w:rsid w:val="004D2DB9"/>
    <w:rsid w:val="004D4794"/>
    <w:rsid w:val="004D5875"/>
    <w:rsid w:val="004D7CBC"/>
    <w:rsid w:val="004E023E"/>
    <w:rsid w:val="004E0EC2"/>
    <w:rsid w:val="004E15AB"/>
    <w:rsid w:val="004E30A0"/>
    <w:rsid w:val="004E363F"/>
    <w:rsid w:val="004E6C6C"/>
    <w:rsid w:val="004E6F60"/>
    <w:rsid w:val="004F01CF"/>
    <w:rsid w:val="004F02C4"/>
    <w:rsid w:val="004F04AE"/>
    <w:rsid w:val="004F0B08"/>
    <w:rsid w:val="004F2AD6"/>
    <w:rsid w:val="004F54CE"/>
    <w:rsid w:val="004F7D7D"/>
    <w:rsid w:val="00505BBA"/>
    <w:rsid w:val="00507905"/>
    <w:rsid w:val="005100A3"/>
    <w:rsid w:val="00510C7D"/>
    <w:rsid w:val="005166EC"/>
    <w:rsid w:val="00517515"/>
    <w:rsid w:val="0052042B"/>
    <w:rsid w:val="00522034"/>
    <w:rsid w:val="0052207D"/>
    <w:rsid w:val="00525D0D"/>
    <w:rsid w:val="005271AA"/>
    <w:rsid w:val="00530073"/>
    <w:rsid w:val="00530E7C"/>
    <w:rsid w:val="00531B2C"/>
    <w:rsid w:val="0053288F"/>
    <w:rsid w:val="00534055"/>
    <w:rsid w:val="00534858"/>
    <w:rsid w:val="005400EB"/>
    <w:rsid w:val="00541B78"/>
    <w:rsid w:val="00544BF4"/>
    <w:rsid w:val="00545EB8"/>
    <w:rsid w:val="00545F2B"/>
    <w:rsid w:val="00546990"/>
    <w:rsid w:val="005524E3"/>
    <w:rsid w:val="00552CC5"/>
    <w:rsid w:val="00552CF5"/>
    <w:rsid w:val="005552EE"/>
    <w:rsid w:val="00555638"/>
    <w:rsid w:val="005579B3"/>
    <w:rsid w:val="00561F3B"/>
    <w:rsid w:val="005638FE"/>
    <w:rsid w:val="00570600"/>
    <w:rsid w:val="00572017"/>
    <w:rsid w:val="00572687"/>
    <w:rsid w:val="005805A3"/>
    <w:rsid w:val="0058300E"/>
    <w:rsid w:val="00585D07"/>
    <w:rsid w:val="00592AC0"/>
    <w:rsid w:val="00594162"/>
    <w:rsid w:val="00594363"/>
    <w:rsid w:val="005970A8"/>
    <w:rsid w:val="00597428"/>
    <w:rsid w:val="005A2470"/>
    <w:rsid w:val="005A27F8"/>
    <w:rsid w:val="005A37A9"/>
    <w:rsid w:val="005A60E6"/>
    <w:rsid w:val="005A7913"/>
    <w:rsid w:val="005B13D6"/>
    <w:rsid w:val="005B193C"/>
    <w:rsid w:val="005B3E13"/>
    <w:rsid w:val="005B7C1F"/>
    <w:rsid w:val="005C152C"/>
    <w:rsid w:val="005C376C"/>
    <w:rsid w:val="005C4340"/>
    <w:rsid w:val="005C4D4A"/>
    <w:rsid w:val="005C4DF1"/>
    <w:rsid w:val="005C5897"/>
    <w:rsid w:val="005C6861"/>
    <w:rsid w:val="005D01A1"/>
    <w:rsid w:val="005D0E68"/>
    <w:rsid w:val="005D3311"/>
    <w:rsid w:val="005D53D6"/>
    <w:rsid w:val="005D601F"/>
    <w:rsid w:val="005D75DF"/>
    <w:rsid w:val="005E218D"/>
    <w:rsid w:val="005E2AE9"/>
    <w:rsid w:val="005E4E28"/>
    <w:rsid w:val="005E4EBC"/>
    <w:rsid w:val="005E5136"/>
    <w:rsid w:val="005E5BB4"/>
    <w:rsid w:val="005E7691"/>
    <w:rsid w:val="005F274B"/>
    <w:rsid w:val="00600CD8"/>
    <w:rsid w:val="006029DF"/>
    <w:rsid w:val="0060350C"/>
    <w:rsid w:val="006055B7"/>
    <w:rsid w:val="006105A2"/>
    <w:rsid w:val="00620058"/>
    <w:rsid w:val="0062173A"/>
    <w:rsid w:val="00623DBD"/>
    <w:rsid w:val="00624FC4"/>
    <w:rsid w:val="00625759"/>
    <w:rsid w:val="00626ACD"/>
    <w:rsid w:val="00626D00"/>
    <w:rsid w:val="00630937"/>
    <w:rsid w:val="00631CA7"/>
    <w:rsid w:val="00631ED0"/>
    <w:rsid w:val="00632668"/>
    <w:rsid w:val="00636833"/>
    <w:rsid w:val="00641031"/>
    <w:rsid w:val="006474C8"/>
    <w:rsid w:val="0065002F"/>
    <w:rsid w:val="00661C42"/>
    <w:rsid w:val="00661D1F"/>
    <w:rsid w:val="0066236A"/>
    <w:rsid w:val="00665FBE"/>
    <w:rsid w:val="00666EE7"/>
    <w:rsid w:val="00666F01"/>
    <w:rsid w:val="00671305"/>
    <w:rsid w:val="0067356B"/>
    <w:rsid w:val="006770EB"/>
    <w:rsid w:val="00677E56"/>
    <w:rsid w:val="006789AB"/>
    <w:rsid w:val="00680054"/>
    <w:rsid w:val="00681231"/>
    <w:rsid w:val="0068359D"/>
    <w:rsid w:val="00685722"/>
    <w:rsid w:val="006858D4"/>
    <w:rsid w:val="006919A4"/>
    <w:rsid w:val="00693BBE"/>
    <w:rsid w:val="00693C4C"/>
    <w:rsid w:val="006976F7"/>
    <w:rsid w:val="006979A0"/>
    <w:rsid w:val="006A0486"/>
    <w:rsid w:val="006A511F"/>
    <w:rsid w:val="006A593A"/>
    <w:rsid w:val="006A6FCC"/>
    <w:rsid w:val="006A7959"/>
    <w:rsid w:val="006B01FD"/>
    <w:rsid w:val="006B1068"/>
    <w:rsid w:val="006B3602"/>
    <w:rsid w:val="006B396F"/>
    <w:rsid w:val="006B53BE"/>
    <w:rsid w:val="006C0CB7"/>
    <w:rsid w:val="006C1435"/>
    <w:rsid w:val="006C48E0"/>
    <w:rsid w:val="006C4F39"/>
    <w:rsid w:val="006C5C2F"/>
    <w:rsid w:val="006D046F"/>
    <w:rsid w:val="006D0567"/>
    <w:rsid w:val="006D54B4"/>
    <w:rsid w:val="006D6DF8"/>
    <w:rsid w:val="006E5C3C"/>
    <w:rsid w:val="006E7AF1"/>
    <w:rsid w:val="006F25D6"/>
    <w:rsid w:val="006F4466"/>
    <w:rsid w:val="00702D35"/>
    <w:rsid w:val="00705392"/>
    <w:rsid w:val="00706216"/>
    <w:rsid w:val="007067AC"/>
    <w:rsid w:val="0070707F"/>
    <w:rsid w:val="007072C8"/>
    <w:rsid w:val="007100C3"/>
    <w:rsid w:val="00712805"/>
    <w:rsid w:val="007142D4"/>
    <w:rsid w:val="00715A57"/>
    <w:rsid w:val="0072137A"/>
    <w:rsid w:val="00721E36"/>
    <w:rsid w:val="00721ECB"/>
    <w:rsid w:val="00726D20"/>
    <w:rsid w:val="007277B8"/>
    <w:rsid w:val="00730CF8"/>
    <w:rsid w:val="00730EA6"/>
    <w:rsid w:val="00734340"/>
    <w:rsid w:val="0073713C"/>
    <w:rsid w:val="007374BA"/>
    <w:rsid w:val="00737CFA"/>
    <w:rsid w:val="00737D03"/>
    <w:rsid w:val="0074051F"/>
    <w:rsid w:val="00744A9E"/>
    <w:rsid w:val="0075125A"/>
    <w:rsid w:val="0075135E"/>
    <w:rsid w:val="0075271F"/>
    <w:rsid w:val="00755E83"/>
    <w:rsid w:val="007614B4"/>
    <w:rsid w:val="00761D88"/>
    <w:rsid w:val="00767772"/>
    <w:rsid w:val="0077126D"/>
    <w:rsid w:val="007809BA"/>
    <w:rsid w:val="00780E98"/>
    <w:rsid w:val="0078105F"/>
    <w:rsid w:val="00786D8C"/>
    <w:rsid w:val="0079010F"/>
    <w:rsid w:val="00791149"/>
    <w:rsid w:val="00791C2E"/>
    <w:rsid w:val="007934E7"/>
    <w:rsid w:val="007945F7"/>
    <w:rsid w:val="007A021D"/>
    <w:rsid w:val="007A0E00"/>
    <w:rsid w:val="007A241D"/>
    <w:rsid w:val="007B1046"/>
    <w:rsid w:val="007B14BC"/>
    <w:rsid w:val="007B1DED"/>
    <w:rsid w:val="007B3DCB"/>
    <w:rsid w:val="007B5479"/>
    <w:rsid w:val="007B5A02"/>
    <w:rsid w:val="007B6134"/>
    <w:rsid w:val="007C2A90"/>
    <w:rsid w:val="007C33E9"/>
    <w:rsid w:val="007C6200"/>
    <w:rsid w:val="007D19FC"/>
    <w:rsid w:val="007D25BA"/>
    <w:rsid w:val="007D2957"/>
    <w:rsid w:val="007E5607"/>
    <w:rsid w:val="007F05DB"/>
    <w:rsid w:val="007F1691"/>
    <w:rsid w:val="007F2E01"/>
    <w:rsid w:val="007F4EED"/>
    <w:rsid w:val="0080278C"/>
    <w:rsid w:val="008030F5"/>
    <w:rsid w:val="00803C1E"/>
    <w:rsid w:val="00805B4D"/>
    <w:rsid w:val="00807F11"/>
    <w:rsid w:val="00810832"/>
    <w:rsid w:val="00811366"/>
    <w:rsid w:val="0081231B"/>
    <w:rsid w:val="00813522"/>
    <w:rsid w:val="008149C7"/>
    <w:rsid w:val="00817877"/>
    <w:rsid w:val="008267D4"/>
    <w:rsid w:val="00826B44"/>
    <w:rsid w:val="00827218"/>
    <w:rsid w:val="00830CDF"/>
    <w:rsid w:val="00832BA6"/>
    <w:rsid w:val="008337A2"/>
    <w:rsid w:val="00833943"/>
    <w:rsid w:val="00835BA2"/>
    <w:rsid w:val="00846DAE"/>
    <w:rsid w:val="00847EE9"/>
    <w:rsid w:val="0085248F"/>
    <w:rsid w:val="00854638"/>
    <w:rsid w:val="008569B1"/>
    <w:rsid w:val="00872855"/>
    <w:rsid w:val="00873778"/>
    <w:rsid w:val="00873F10"/>
    <w:rsid w:val="0087585E"/>
    <w:rsid w:val="008807F5"/>
    <w:rsid w:val="00880A1B"/>
    <w:rsid w:val="0088134A"/>
    <w:rsid w:val="00881655"/>
    <w:rsid w:val="00881D3E"/>
    <w:rsid w:val="00891C00"/>
    <w:rsid w:val="00892909"/>
    <w:rsid w:val="008936BD"/>
    <w:rsid w:val="008944E1"/>
    <w:rsid w:val="00895866"/>
    <w:rsid w:val="008A318B"/>
    <w:rsid w:val="008A3CAC"/>
    <w:rsid w:val="008A5531"/>
    <w:rsid w:val="008A6166"/>
    <w:rsid w:val="008B1A38"/>
    <w:rsid w:val="008B336C"/>
    <w:rsid w:val="008B3964"/>
    <w:rsid w:val="008B3B25"/>
    <w:rsid w:val="008B645F"/>
    <w:rsid w:val="008C197D"/>
    <w:rsid w:val="008C5DCF"/>
    <w:rsid w:val="008D13D3"/>
    <w:rsid w:val="008D1DFE"/>
    <w:rsid w:val="008D4C16"/>
    <w:rsid w:val="008E0EF2"/>
    <w:rsid w:val="008E2AAE"/>
    <w:rsid w:val="008E373A"/>
    <w:rsid w:val="008E5327"/>
    <w:rsid w:val="008E5A3F"/>
    <w:rsid w:val="008F0326"/>
    <w:rsid w:val="008F0423"/>
    <w:rsid w:val="008F04B6"/>
    <w:rsid w:val="008F0B96"/>
    <w:rsid w:val="008F274C"/>
    <w:rsid w:val="008F52B1"/>
    <w:rsid w:val="00900A79"/>
    <w:rsid w:val="00900C2E"/>
    <w:rsid w:val="0090125F"/>
    <w:rsid w:val="009016B9"/>
    <w:rsid w:val="0090339D"/>
    <w:rsid w:val="00903759"/>
    <w:rsid w:val="00904C3A"/>
    <w:rsid w:val="0090779A"/>
    <w:rsid w:val="00910BC6"/>
    <w:rsid w:val="0091544B"/>
    <w:rsid w:val="00916D3A"/>
    <w:rsid w:val="0091708B"/>
    <w:rsid w:val="009201C0"/>
    <w:rsid w:val="00920526"/>
    <w:rsid w:val="009211A7"/>
    <w:rsid w:val="009219CF"/>
    <w:rsid w:val="00922B71"/>
    <w:rsid w:val="00924D38"/>
    <w:rsid w:val="00926402"/>
    <w:rsid w:val="00927740"/>
    <w:rsid w:val="0093027B"/>
    <w:rsid w:val="00930F3C"/>
    <w:rsid w:val="00931C28"/>
    <w:rsid w:val="0094018E"/>
    <w:rsid w:val="0094227B"/>
    <w:rsid w:val="00945386"/>
    <w:rsid w:val="009453A9"/>
    <w:rsid w:val="00951E4F"/>
    <w:rsid w:val="009534D3"/>
    <w:rsid w:val="00954E0D"/>
    <w:rsid w:val="00960038"/>
    <w:rsid w:val="00962104"/>
    <w:rsid w:val="00962F82"/>
    <w:rsid w:val="00965B08"/>
    <w:rsid w:val="00966AC7"/>
    <w:rsid w:val="0097065B"/>
    <w:rsid w:val="009713BC"/>
    <w:rsid w:val="00971D2D"/>
    <w:rsid w:val="00971F0E"/>
    <w:rsid w:val="0097252C"/>
    <w:rsid w:val="009726E5"/>
    <w:rsid w:val="00972F81"/>
    <w:rsid w:val="00973E88"/>
    <w:rsid w:val="00974687"/>
    <w:rsid w:val="0097507E"/>
    <w:rsid w:val="00975323"/>
    <w:rsid w:val="00976E5B"/>
    <w:rsid w:val="009770A8"/>
    <w:rsid w:val="00977475"/>
    <w:rsid w:val="00977DA7"/>
    <w:rsid w:val="00980C1F"/>
    <w:rsid w:val="00983151"/>
    <w:rsid w:val="00983CC6"/>
    <w:rsid w:val="009861B0"/>
    <w:rsid w:val="00986C15"/>
    <w:rsid w:val="009915AB"/>
    <w:rsid w:val="00994AE6"/>
    <w:rsid w:val="00996D30"/>
    <w:rsid w:val="009A0CEF"/>
    <w:rsid w:val="009A10F1"/>
    <w:rsid w:val="009A1977"/>
    <w:rsid w:val="009A7346"/>
    <w:rsid w:val="009B0360"/>
    <w:rsid w:val="009B35C1"/>
    <w:rsid w:val="009B6811"/>
    <w:rsid w:val="009B693F"/>
    <w:rsid w:val="009C0CD7"/>
    <w:rsid w:val="009C0E15"/>
    <w:rsid w:val="009C32EF"/>
    <w:rsid w:val="009C3520"/>
    <w:rsid w:val="009C4822"/>
    <w:rsid w:val="009C59FC"/>
    <w:rsid w:val="009D1B08"/>
    <w:rsid w:val="009D1CB3"/>
    <w:rsid w:val="009D35BB"/>
    <w:rsid w:val="009D4B18"/>
    <w:rsid w:val="009D501C"/>
    <w:rsid w:val="009D6820"/>
    <w:rsid w:val="009D6C07"/>
    <w:rsid w:val="009D77E4"/>
    <w:rsid w:val="009E05F5"/>
    <w:rsid w:val="009E180D"/>
    <w:rsid w:val="009E25B6"/>
    <w:rsid w:val="009F6462"/>
    <w:rsid w:val="00A00C18"/>
    <w:rsid w:val="00A05C06"/>
    <w:rsid w:val="00A05F62"/>
    <w:rsid w:val="00A07A9A"/>
    <w:rsid w:val="00A100CF"/>
    <w:rsid w:val="00A11C6A"/>
    <w:rsid w:val="00A12911"/>
    <w:rsid w:val="00A15198"/>
    <w:rsid w:val="00A21260"/>
    <w:rsid w:val="00A23125"/>
    <w:rsid w:val="00A2466E"/>
    <w:rsid w:val="00A2689E"/>
    <w:rsid w:val="00A272B8"/>
    <w:rsid w:val="00A3102C"/>
    <w:rsid w:val="00A407F7"/>
    <w:rsid w:val="00A40C6B"/>
    <w:rsid w:val="00A40F82"/>
    <w:rsid w:val="00A420C6"/>
    <w:rsid w:val="00A42351"/>
    <w:rsid w:val="00A42EA2"/>
    <w:rsid w:val="00A43ACC"/>
    <w:rsid w:val="00A45E16"/>
    <w:rsid w:val="00A466C4"/>
    <w:rsid w:val="00A46F3A"/>
    <w:rsid w:val="00A504B4"/>
    <w:rsid w:val="00A53430"/>
    <w:rsid w:val="00A56CE9"/>
    <w:rsid w:val="00A57998"/>
    <w:rsid w:val="00A61225"/>
    <w:rsid w:val="00A63BB2"/>
    <w:rsid w:val="00A64432"/>
    <w:rsid w:val="00A768BA"/>
    <w:rsid w:val="00A77DBB"/>
    <w:rsid w:val="00A77E27"/>
    <w:rsid w:val="00A831A1"/>
    <w:rsid w:val="00A84EC8"/>
    <w:rsid w:val="00A864F3"/>
    <w:rsid w:val="00A8671F"/>
    <w:rsid w:val="00A8673A"/>
    <w:rsid w:val="00A914C4"/>
    <w:rsid w:val="00A922A6"/>
    <w:rsid w:val="00A9258A"/>
    <w:rsid w:val="00A9486D"/>
    <w:rsid w:val="00A94C53"/>
    <w:rsid w:val="00A96D31"/>
    <w:rsid w:val="00AA2027"/>
    <w:rsid w:val="00AA5012"/>
    <w:rsid w:val="00AA6AD3"/>
    <w:rsid w:val="00AA6DEA"/>
    <w:rsid w:val="00AA708D"/>
    <w:rsid w:val="00AB3518"/>
    <w:rsid w:val="00AB6B19"/>
    <w:rsid w:val="00AC1A52"/>
    <w:rsid w:val="00AC1E19"/>
    <w:rsid w:val="00AC42BB"/>
    <w:rsid w:val="00AC6038"/>
    <w:rsid w:val="00AC7CA0"/>
    <w:rsid w:val="00AD52BA"/>
    <w:rsid w:val="00AD7F21"/>
    <w:rsid w:val="00AE4BF0"/>
    <w:rsid w:val="00AE6714"/>
    <w:rsid w:val="00AF192C"/>
    <w:rsid w:val="00AF1CDE"/>
    <w:rsid w:val="00AF4753"/>
    <w:rsid w:val="00AF53BC"/>
    <w:rsid w:val="00AF6D93"/>
    <w:rsid w:val="00AF7BE5"/>
    <w:rsid w:val="00B006C4"/>
    <w:rsid w:val="00B0144B"/>
    <w:rsid w:val="00B03CAA"/>
    <w:rsid w:val="00B04157"/>
    <w:rsid w:val="00B050D9"/>
    <w:rsid w:val="00B074C1"/>
    <w:rsid w:val="00B1044A"/>
    <w:rsid w:val="00B1098B"/>
    <w:rsid w:val="00B14D19"/>
    <w:rsid w:val="00B1684A"/>
    <w:rsid w:val="00B255DA"/>
    <w:rsid w:val="00B25BF0"/>
    <w:rsid w:val="00B25DA2"/>
    <w:rsid w:val="00B26E7A"/>
    <w:rsid w:val="00B32DFC"/>
    <w:rsid w:val="00B34189"/>
    <w:rsid w:val="00B3514F"/>
    <w:rsid w:val="00B368A7"/>
    <w:rsid w:val="00B411F5"/>
    <w:rsid w:val="00B42103"/>
    <w:rsid w:val="00B436A4"/>
    <w:rsid w:val="00B44884"/>
    <w:rsid w:val="00B506E1"/>
    <w:rsid w:val="00B517CA"/>
    <w:rsid w:val="00B521CE"/>
    <w:rsid w:val="00B55A07"/>
    <w:rsid w:val="00B55E12"/>
    <w:rsid w:val="00B56007"/>
    <w:rsid w:val="00B607C8"/>
    <w:rsid w:val="00B621C0"/>
    <w:rsid w:val="00B659E4"/>
    <w:rsid w:val="00B6692A"/>
    <w:rsid w:val="00B669E5"/>
    <w:rsid w:val="00B705EB"/>
    <w:rsid w:val="00B71B3B"/>
    <w:rsid w:val="00B727B4"/>
    <w:rsid w:val="00B73676"/>
    <w:rsid w:val="00B74408"/>
    <w:rsid w:val="00B7465C"/>
    <w:rsid w:val="00B77139"/>
    <w:rsid w:val="00B81E0A"/>
    <w:rsid w:val="00B856F2"/>
    <w:rsid w:val="00B91377"/>
    <w:rsid w:val="00B93144"/>
    <w:rsid w:val="00B93B02"/>
    <w:rsid w:val="00B97FF3"/>
    <w:rsid w:val="00BA7FCF"/>
    <w:rsid w:val="00BB77EE"/>
    <w:rsid w:val="00BC0119"/>
    <w:rsid w:val="00BC0427"/>
    <w:rsid w:val="00BC1CF3"/>
    <w:rsid w:val="00BC2115"/>
    <w:rsid w:val="00BC3746"/>
    <w:rsid w:val="00BC5770"/>
    <w:rsid w:val="00BC6C93"/>
    <w:rsid w:val="00BC7E85"/>
    <w:rsid w:val="00BD0FE7"/>
    <w:rsid w:val="00BD282C"/>
    <w:rsid w:val="00BD3515"/>
    <w:rsid w:val="00BD4750"/>
    <w:rsid w:val="00BD49EC"/>
    <w:rsid w:val="00BD51E4"/>
    <w:rsid w:val="00BE56ED"/>
    <w:rsid w:val="00BF0C62"/>
    <w:rsid w:val="00BF1C94"/>
    <w:rsid w:val="00BF3867"/>
    <w:rsid w:val="00C005C0"/>
    <w:rsid w:val="00C039A2"/>
    <w:rsid w:val="00C03D32"/>
    <w:rsid w:val="00C042FB"/>
    <w:rsid w:val="00C04311"/>
    <w:rsid w:val="00C06347"/>
    <w:rsid w:val="00C14EF4"/>
    <w:rsid w:val="00C16182"/>
    <w:rsid w:val="00C204D0"/>
    <w:rsid w:val="00C2274C"/>
    <w:rsid w:val="00C30FE7"/>
    <w:rsid w:val="00C31393"/>
    <w:rsid w:val="00C342C0"/>
    <w:rsid w:val="00C352B3"/>
    <w:rsid w:val="00C35EE3"/>
    <w:rsid w:val="00C46B09"/>
    <w:rsid w:val="00C51689"/>
    <w:rsid w:val="00C52B73"/>
    <w:rsid w:val="00C53A38"/>
    <w:rsid w:val="00C53BA7"/>
    <w:rsid w:val="00C556D5"/>
    <w:rsid w:val="00C55B04"/>
    <w:rsid w:val="00C618F5"/>
    <w:rsid w:val="00C61F6C"/>
    <w:rsid w:val="00C713FA"/>
    <w:rsid w:val="00C75F7D"/>
    <w:rsid w:val="00C80D0C"/>
    <w:rsid w:val="00C8111F"/>
    <w:rsid w:val="00C8237A"/>
    <w:rsid w:val="00C86965"/>
    <w:rsid w:val="00C87FB4"/>
    <w:rsid w:val="00C92126"/>
    <w:rsid w:val="00C967ED"/>
    <w:rsid w:val="00CA2E49"/>
    <w:rsid w:val="00CA37B2"/>
    <w:rsid w:val="00CA6561"/>
    <w:rsid w:val="00CA6DE6"/>
    <w:rsid w:val="00CB4BA9"/>
    <w:rsid w:val="00CB636F"/>
    <w:rsid w:val="00CB6DB6"/>
    <w:rsid w:val="00CC0E1D"/>
    <w:rsid w:val="00CC43C8"/>
    <w:rsid w:val="00CC490D"/>
    <w:rsid w:val="00CC4BFC"/>
    <w:rsid w:val="00CC6FAC"/>
    <w:rsid w:val="00CC7685"/>
    <w:rsid w:val="00CD2F19"/>
    <w:rsid w:val="00CD392D"/>
    <w:rsid w:val="00CD686E"/>
    <w:rsid w:val="00CE1726"/>
    <w:rsid w:val="00CE1AC7"/>
    <w:rsid w:val="00CE21BD"/>
    <w:rsid w:val="00CE2344"/>
    <w:rsid w:val="00CE3BDB"/>
    <w:rsid w:val="00CE457B"/>
    <w:rsid w:val="00CE4FE7"/>
    <w:rsid w:val="00CE598E"/>
    <w:rsid w:val="00CF1046"/>
    <w:rsid w:val="00CF3B34"/>
    <w:rsid w:val="00CF4C58"/>
    <w:rsid w:val="00CF5AD9"/>
    <w:rsid w:val="00CF6015"/>
    <w:rsid w:val="00CF732A"/>
    <w:rsid w:val="00CF73FE"/>
    <w:rsid w:val="00D02C66"/>
    <w:rsid w:val="00D02D22"/>
    <w:rsid w:val="00D03781"/>
    <w:rsid w:val="00D05D35"/>
    <w:rsid w:val="00D1080B"/>
    <w:rsid w:val="00D11B1B"/>
    <w:rsid w:val="00D155D2"/>
    <w:rsid w:val="00D1685A"/>
    <w:rsid w:val="00D20709"/>
    <w:rsid w:val="00D2088C"/>
    <w:rsid w:val="00D22313"/>
    <w:rsid w:val="00D25825"/>
    <w:rsid w:val="00D30315"/>
    <w:rsid w:val="00D314B1"/>
    <w:rsid w:val="00D3224F"/>
    <w:rsid w:val="00D35384"/>
    <w:rsid w:val="00D36003"/>
    <w:rsid w:val="00D362C4"/>
    <w:rsid w:val="00D41FE4"/>
    <w:rsid w:val="00D43A04"/>
    <w:rsid w:val="00D44A3F"/>
    <w:rsid w:val="00D533C6"/>
    <w:rsid w:val="00D538AD"/>
    <w:rsid w:val="00D55AF2"/>
    <w:rsid w:val="00D603DB"/>
    <w:rsid w:val="00D623B9"/>
    <w:rsid w:val="00D629F1"/>
    <w:rsid w:val="00D62A7D"/>
    <w:rsid w:val="00D6460D"/>
    <w:rsid w:val="00D6532A"/>
    <w:rsid w:val="00D65B86"/>
    <w:rsid w:val="00D706EE"/>
    <w:rsid w:val="00D72387"/>
    <w:rsid w:val="00D728B0"/>
    <w:rsid w:val="00D72FD3"/>
    <w:rsid w:val="00D741C8"/>
    <w:rsid w:val="00D74A1E"/>
    <w:rsid w:val="00D75B09"/>
    <w:rsid w:val="00D76A92"/>
    <w:rsid w:val="00D76B66"/>
    <w:rsid w:val="00D77A52"/>
    <w:rsid w:val="00D80BB8"/>
    <w:rsid w:val="00D838CC"/>
    <w:rsid w:val="00D83951"/>
    <w:rsid w:val="00D83F5A"/>
    <w:rsid w:val="00D8721B"/>
    <w:rsid w:val="00D87F97"/>
    <w:rsid w:val="00D9168B"/>
    <w:rsid w:val="00D92B45"/>
    <w:rsid w:val="00D94FFD"/>
    <w:rsid w:val="00D9765D"/>
    <w:rsid w:val="00D97A6A"/>
    <w:rsid w:val="00DA022E"/>
    <w:rsid w:val="00DA382C"/>
    <w:rsid w:val="00DA46F1"/>
    <w:rsid w:val="00DA61A0"/>
    <w:rsid w:val="00DA79B5"/>
    <w:rsid w:val="00DB1258"/>
    <w:rsid w:val="00DB2845"/>
    <w:rsid w:val="00DB7C21"/>
    <w:rsid w:val="00DB7C6C"/>
    <w:rsid w:val="00DC1BDC"/>
    <w:rsid w:val="00DC2F65"/>
    <w:rsid w:val="00DC5930"/>
    <w:rsid w:val="00DC7B23"/>
    <w:rsid w:val="00DD079B"/>
    <w:rsid w:val="00DD4A18"/>
    <w:rsid w:val="00DD4AD6"/>
    <w:rsid w:val="00DD5724"/>
    <w:rsid w:val="00DE0DFF"/>
    <w:rsid w:val="00DE110F"/>
    <w:rsid w:val="00DE2628"/>
    <w:rsid w:val="00DE2F86"/>
    <w:rsid w:val="00DE3284"/>
    <w:rsid w:val="00DE41E9"/>
    <w:rsid w:val="00DF0815"/>
    <w:rsid w:val="00DF0A17"/>
    <w:rsid w:val="00DF0F49"/>
    <w:rsid w:val="00DF17AA"/>
    <w:rsid w:val="00DF2A73"/>
    <w:rsid w:val="00DF4B57"/>
    <w:rsid w:val="00DF5A0C"/>
    <w:rsid w:val="00DF6A51"/>
    <w:rsid w:val="00E01E3F"/>
    <w:rsid w:val="00E025BD"/>
    <w:rsid w:val="00E10C4B"/>
    <w:rsid w:val="00E11DB9"/>
    <w:rsid w:val="00E128EF"/>
    <w:rsid w:val="00E139F8"/>
    <w:rsid w:val="00E14698"/>
    <w:rsid w:val="00E16345"/>
    <w:rsid w:val="00E17157"/>
    <w:rsid w:val="00E228A4"/>
    <w:rsid w:val="00E23068"/>
    <w:rsid w:val="00E233DC"/>
    <w:rsid w:val="00E246B2"/>
    <w:rsid w:val="00E27D43"/>
    <w:rsid w:val="00E3618A"/>
    <w:rsid w:val="00E3796E"/>
    <w:rsid w:val="00E40DD4"/>
    <w:rsid w:val="00E41798"/>
    <w:rsid w:val="00E42F6A"/>
    <w:rsid w:val="00E4595D"/>
    <w:rsid w:val="00E55521"/>
    <w:rsid w:val="00E62565"/>
    <w:rsid w:val="00E626F8"/>
    <w:rsid w:val="00E63B39"/>
    <w:rsid w:val="00E641A4"/>
    <w:rsid w:val="00E65196"/>
    <w:rsid w:val="00E65FA1"/>
    <w:rsid w:val="00E67AC0"/>
    <w:rsid w:val="00E7036F"/>
    <w:rsid w:val="00E73B17"/>
    <w:rsid w:val="00E73E4F"/>
    <w:rsid w:val="00E74FC6"/>
    <w:rsid w:val="00E75BD9"/>
    <w:rsid w:val="00E817A5"/>
    <w:rsid w:val="00E84398"/>
    <w:rsid w:val="00E846E0"/>
    <w:rsid w:val="00E85D83"/>
    <w:rsid w:val="00E86B6F"/>
    <w:rsid w:val="00E90789"/>
    <w:rsid w:val="00E90FB2"/>
    <w:rsid w:val="00E93C42"/>
    <w:rsid w:val="00E93D76"/>
    <w:rsid w:val="00E93EC2"/>
    <w:rsid w:val="00E947A6"/>
    <w:rsid w:val="00E95918"/>
    <w:rsid w:val="00E96283"/>
    <w:rsid w:val="00E967AB"/>
    <w:rsid w:val="00E96C8F"/>
    <w:rsid w:val="00E974E9"/>
    <w:rsid w:val="00EA3855"/>
    <w:rsid w:val="00EA4DFD"/>
    <w:rsid w:val="00EA5744"/>
    <w:rsid w:val="00EA7556"/>
    <w:rsid w:val="00EB086D"/>
    <w:rsid w:val="00EB26D0"/>
    <w:rsid w:val="00EB2AF1"/>
    <w:rsid w:val="00EB43F4"/>
    <w:rsid w:val="00EB48FB"/>
    <w:rsid w:val="00EB5206"/>
    <w:rsid w:val="00EB5710"/>
    <w:rsid w:val="00EB5A51"/>
    <w:rsid w:val="00EB70B5"/>
    <w:rsid w:val="00EC437A"/>
    <w:rsid w:val="00EC44D8"/>
    <w:rsid w:val="00EC58C5"/>
    <w:rsid w:val="00EC75C4"/>
    <w:rsid w:val="00EE2030"/>
    <w:rsid w:val="00EE23EC"/>
    <w:rsid w:val="00EE2CD3"/>
    <w:rsid w:val="00EE7534"/>
    <w:rsid w:val="00EF07C6"/>
    <w:rsid w:val="00EF4380"/>
    <w:rsid w:val="00EF6D32"/>
    <w:rsid w:val="00EF7042"/>
    <w:rsid w:val="00F03427"/>
    <w:rsid w:val="00F11320"/>
    <w:rsid w:val="00F14C95"/>
    <w:rsid w:val="00F15046"/>
    <w:rsid w:val="00F16E47"/>
    <w:rsid w:val="00F1713E"/>
    <w:rsid w:val="00F173B2"/>
    <w:rsid w:val="00F17817"/>
    <w:rsid w:val="00F20AD4"/>
    <w:rsid w:val="00F275B8"/>
    <w:rsid w:val="00F27C7A"/>
    <w:rsid w:val="00F30DB7"/>
    <w:rsid w:val="00F33C5F"/>
    <w:rsid w:val="00F417F1"/>
    <w:rsid w:val="00F41D68"/>
    <w:rsid w:val="00F42CFC"/>
    <w:rsid w:val="00F438E7"/>
    <w:rsid w:val="00F455E1"/>
    <w:rsid w:val="00F459A3"/>
    <w:rsid w:val="00F47A38"/>
    <w:rsid w:val="00F54334"/>
    <w:rsid w:val="00F554F4"/>
    <w:rsid w:val="00F559BF"/>
    <w:rsid w:val="00F62D6E"/>
    <w:rsid w:val="00F62D73"/>
    <w:rsid w:val="00F65A24"/>
    <w:rsid w:val="00F667B1"/>
    <w:rsid w:val="00F70BFB"/>
    <w:rsid w:val="00F70FC6"/>
    <w:rsid w:val="00F7171C"/>
    <w:rsid w:val="00F7347E"/>
    <w:rsid w:val="00F743B9"/>
    <w:rsid w:val="00F77E01"/>
    <w:rsid w:val="00F80748"/>
    <w:rsid w:val="00F8140D"/>
    <w:rsid w:val="00F82ABA"/>
    <w:rsid w:val="00F87AF0"/>
    <w:rsid w:val="00FA0848"/>
    <w:rsid w:val="00FA250C"/>
    <w:rsid w:val="00FA3270"/>
    <w:rsid w:val="00FA6C3C"/>
    <w:rsid w:val="00FB5B85"/>
    <w:rsid w:val="00FB70EC"/>
    <w:rsid w:val="00FB7F32"/>
    <w:rsid w:val="00FC09F1"/>
    <w:rsid w:val="00FC1E1D"/>
    <w:rsid w:val="00FC35F4"/>
    <w:rsid w:val="00FC49A2"/>
    <w:rsid w:val="00FC7084"/>
    <w:rsid w:val="00FE0010"/>
    <w:rsid w:val="00FE07A5"/>
    <w:rsid w:val="00FE32E2"/>
    <w:rsid w:val="00FE595B"/>
    <w:rsid w:val="00FE6974"/>
    <w:rsid w:val="00FE6BB6"/>
    <w:rsid w:val="00FF3E41"/>
    <w:rsid w:val="00FF4194"/>
    <w:rsid w:val="00FF4E5B"/>
    <w:rsid w:val="00FF6375"/>
    <w:rsid w:val="00FF7438"/>
    <w:rsid w:val="013557D9"/>
    <w:rsid w:val="016D95E5"/>
    <w:rsid w:val="01A3CA4D"/>
    <w:rsid w:val="01B89EE2"/>
    <w:rsid w:val="01B989FB"/>
    <w:rsid w:val="01D8AD89"/>
    <w:rsid w:val="0205B7EC"/>
    <w:rsid w:val="024518CE"/>
    <w:rsid w:val="027BC45A"/>
    <w:rsid w:val="02952D31"/>
    <w:rsid w:val="02F1C599"/>
    <w:rsid w:val="0309221F"/>
    <w:rsid w:val="0328F583"/>
    <w:rsid w:val="033C1BBB"/>
    <w:rsid w:val="0385BF32"/>
    <w:rsid w:val="038D9D11"/>
    <w:rsid w:val="03E41939"/>
    <w:rsid w:val="04106161"/>
    <w:rsid w:val="041A6587"/>
    <w:rsid w:val="045BFAFF"/>
    <w:rsid w:val="0490FCEF"/>
    <w:rsid w:val="049AE4F8"/>
    <w:rsid w:val="04A536A7"/>
    <w:rsid w:val="04BCF5E6"/>
    <w:rsid w:val="05046C2B"/>
    <w:rsid w:val="05159A4C"/>
    <w:rsid w:val="056A88B9"/>
    <w:rsid w:val="057B692A"/>
    <w:rsid w:val="05999E8E"/>
    <w:rsid w:val="05FB347A"/>
    <w:rsid w:val="061B1DDA"/>
    <w:rsid w:val="0621C32D"/>
    <w:rsid w:val="06251CF0"/>
    <w:rsid w:val="06295A85"/>
    <w:rsid w:val="0629665B"/>
    <w:rsid w:val="0660ECA7"/>
    <w:rsid w:val="0684EA1B"/>
    <w:rsid w:val="068E379B"/>
    <w:rsid w:val="06A03C8C"/>
    <w:rsid w:val="06DB700C"/>
    <w:rsid w:val="06E63BC8"/>
    <w:rsid w:val="06F71E96"/>
    <w:rsid w:val="070E460E"/>
    <w:rsid w:val="071E3F31"/>
    <w:rsid w:val="072EA400"/>
    <w:rsid w:val="0790C217"/>
    <w:rsid w:val="0793F140"/>
    <w:rsid w:val="07A4E5B3"/>
    <w:rsid w:val="07EEF4CA"/>
    <w:rsid w:val="07FEDD7F"/>
    <w:rsid w:val="0808F94C"/>
    <w:rsid w:val="085C7B47"/>
    <w:rsid w:val="086D6AAD"/>
    <w:rsid w:val="087DD34C"/>
    <w:rsid w:val="08B06CD2"/>
    <w:rsid w:val="08CA6BE1"/>
    <w:rsid w:val="094E039C"/>
    <w:rsid w:val="095CBDB2"/>
    <w:rsid w:val="096D56D5"/>
    <w:rsid w:val="09A81D45"/>
    <w:rsid w:val="09AB8748"/>
    <w:rsid w:val="0A7B5830"/>
    <w:rsid w:val="0AB1322F"/>
    <w:rsid w:val="0AC16D93"/>
    <w:rsid w:val="0AFB4FCE"/>
    <w:rsid w:val="0B0C8AA5"/>
    <w:rsid w:val="0B1B4F1E"/>
    <w:rsid w:val="0B2F910D"/>
    <w:rsid w:val="0B3C4DBF"/>
    <w:rsid w:val="0B64C108"/>
    <w:rsid w:val="0B9A6241"/>
    <w:rsid w:val="0B9B8774"/>
    <w:rsid w:val="0BA7ACF8"/>
    <w:rsid w:val="0C01049D"/>
    <w:rsid w:val="0C4D0290"/>
    <w:rsid w:val="0C4DFB5B"/>
    <w:rsid w:val="0C66F968"/>
    <w:rsid w:val="0C9D3CC9"/>
    <w:rsid w:val="0CB50351"/>
    <w:rsid w:val="0CDE1937"/>
    <w:rsid w:val="0D009169"/>
    <w:rsid w:val="0D55A347"/>
    <w:rsid w:val="0D66601A"/>
    <w:rsid w:val="0DC66487"/>
    <w:rsid w:val="0DE8D2F1"/>
    <w:rsid w:val="0E12A700"/>
    <w:rsid w:val="0E54C864"/>
    <w:rsid w:val="0E629F43"/>
    <w:rsid w:val="0E77A358"/>
    <w:rsid w:val="0E7CCF97"/>
    <w:rsid w:val="0E878C69"/>
    <w:rsid w:val="0EAAD1C7"/>
    <w:rsid w:val="0EBA8BE5"/>
    <w:rsid w:val="0F4D44D9"/>
    <w:rsid w:val="0F778BC8"/>
    <w:rsid w:val="0F783A68"/>
    <w:rsid w:val="0F7F2A44"/>
    <w:rsid w:val="0F84A352"/>
    <w:rsid w:val="0F8C41CE"/>
    <w:rsid w:val="0F9C378C"/>
    <w:rsid w:val="103F7C07"/>
    <w:rsid w:val="10517A3C"/>
    <w:rsid w:val="10636135"/>
    <w:rsid w:val="106E1001"/>
    <w:rsid w:val="109289C6"/>
    <w:rsid w:val="112EB346"/>
    <w:rsid w:val="112EE152"/>
    <w:rsid w:val="1130D804"/>
    <w:rsid w:val="1146DABF"/>
    <w:rsid w:val="11526673"/>
    <w:rsid w:val="1154B19E"/>
    <w:rsid w:val="1169B5B3"/>
    <w:rsid w:val="11833C7F"/>
    <w:rsid w:val="11A1AC7C"/>
    <w:rsid w:val="11AB88A1"/>
    <w:rsid w:val="11AB8F43"/>
    <w:rsid w:val="11D23FBB"/>
    <w:rsid w:val="11DE4C58"/>
    <w:rsid w:val="11E27289"/>
    <w:rsid w:val="11FEC9C8"/>
    <w:rsid w:val="12015495"/>
    <w:rsid w:val="121D3671"/>
    <w:rsid w:val="1243DB9E"/>
    <w:rsid w:val="124EC911"/>
    <w:rsid w:val="1278D7BB"/>
    <w:rsid w:val="1299D5AA"/>
    <w:rsid w:val="12A45F2E"/>
    <w:rsid w:val="12D865A7"/>
    <w:rsid w:val="12E61823"/>
    <w:rsid w:val="12FBB36D"/>
    <w:rsid w:val="133AD291"/>
    <w:rsid w:val="13590060"/>
    <w:rsid w:val="1392C78A"/>
    <w:rsid w:val="139A44A6"/>
    <w:rsid w:val="13AF2626"/>
    <w:rsid w:val="13BB176C"/>
    <w:rsid w:val="13EBCED8"/>
    <w:rsid w:val="13FA24A6"/>
    <w:rsid w:val="1433DBF7"/>
    <w:rsid w:val="143B31D7"/>
    <w:rsid w:val="145B94CD"/>
    <w:rsid w:val="14B36CEB"/>
    <w:rsid w:val="14C23320"/>
    <w:rsid w:val="14CA0106"/>
    <w:rsid w:val="14D3DA91"/>
    <w:rsid w:val="1515ED1A"/>
    <w:rsid w:val="15221F34"/>
    <w:rsid w:val="1525A809"/>
    <w:rsid w:val="158C1FBF"/>
    <w:rsid w:val="1595F507"/>
    <w:rsid w:val="15B5D3A2"/>
    <w:rsid w:val="15CF0303"/>
    <w:rsid w:val="1608A170"/>
    <w:rsid w:val="16323006"/>
    <w:rsid w:val="163A776C"/>
    <w:rsid w:val="165B6513"/>
    <w:rsid w:val="167A7ED9"/>
    <w:rsid w:val="16A426AD"/>
    <w:rsid w:val="16B61ED0"/>
    <w:rsid w:val="16E22EBB"/>
    <w:rsid w:val="16F9815C"/>
    <w:rsid w:val="16F98F05"/>
    <w:rsid w:val="1703EFE0"/>
    <w:rsid w:val="17528AD9"/>
    <w:rsid w:val="17BD1F70"/>
    <w:rsid w:val="17CF24CA"/>
    <w:rsid w:val="17D7290D"/>
    <w:rsid w:val="17DFEF70"/>
    <w:rsid w:val="1809951B"/>
    <w:rsid w:val="1851B40D"/>
    <w:rsid w:val="18591C3A"/>
    <w:rsid w:val="186E0B4C"/>
    <w:rsid w:val="18DCD2DD"/>
    <w:rsid w:val="1904D659"/>
    <w:rsid w:val="190545B1"/>
    <w:rsid w:val="19078397"/>
    <w:rsid w:val="190B63F6"/>
    <w:rsid w:val="1912E009"/>
    <w:rsid w:val="191E6E0E"/>
    <w:rsid w:val="1936AD1F"/>
    <w:rsid w:val="197D6D1E"/>
    <w:rsid w:val="199B2B1B"/>
    <w:rsid w:val="19F4297D"/>
    <w:rsid w:val="1A1E67AA"/>
    <w:rsid w:val="1A23AF42"/>
    <w:rsid w:val="1AA7B627"/>
    <w:rsid w:val="1ADD2130"/>
    <w:rsid w:val="1B39428A"/>
    <w:rsid w:val="1B8C3E6D"/>
    <w:rsid w:val="1BAA1206"/>
    <w:rsid w:val="1BAE4E65"/>
    <w:rsid w:val="1BAF0F75"/>
    <w:rsid w:val="1BCEC83B"/>
    <w:rsid w:val="1C4C7275"/>
    <w:rsid w:val="1C7C0AF2"/>
    <w:rsid w:val="1C845B99"/>
    <w:rsid w:val="1C909093"/>
    <w:rsid w:val="1C985CAD"/>
    <w:rsid w:val="1CA08AB4"/>
    <w:rsid w:val="1CC332D7"/>
    <w:rsid w:val="1CE206CC"/>
    <w:rsid w:val="1D1B23C1"/>
    <w:rsid w:val="1DC1CC5D"/>
    <w:rsid w:val="1E060360"/>
    <w:rsid w:val="1E49145A"/>
    <w:rsid w:val="1EA4500E"/>
    <w:rsid w:val="1ED24FC6"/>
    <w:rsid w:val="1EED40A0"/>
    <w:rsid w:val="1F05AFE0"/>
    <w:rsid w:val="1F3834F7"/>
    <w:rsid w:val="1F49ACB2"/>
    <w:rsid w:val="1F5D9CBE"/>
    <w:rsid w:val="1F8E76B4"/>
    <w:rsid w:val="1FB54532"/>
    <w:rsid w:val="1FE7F609"/>
    <w:rsid w:val="203F87B3"/>
    <w:rsid w:val="205EE732"/>
    <w:rsid w:val="2086B59B"/>
    <w:rsid w:val="208ACFCE"/>
    <w:rsid w:val="20B4D164"/>
    <w:rsid w:val="20C10701"/>
    <w:rsid w:val="20F90E50"/>
    <w:rsid w:val="211C8AC1"/>
    <w:rsid w:val="21333A57"/>
    <w:rsid w:val="216C03E6"/>
    <w:rsid w:val="219AC003"/>
    <w:rsid w:val="21ABFCEE"/>
    <w:rsid w:val="21B23835"/>
    <w:rsid w:val="21E6BDE4"/>
    <w:rsid w:val="220E3198"/>
    <w:rsid w:val="222C6F79"/>
    <w:rsid w:val="226935E4"/>
    <w:rsid w:val="2289FB7F"/>
    <w:rsid w:val="22A160D2"/>
    <w:rsid w:val="22B85B22"/>
    <w:rsid w:val="22C14A33"/>
    <w:rsid w:val="22FFD217"/>
    <w:rsid w:val="231325DB"/>
    <w:rsid w:val="23B8AB79"/>
    <w:rsid w:val="23BC9CD7"/>
    <w:rsid w:val="2480BFBB"/>
    <w:rsid w:val="248F7A5A"/>
    <w:rsid w:val="24D17E3B"/>
    <w:rsid w:val="24EAF568"/>
    <w:rsid w:val="24FBA0AD"/>
    <w:rsid w:val="2526646B"/>
    <w:rsid w:val="2556C0D5"/>
    <w:rsid w:val="2557CDF3"/>
    <w:rsid w:val="2572D19D"/>
    <w:rsid w:val="25FBCEF1"/>
    <w:rsid w:val="261239D8"/>
    <w:rsid w:val="261C901C"/>
    <w:rsid w:val="2664C277"/>
    <w:rsid w:val="266D4E9C"/>
    <w:rsid w:val="26ACCA96"/>
    <w:rsid w:val="26BBB488"/>
    <w:rsid w:val="26D65968"/>
    <w:rsid w:val="271511AB"/>
    <w:rsid w:val="27418739"/>
    <w:rsid w:val="274E05CC"/>
    <w:rsid w:val="2757C55A"/>
    <w:rsid w:val="2790D2F3"/>
    <w:rsid w:val="279C9A4A"/>
    <w:rsid w:val="27AE0A39"/>
    <w:rsid w:val="27BE2691"/>
    <w:rsid w:val="27C24B60"/>
    <w:rsid w:val="27DBFA0E"/>
    <w:rsid w:val="280C2879"/>
    <w:rsid w:val="2866DDBF"/>
    <w:rsid w:val="2868FCF8"/>
    <w:rsid w:val="286D1A0D"/>
    <w:rsid w:val="289F85DE"/>
    <w:rsid w:val="28B4149E"/>
    <w:rsid w:val="2901540F"/>
    <w:rsid w:val="29136D6A"/>
    <w:rsid w:val="29441DDA"/>
    <w:rsid w:val="29A0EC91"/>
    <w:rsid w:val="29CF11D0"/>
    <w:rsid w:val="29D77C86"/>
    <w:rsid w:val="2A40993B"/>
    <w:rsid w:val="2A48E6B0"/>
    <w:rsid w:val="2A666197"/>
    <w:rsid w:val="2AACFDBB"/>
    <w:rsid w:val="2AC18BE4"/>
    <w:rsid w:val="2B0F260A"/>
    <w:rsid w:val="2B1EFA1E"/>
    <w:rsid w:val="2B2AF203"/>
    <w:rsid w:val="2B62CA08"/>
    <w:rsid w:val="2B6AE231"/>
    <w:rsid w:val="2B959C66"/>
    <w:rsid w:val="2BAAFCCF"/>
    <w:rsid w:val="2BBFFEB8"/>
    <w:rsid w:val="2BC37991"/>
    <w:rsid w:val="2BC3BD5E"/>
    <w:rsid w:val="2C223304"/>
    <w:rsid w:val="2C555056"/>
    <w:rsid w:val="2C7927B8"/>
    <w:rsid w:val="2CAE6E46"/>
    <w:rsid w:val="2CCA687E"/>
    <w:rsid w:val="2CCF0304"/>
    <w:rsid w:val="2CDE543E"/>
    <w:rsid w:val="2CF3243B"/>
    <w:rsid w:val="2CFD9D4F"/>
    <w:rsid w:val="2D14BCBF"/>
    <w:rsid w:val="2D2757DF"/>
    <w:rsid w:val="2D2D9CF7"/>
    <w:rsid w:val="2D80BC93"/>
    <w:rsid w:val="2DAF4745"/>
    <w:rsid w:val="2DAF78FB"/>
    <w:rsid w:val="2DB6AD86"/>
    <w:rsid w:val="2DC2C706"/>
    <w:rsid w:val="2DC8E654"/>
    <w:rsid w:val="2DD1359D"/>
    <w:rsid w:val="2DFE66A0"/>
    <w:rsid w:val="2E0E7ED4"/>
    <w:rsid w:val="2E2BDFE6"/>
    <w:rsid w:val="2E30517B"/>
    <w:rsid w:val="2E8D47F0"/>
    <w:rsid w:val="2EA10260"/>
    <w:rsid w:val="2EE6AF88"/>
    <w:rsid w:val="2F1EA8AF"/>
    <w:rsid w:val="2F2B9BFC"/>
    <w:rsid w:val="2F67EA73"/>
    <w:rsid w:val="2F7BAE0E"/>
    <w:rsid w:val="2FDADE66"/>
    <w:rsid w:val="30359B90"/>
    <w:rsid w:val="303CE9FF"/>
    <w:rsid w:val="309C7FA4"/>
    <w:rsid w:val="31177E6F"/>
    <w:rsid w:val="312F5F53"/>
    <w:rsid w:val="313742F2"/>
    <w:rsid w:val="315EE82B"/>
    <w:rsid w:val="31878A74"/>
    <w:rsid w:val="318EE4FE"/>
    <w:rsid w:val="319CBBDD"/>
    <w:rsid w:val="31CE3BE7"/>
    <w:rsid w:val="3202740A"/>
    <w:rsid w:val="3204E773"/>
    <w:rsid w:val="326D9254"/>
    <w:rsid w:val="3271737C"/>
    <w:rsid w:val="328A9BD9"/>
    <w:rsid w:val="3299426E"/>
    <w:rsid w:val="32A4A6C0"/>
    <w:rsid w:val="32E1EAC7"/>
    <w:rsid w:val="3353D1B7"/>
    <w:rsid w:val="3399847A"/>
    <w:rsid w:val="33A0B7D4"/>
    <w:rsid w:val="33C59AB6"/>
    <w:rsid w:val="33F7AD43"/>
    <w:rsid w:val="345E2DED"/>
    <w:rsid w:val="346B4505"/>
    <w:rsid w:val="34967F49"/>
    <w:rsid w:val="3498F0C6"/>
    <w:rsid w:val="349B0FF1"/>
    <w:rsid w:val="34BBCBBA"/>
    <w:rsid w:val="353ED4FD"/>
    <w:rsid w:val="35458EAD"/>
    <w:rsid w:val="356F5D77"/>
    <w:rsid w:val="35D046BB"/>
    <w:rsid w:val="35EB2DAC"/>
    <w:rsid w:val="360050BD"/>
    <w:rsid w:val="360A98DA"/>
    <w:rsid w:val="3615F7AE"/>
    <w:rsid w:val="3623DCBB"/>
    <w:rsid w:val="3668A51C"/>
    <w:rsid w:val="3682334B"/>
    <w:rsid w:val="36FE15F2"/>
    <w:rsid w:val="3711C2E6"/>
    <w:rsid w:val="371E0A73"/>
    <w:rsid w:val="37353178"/>
    <w:rsid w:val="374854C9"/>
    <w:rsid w:val="3752EEBF"/>
    <w:rsid w:val="376CB391"/>
    <w:rsid w:val="3770B88F"/>
    <w:rsid w:val="37ADDE15"/>
    <w:rsid w:val="3857078B"/>
    <w:rsid w:val="3874CCB3"/>
    <w:rsid w:val="38837992"/>
    <w:rsid w:val="38CC2D4B"/>
    <w:rsid w:val="39380F54"/>
    <w:rsid w:val="399166F9"/>
    <w:rsid w:val="3A6744F2"/>
    <w:rsid w:val="3A93AFFB"/>
    <w:rsid w:val="3A9D9B58"/>
    <w:rsid w:val="3AA1B6E4"/>
    <w:rsid w:val="3B05C0CD"/>
    <w:rsid w:val="3B26B77C"/>
    <w:rsid w:val="3B58A7A7"/>
    <w:rsid w:val="3B8EC2F6"/>
    <w:rsid w:val="3B915984"/>
    <w:rsid w:val="3BA09F70"/>
    <w:rsid w:val="3BA0C1A1"/>
    <w:rsid w:val="3BA2ABFF"/>
    <w:rsid w:val="3BAA2B8A"/>
    <w:rsid w:val="3BC1578B"/>
    <w:rsid w:val="3BEC6B96"/>
    <w:rsid w:val="3BF6FCB3"/>
    <w:rsid w:val="3BF7EF32"/>
    <w:rsid w:val="3BF85BF0"/>
    <w:rsid w:val="3C0BD011"/>
    <w:rsid w:val="3C1AD3BF"/>
    <w:rsid w:val="3C265FE2"/>
    <w:rsid w:val="3C26C7BE"/>
    <w:rsid w:val="3C2A21AF"/>
    <w:rsid w:val="3C396BB9"/>
    <w:rsid w:val="3C501775"/>
    <w:rsid w:val="3C5CD4C6"/>
    <w:rsid w:val="3C614139"/>
    <w:rsid w:val="3C72D0A7"/>
    <w:rsid w:val="3C9352C9"/>
    <w:rsid w:val="3C93FE4E"/>
    <w:rsid w:val="3CC8DCA0"/>
    <w:rsid w:val="3CCD6964"/>
    <w:rsid w:val="3D02E6CA"/>
    <w:rsid w:val="3D233683"/>
    <w:rsid w:val="3D24C3E2"/>
    <w:rsid w:val="3D483DD6"/>
    <w:rsid w:val="3D6C8D06"/>
    <w:rsid w:val="3D7F5552"/>
    <w:rsid w:val="3D814E9C"/>
    <w:rsid w:val="3DDB58A0"/>
    <w:rsid w:val="3DEBE7D6"/>
    <w:rsid w:val="3DF36720"/>
    <w:rsid w:val="3DF4924E"/>
    <w:rsid w:val="3DFD119A"/>
    <w:rsid w:val="3DFF74C3"/>
    <w:rsid w:val="3E0EA749"/>
    <w:rsid w:val="3E122BDA"/>
    <w:rsid w:val="3E4F1F60"/>
    <w:rsid w:val="3E56A83A"/>
    <w:rsid w:val="3E585269"/>
    <w:rsid w:val="3E75A314"/>
    <w:rsid w:val="3EAFD69C"/>
    <w:rsid w:val="3F214170"/>
    <w:rsid w:val="3F2A0AE9"/>
    <w:rsid w:val="3F6A71B8"/>
    <w:rsid w:val="3F8D563B"/>
    <w:rsid w:val="3FA9B05E"/>
    <w:rsid w:val="3FDCB93A"/>
    <w:rsid w:val="3FE2577F"/>
    <w:rsid w:val="40019E4B"/>
    <w:rsid w:val="403EE2AC"/>
    <w:rsid w:val="4056B9A3"/>
    <w:rsid w:val="4076E778"/>
    <w:rsid w:val="4090EE44"/>
    <w:rsid w:val="4100B9A4"/>
    <w:rsid w:val="412BD8B1"/>
    <w:rsid w:val="4132DD85"/>
    <w:rsid w:val="41545BB4"/>
    <w:rsid w:val="4173D1A4"/>
    <w:rsid w:val="419DAAA0"/>
    <w:rsid w:val="41BEF34F"/>
    <w:rsid w:val="41EB695B"/>
    <w:rsid w:val="4209D066"/>
    <w:rsid w:val="424FA20D"/>
    <w:rsid w:val="42512786"/>
    <w:rsid w:val="4276F9F8"/>
    <w:rsid w:val="4297C319"/>
    <w:rsid w:val="42BB4D32"/>
    <w:rsid w:val="42BC4DA3"/>
    <w:rsid w:val="431F20E2"/>
    <w:rsid w:val="4338493F"/>
    <w:rsid w:val="434F73EA"/>
    <w:rsid w:val="43A55E80"/>
    <w:rsid w:val="43A5A0C7"/>
    <w:rsid w:val="43AF1D9B"/>
    <w:rsid w:val="43BAF7A7"/>
    <w:rsid w:val="43DBBE80"/>
    <w:rsid w:val="43EC1714"/>
    <w:rsid w:val="43F0BE2B"/>
    <w:rsid w:val="440016B6"/>
    <w:rsid w:val="443F479A"/>
    <w:rsid w:val="4455F4CF"/>
    <w:rsid w:val="446B9223"/>
    <w:rsid w:val="448757C3"/>
    <w:rsid w:val="448EAC69"/>
    <w:rsid w:val="4496E716"/>
    <w:rsid w:val="449E92A7"/>
    <w:rsid w:val="44BA908C"/>
    <w:rsid w:val="44C12972"/>
    <w:rsid w:val="44D5F5A5"/>
    <w:rsid w:val="451A5C6B"/>
    <w:rsid w:val="452CE3A0"/>
    <w:rsid w:val="452E0593"/>
    <w:rsid w:val="4558261C"/>
    <w:rsid w:val="455CE746"/>
    <w:rsid w:val="455F9D78"/>
    <w:rsid w:val="4565C396"/>
    <w:rsid w:val="457FA5AC"/>
    <w:rsid w:val="458DD514"/>
    <w:rsid w:val="4593F214"/>
    <w:rsid w:val="459764BC"/>
    <w:rsid w:val="45ADD8E1"/>
    <w:rsid w:val="45D1E39B"/>
    <w:rsid w:val="45F20989"/>
    <w:rsid w:val="462AEE99"/>
    <w:rsid w:val="4648CA2F"/>
    <w:rsid w:val="4649C61B"/>
    <w:rsid w:val="4656C1A4"/>
    <w:rsid w:val="46A5D583"/>
    <w:rsid w:val="46AC2319"/>
    <w:rsid w:val="46BFFBD4"/>
    <w:rsid w:val="470A49E9"/>
    <w:rsid w:val="472A25A8"/>
    <w:rsid w:val="47555185"/>
    <w:rsid w:val="477CDDFB"/>
    <w:rsid w:val="47A6BDEE"/>
    <w:rsid w:val="47C5281A"/>
    <w:rsid w:val="47DE6DD6"/>
    <w:rsid w:val="47EC315B"/>
    <w:rsid w:val="47EDF9D8"/>
    <w:rsid w:val="48426175"/>
    <w:rsid w:val="4860FB32"/>
    <w:rsid w:val="48A28CF9"/>
    <w:rsid w:val="48A9E3FA"/>
    <w:rsid w:val="48C61E98"/>
    <w:rsid w:val="48E1F43D"/>
    <w:rsid w:val="48EA58B8"/>
    <w:rsid w:val="48EF83B7"/>
    <w:rsid w:val="492965F2"/>
    <w:rsid w:val="495D7F2A"/>
    <w:rsid w:val="499E9BD9"/>
    <w:rsid w:val="49ABEE7D"/>
    <w:rsid w:val="49D1A7B5"/>
    <w:rsid w:val="49FFF620"/>
    <w:rsid w:val="4A2A392B"/>
    <w:rsid w:val="4A5061C6"/>
    <w:rsid w:val="4A574831"/>
    <w:rsid w:val="4A7A37D3"/>
    <w:rsid w:val="4A93C9F4"/>
    <w:rsid w:val="4AA90CA0"/>
    <w:rsid w:val="4AE6C60C"/>
    <w:rsid w:val="4B018B8D"/>
    <w:rsid w:val="4B3054D2"/>
    <w:rsid w:val="4B479CEF"/>
    <w:rsid w:val="4B7A0720"/>
    <w:rsid w:val="4BD9F5A5"/>
    <w:rsid w:val="4BE88FC7"/>
    <w:rsid w:val="4C19B3AC"/>
    <w:rsid w:val="4C3FDF14"/>
    <w:rsid w:val="4C4F12AC"/>
    <w:rsid w:val="4CA5C151"/>
    <w:rsid w:val="4CC55197"/>
    <w:rsid w:val="4CD0EDFE"/>
    <w:rsid w:val="4CFD30B7"/>
    <w:rsid w:val="4D03CBEF"/>
    <w:rsid w:val="4D54771E"/>
    <w:rsid w:val="4D5DA0FB"/>
    <w:rsid w:val="4D5F423D"/>
    <w:rsid w:val="4D6C79E1"/>
    <w:rsid w:val="4D75C606"/>
    <w:rsid w:val="4D9CFBA9"/>
    <w:rsid w:val="4DA0A697"/>
    <w:rsid w:val="4DB175DC"/>
    <w:rsid w:val="4E38587A"/>
    <w:rsid w:val="4E49E57A"/>
    <w:rsid w:val="4E720CFC"/>
    <w:rsid w:val="4EB4E00F"/>
    <w:rsid w:val="4EE6BFD7"/>
    <w:rsid w:val="4EEDC958"/>
    <w:rsid w:val="4EFD1590"/>
    <w:rsid w:val="4F29D50E"/>
    <w:rsid w:val="4F7CAE69"/>
    <w:rsid w:val="4FAFFFE2"/>
    <w:rsid w:val="4FCCC0AE"/>
    <w:rsid w:val="4FD428DB"/>
    <w:rsid w:val="502A7F80"/>
    <w:rsid w:val="50544E0D"/>
    <w:rsid w:val="507EBE48"/>
    <w:rsid w:val="50829038"/>
    <w:rsid w:val="50867097"/>
    <w:rsid w:val="50D700AE"/>
    <w:rsid w:val="50E16D3F"/>
    <w:rsid w:val="50E1F41B"/>
    <w:rsid w:val="50F394D8"/>
    <w:rsid w:val="50FB50B7"/>
    <w:rsid w:val="5123E31C"/>
    <w:rsid w:val="51304753"/>
    <w:rsid w:val="51413B36"/>
    <w:rsid w:val="5167DDEC"/>
    <w:rsid w:val="51969AEB"/>
    <w:rsid w:val="51D41B9F"/>
    <w:rsid w:val="52417E3B"/>
    <w:rsid w:val="5252E5C2"/>
    <w:rsid w:val="52582DD1"/>
    <w:rsid w:val="525CDB44"/>
    <w:rsid w:val="5288F530"/>
    <w:rsid w:val="529665FD"/>
    <w:rsid w:val="530A4C4A"/>
    <w:rsid w:val="530EC547"/>
    <w:rsid w:val="53326B4C"/>
    <w:rsid w:val="53996B89"/>
    <w:rsid w:val="53C1411D"/>
    <w:rsid w:val="53C4CB09"/>
    <w:rsid w:val="53DA9181"/>
    <w:rsid w:val="53DD4E9C"/>
    <w:rsid w:val="541BEB9C"/>
    <w:rsid w:val="5485407A"/>
    <w:rsid w:val="5488BDD4"/>
    <w:rsid w:val="54B0FE32"/>
    <w:rsid w:val="54B41B2E"/>
    <w:rsid w:val="54DDB707"/>
    <w:rsid w:val="54E0FB05"/>
    <w:rsid w:val="553FF9F7"/>
    <w:rsid w:val="556BDEAD"/>
    <w:rsid w:val="557D92A2"/>
    <w:rsid w:val="55AA71D1"/>
    <w:rsid w:val="55B2A705"/>
    <w:rsid w:val="55B46865"/>
    <w:rsid w:val="5635465A"/>
    <w:rsid w:val="564B57E5"/>
    <w:rsid w:val="564D5C67"/>
    <w:rsid w:val="564FE965"/>
    <w:rsid w:val="566FAA53"/>
    <w:rsid w:val="5678D6B4"/>
    <w:rsid w:val="56A04341"/>
    <w:rsid w:val="56BE0088"/>
    <w:rsid w:val="56EC31F9"/>
    <w:rsid w:val="56F5B21B"/>
    <w:rsid w:val="572B9EF4"/>
    <w:rsid w:val="574E9616"/>
    <w:rsid w:val="576C99A7"/>
    <w:rsid w:val="57A72985"/>
    <w:rsid w:val="57B3F2D4"/>
    <w:rsid w:val="57DFDE7C"/>
    <w:rsid w:val="57E72846"/>
    <w:rsid w:val="57F8DDAC"/>
    <w:rsid w:val="58177461"/>
    <w:rsid w:val="5818EF42"/>
    <w:rsid w:val="5861A097"/>
    <w:rsid w:val="58C42B9A"/>
    <w:rsid w:val="58C522AF"/>
    <w:rsid w:val="58F2F993"/>
    <w:rsid w:val="59086A08"/>
    <w:rsid w:val="5955B961"/>
    <w:rsid w:val="59720E02"/>
    <w:rsid w:val="597CE771"/>
    <w:rsid w:val="59ACFC6A"/>
    <w:rsid w:val="59BABB23"/>
    <w:rsid w:val="59C6E25F"/>
    <w:rsid w:val="59F43F75"/>
    <w:rsid w:val="5A09D4A0"/>
    <w:rsid w:val="5A0CCE16"/>
    <w:rsid w:val="5A236148"/>
    <w:rsid w:val="5A54BEF9"/>
    <w:rsid w:val="5A6A2871"/>
    <w:rsid w:val="5A83BD26"/>
    <w:rsid w:val="5ACEF12E"/>
    <w:rsid w:val="5ADD4DD1"/>
    <w:rsid w:val="5AF23516"/>
    <w:rsid w:val="5B2267F3"/>
    <w:rsid w:val="5B44DFAA"/>
    <w:rsid w:val="5B532962"/>
    <w:rsid w:val="5B634879"/>
    <w:rsid w:val="5B8B5511"/>
    <w:rsid w:val="5BC2703B"/>
    <w:rsid w:val="5BD660CD"/>
    <w:rsid w:val="5CACCD7E"/>
    <w:rsid w:val="5CD45525"/>
    <w:rsid w:val="5CD9CB00"/>
    <w:rsid w:val="5D0F84C5"/>
    <w:rsid w:val="5D1573A3"/>
    <w:rsid w:val="5D22AE0B"/>
    <w:rsid w:val="5D272572"/>
    <w:rsid w:val="5D3417D5"/>
    <w:rsid w:val="5D4A447A"/>
    <w:rsid w:val="5D52096D"/>
    <w:rsid w:val="5D5E409C"/>
    <w:rsid w:val="5D9AE078"/>
    <w:rsid w:val="5DD0A8C5"/>
    <w:rsid w:val="5DD9CB0D"/>
    <w:rsid w:val="5E2A2579"/>
    <w:rsid w:val="5E2D05C6"/>
    <w:rsid w:val="5E5BE656"/>
    <w:rsid w:val="5E7B4CAC"/>
    <w:rsid w:val="5E8983E6"/>
    <w:rsid w:val="5EB3A1E4"/>
    <w:rsid w:val="5EC49BC1"/>
    <w:rsid w:val="5EFA10FD"/>
    <w:rsid w:val="5F4C313F"/>
    <w:rsid w:val="5F4DF9BC"/>
    <w:rsid w:val="5F943123"/>
    <w:rsid w:val="5F97B574"/>
    <w:rsid w:val="5FB70C17"/>
    <w:rsid w:val="5FC188EB"/>
    <w:rsid w:val="60015F31"/>
    <w:rsid w:val="6013ECAA"/>
    <w:rsid w:val="607E85BA"/>
    <w:rsid w:val="6089AA2F"/>
    <w:rsid w:val="60B3A56D"/>
    <w:rsid w:val="60BF2A7B"/>
    <w:rsid w:val="60D79206"/>
    <w:rsid w:val="60FA5390"/>
    <w:rsid w:val="61014F07"/>
    <w:rsid w:val="6107A13F"/>
    <w:rsid w:val="611A451B"/>
    <w:rsid w:val="613385D5"/>
    <w:rsid w:val="6186A25F"/>
    <w:rsid w:val="619DD937"/>
    <w:rsid w:val="61A6D679"/>
    <w:rsid w:val="61AAFFE8"/>
    <w:rsid w:val="61C3D4FE"/>
    <w:rsid w:val="61FA9695"/>
    <w:rsid w:val="62273E14"/>
    <w:rsid w:val="622DC9D9"/>
    <w:rsid w:val="6231BC31"/>
    <w:rsid w:val="62336158"/>
    <w:rsid w:val="6249E43D"/>
    <w:rsid w:val="624ADF72"/>
    <w:rsid w:val="626B0DE0"/>
    <w:rsid w:val="627C20F0"/>
    <w:rsid w:val="6338004B"/>
    <w:rsid w:val="634EBDCF"/>
    <w:rsid w:val="635CF509"/>
    <w:rsid w:val="63B440D0"/>
    <w:rsid w:val="63BCEBC3"/>
    <w:rsid w:val="63C23AE6"/>
    <w:rsid w:val="63CE277A"/>
    <w:rsid w:val="640575BE"/>
    <w:rsid w:val="6406DE41"/>
    <w:rsid w:val="64165A54"/>
    <w:rsid w:val="646B2697"/>
    <w:rsid w:val="64A29B32"/>
    <w:rsid w:val="650E8E0E"/>
    <w:rsid w:val="654135C9"/>
    <w:rsid w:val="65520D92"/>
    <w:rsid w:val="65672F3B"/>
    <w:rsid w:val="65898645"/>
    <w:rsid w:val="661E0CC4"/>
    <w:rsid w:val="665DAA32"/>
    <w:rsid w:val="6663C877"/>
    <w:rsid w:val="66A59619"/>
    <w:rsid w:val="66AD34BD"/>
    <w:rsid w:val="66B7FDFB"/>
    <w:rsid w:val="66BE5491"/>
    <w:rsid w:val="66F53C61"/>
    <w:rsid w:val="67003FBA"/>
    <w:rsid w:val="6717E484"/>
    <w:rsid w:val="673DA3A7"/>
    <w:rsid w:val="67449EB6"/>
    <w:rsid w:val="6754182F"/>
    <w:rsid w:val="67699514"/>
    <w:rsid w:val="679101A1"/>
    <w:rsid w:val="679A4C80"/>
    <w:rsid w:val="67DD7B05"/>
    <w:rsid w:val="67F618B6"/>
    <w:rsid w:val="68222EF2"/>
    <w:rsid w:val="68575427"/>
    <w:rsid w:val="68830076"/>
    <w:rsid w:val="688620F9"/>
    <w:rsid w:val="68A199CC"/>
    <w:rsid w:val="68E06120"/>
    <w:rsid w:val="68E280B5"/>
    <w:rsid w:val="68ECA043"/>
    <w:rsid w:val="69115BCC"/>
    <w:rsid w:val="69361CE1"/>
    <w:rsid w:val="693A9D67"/>
    <w:rsid w:val="6970D265"/>
    <w:rsid w:val="6979F4FE"/>
    <w:rsid w:val="698B0002"/>
    <w:rsid w:val="6999C02D"/>
    <w:rsid w:val="6A02003E"/>
    <w:rsid w:val="6A793383"/>
    <w:rsid w:val="6A82C53B"/>
    <w:rsid w:val="6AD15ED5"/>
    <w:rsid w:val="6ADB8AEC"/>
    <w:rsid w:val="6AE51F5B"/>
    <w:rsid w:val="6AEDFA0C"/>
    <w:rsid w:val="6AEF3083"/>
    <w:rsid w:val="6B02B25C"/>
    <w:rsid w:val="6B2A38E4"/>
    <w:rsid w:val="6B40A757"/>
    <w:rsid w:val="6B58A4F2"/>
    <w:rsid w:val="6B81E836"/>
    <w:rsid w:val="6B8382CC"/>
    <w:rsid w:val="6B8D7C49"/>
    <w:rsid w:val="6B9CB470"/>
    <w:rsid w:val="6BA6E1F9"/>
    <w:rsid w:val="6BE886F9"/>
    <w:rsid w:val="6BFC19F2"/>
    <w:rsid w:val="6C3DB6EB"/>
    <w:rsid w:val="6C5320A2"/>
    <w:rsid w:val="6C6472C4"/>
    <w:rsid w:val="6CB85AD6"/>
    <w:rsid w:val="6CDCBA61"/>
    <w:rsid w:val="6CDFA36D"/>
    <w:rsid w:val="6D087948"/>
    <w:rsid w:val="6DB15956"/>
    <w:rsid w:val="6DCD21AF"/>
    <w:rsid w:val="6DDFCB53"/>
    <w:rsid w:val="6DEAA229"/>
    <w:rsid w:val="6E03AA1A"/>
    <w:rsid w:val="6E2673A9"/>
    <w:rsid w:val="6E5B52BD"/>
    <w:rsid w:val="6E5D1796"/>
    <w:rsid w:val="6E7CC138"/>
    <w:rsid w:val="6E84D7EB"/>
    <w:rsid w:val="6EAB51F9"/>
    <w:rsid w:val="6EAF3E8D"/>
    <w:rsid w:val="6F3D9C75"/>
    <w:rsid w:val="6F65DC53"/>
    <w:rsid w:val="6F7C947F"/>
    <w:rsid w:val="6F9EB997"/>
    <w:rsid w:val="6FEFD954"/>
    <w:rsid w:val="70421277"/>
    <w:rsid w:val="70521E56"/>
    <w:rsid w:val="70678EF3"/>
    <w:rsid w:val="70745F34"/>
    <w:rsid w:val="708EF4E5"/>
    <w:rsid w:val="70A4DD05"/>
    <w:rsid w:val="70A92F19"/>
    <w:rsid w:val="7101ACB4"/>
    <w:rsid w:val="710A7C18"/>
    <w:rsid w:val="71191644"/>
    <w:rsid w:val="7124E4F2"/>
    <w:rsid w:val="713B4ADC"/>
    <w:rsid w:val="7146C437"/>
    <w:rsid w:val="715D5416"/>
    <w:rsid w:val="717D62D0"/>
    <w:rsid w:val="7182B7D8"/>
    <w:rsid w:val="7183D29F"/>
    <w:rsid w:val="71AFE8DB"/>
    <w:rsid w:val="721EC47F"/>
    <w:rsid w:val="72421732"/>
    <w:rsid w:val="727710CA"/>
    <w:rsid w:val="727AC787"/>
    <w:rsid w:val="7280CD6E"/>
    <w:rsid w:val="7290C396"/>
    <w:rsid w:val="72B43541"/>
    <w:rsid w:val="73372AFA"/>
    <w:rsid w:val="73441AC0"/>
    <w:rsid w:val="73C41829"/>
    <w:rsid w:val="73DB5B26"/>
    <w:rsid w:val="73EF33E6"/>
    <w:rsid w:val="745005A2"/>
    <w:rsid w:val="746D762C"/>
    <w:rsid w:val="747DA57B"/>
    <w:rsid w:val="7482ADEF"/>
    <w:rsid w:val="748C48CE"/>
    <w:rsid w:val="7522B2B2"/>
    <w:rsid w:val="75339541"/>
    <w:rsid w:val="75C0CA01"/>
    <w:rsid w:val="75D1DED3"/>
    <w:rsid w:val="761BBF36"/>
    <w:rsid w:val="76371B51"/>
    <w:rsid w:val="76AC3123"/>
    <w:rsid w:val="76CCB732"/>
    <w:rsid w:val="76D45DEB"/>
    <w:rsid w:val="772BAD6B"/>
    <w:rsid w:val="77672921"/>
    <w:rsid w:val="77A7256B"/>
    <w:rsid w:val="77E3A620"/>
    <w:rsid w:val="77E4641C"/>
    <w:rsid w:val="77E7DECC"/>
    <w:rsid w:val="77EACA62"/>
    <w:rsid w:val="7814B9EF"/>
    <w:rsid w:val="786129E1"/>
    <w:rsid w:val="78AA0BFA"/>
    <w:rsid w:val="79021D44"/>
    <w:rsid w:val="79067E6C"/>
    <w:rsid w:val="793289E1"/>
    <w:rsid w:val="7942F5CC"/>
    <w:rsid w:val="7944521E"/>
    <w:rsid w:val="795E06A3"/>
    <w:rsid w:val="79CE517F"/>
    <w:rsid w:val="79F073DE"/>
    <w:rsid w:val="7A1BCC44"/>
    <w:rsid w:val="7A3A06E8"/>
    <w:rsid w:val="7A46B68E"/>
    <w:rsid w:val="7A5C8D95"/>
    <w:rsid w:val="7A64E5C5"/>
    <w:rsid w:val="7AC38F53"/>
    <w:rsid w:val="7B0F1207"/>
    <w:rsid w:val="7B1C0B44"/>
    <w:rsid w:val="7B9F2B4D"/>
    <w:rsid w:val="7BA2D6C5"/>
    <w:rsid w:val="7BAB1C93"/>
    <w:rsid w:val="7C5104ED"/>
    <w:rsid w:val="7CD5126F"/>
    <w:rsid w:val="7CDB22B2"/>
    <w:rsid w:val="7D0E5F68"/>
    <w:rsid w:val="7D6A0B18"/>
    <w:rsid w:val="7DE13BF9"/>
    <w:rsid w:val="7DFB3015"/>
    <w:rsid w:val="7E78797C"/>
    <w:rsid w:val="7EA9B028"/>
    <w:rsid w:val="7EC02748"/>
    <w:rsid w:val="7ED4D7C1"/>
    <w:rsid w:val="7F238032"/>
    <w:rsid w:val="7F2CD889"/>
    <w:rsid w:val="7F329962"/>
    <w:rsid w:val="7F92B849"/>
    <w:rsid w:val="7FA81C49"/>
    <w:rsid w:val="7FBD57EB"/>
    <w:rsid w:val="7FFEE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572"/>
  <w15:docId w15:val="{05F080C9-F646-4143-AE20-49CF6F00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uiPriority w:val="99"/>
    <w:rsid w:val="00B050D9"/>
    <w:pPr>
      <w:spacing w:line="200" w:lineRule="atLeast"/>
    </w:pPr>
    <w:rPr>
      <w:sz w:val="16"/>
    </w:rPr>
  </w:style>
  <w:style w:type="character" w:customStyle="1" w:styleId="FooterChar">
    <w:name w:val="Footer Char"/>
    <w:basedOn w:val="DefaultParagraphFont"/>
    <w:link w:val="Footer"/>
    <w:uiPriority w:val="99"/>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uiPriority w:val="59"/>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4"/>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5"/>
      </w:numPr>
      <w:spacing w:before="120" w:after="120"/>
    </w:pPr>
  </w:style>
  <w:style w:type="paragraph" w:customStyle="1" w:styleId="ListAlpha2">
    <w:name w:val="List Alpha 2"/>
    <w:basedOn w:val="Normal"/>
    <w:qFormat/>
    <w:rsid w:val="00B050D9"/>
    <w:pPr>
      <w:numPr>
        <w:ilvl w:val="1"/>
        <w:numId w:val="5"/>
      </w:numPr>
      <w:spacing w:before="120" w:after="120"/>
    </w:pPr>
  </w:style>
  <w:style w:type="paragraph" w:customStyle="1" w:styleId="ListAlpha3">
    <w:name w:val="List Alpha 3"/>
    <w:basedOn w:val="Normal"/>
    <w:qFormat/>
    <w:rsid w:val="00B050D9"/>
    <w:pPr>
      <w:numPr>
        <w:ilvl w:val="2"/>
        <w:numId w:val="5"/>
      </w:numPr>
      <w:spacing w:before="120" w:after="120"/>
    </w:pPr>
  </w:style>
  <w:style w:type="paragraph" w:styleId="ListBullet">
    <w:name w:val="List Bullet"/>
    <w:basedOn w:val="Normal"/>
    <w:qFormat/>
    <w:rsid w:val="00B050D9"/>
    <w:pPr>
      <w:numPr>
        <w:numId w:val="6"/>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6"/>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7"/>
      </w:numPr>
      <w:spacing w:before="120" w:after="120"/>
    </w:pPr>
  </w:style>
  <w:style w:type="paragraph" w:styleId="ListNumber2">
    <w:name w:val="List Number 2"/>
    <w:basedOn w:val="Normal"/>
    <w:qFormat/>
    <w:rsid w:val="00B050D9"/>
    <w:pPr>
      <w:numPr>
        <w:ilvl w:val="1"/>
        <w:numId w:val="7"/>
      </w:numPr>
      <w:spacing w:before="120" w:after="120"/>
    </w:pPr>
  </w:style>
  <w:style w:type="paragraph" w:styleId="ListNumber3">
    <w:name w:val="List Number 3"/>
    <w:basedOn w:val="Normal"/>
    <w:qFormat/>
    <w:rsid w:val="00B050D9"/>
    <w:pPr>
      <w:numPr>
        <w:ilvl w:val="2"/>
        <w:numId w:val="7"/>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8"/>
      </w:numPr>
    </w:pPr>
  </w:style>
  <w:style w:type="paragraph" w:customStyle="1" w:styleId="PullOutBoxBullet2">
    <w:name w:val="Pull Out Box Bullet 2"/>
    <w:basedOn w:val="PullOutBoxBodyText"/>
    <w:qFormat/>
    <w:rsid w:val="00B050D9"/>
    <w:pPr>
      <w:numPr>
        <w:ilvl w:val="1"/>
        <w:numId w:val="8"/>
      </w:numPr>
    </w:pPr>
  </w:style>
  <w:style w:type="paragraph" w:customStyle="1" w:styleId="PullOutBoxBullet3">
    <w:name w:val="Pull Out Box Bullet 3"/>
    <w:basedOn w:val="PullOutBoxBodyText"/>
    <w:qFormat/>
    <w:rsid w:val="00B050D9"/>
    <w:pPr>
      <w:numPr>
        <w:ilvl w:val="2"/>
        <w:numId w:val="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9"/>
      </w:numPr>
    </w:pPr>
  </w:style>
  <w:style w:type="paragraph" w:customStyle="1" w:styleId="PullOutBoxNumbered2">
    <w:name w:val="Pull Out Box Numbered 2"/>
    <w:basedOn w:val="PullOutBoxBodyText"/>
    <w:qFormat/>
    <w:rsid w:val="00B050D9"/>
    <w:pPr>
      <w:numPr>
        <w:ilvl w:val="1"/>
        <w:numId w:val="9"/>
      </w:numPr>
    </w:pPr>
  </w:style>
  <w:style w:type="paragraph" w:customStyle="1" w:styleId="PullOutBoxNumbered3">
    <w:name w:val="Pull Out Box Numbered 3"/>
    <w:basedOn w:val="PullOutBoxBodyText"/>
    <w:qFormat/>
    <w:rsid w:val="00B050D9"/>
    <w:pPr>
      <w:numPr>
        <w:ilvl w:val="2"/>
        <w:numId w:val="9"/>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0"/>
      </w:numPr>
    </w:pPr>
  </w:style>
  <w:style w:type="paragraph" w:customStyle="1" w:styleId="QuoteBullet2">
    <w:name w:val="Quote Bullet 2"/>
    <w:basedOn w:val="Quote"/>
    <w:qFormat/>
    <w:rsid w:val="00B050D9"/>
    <w:pPr>
      <w:numPr>
        <w:ilvl w:val="1"/>
        <w:numId w:val="10"/>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1"/>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2"/>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3"/>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character" w:customStyle="1" w:styleId="normaltextrun">
    <w:name w:val="normaltextrun"/>
    <w:basedOn w:val="DefaultParagraphFont"/>
    <w:rsid w:val="00972F81"/>
  </w:style>
  <w:style w:type="character" w:customStyle="1" w:styleId="eop">
    <w:name w:val="eop"/>
    <w:basedOn w:val="DefaultParagraphFont"/>
    <w:rsid w:val="00972F81"/>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ABA"/>
    <w:rPr>
      <w:color w:val="605E5C"/>
      <w:shd w:val="clear" w:color="auto" w:fill="E1DFDD"/>
    </w:rPr>
  </w:style>
  <w:style w:type="paragraph" w:customStyle="1" w:styleId="ReplyLet">
    <w:name w:val="ReplyLet"/>
    <w:basedOn w:val="Normal"/>
    <w:link w:val="ReplyLetChar"/>
    <w:qFormat/>
    <w:rsid w:val="00D36003"/>
    <w:pPr>
      <w:jc w:val="both"/>
    </w:pPr>
    <w:rPr>
      <w:sz w:val="23"/>
      <w:szCs w:val="23"/>
      <w:lang w:eastAsia="en-US"/>
    </w:rPr>
  </w:style>
  <w:style w:type="character" w:customStyle="1" w:styleId="ReplyLetChar">
    <w:name w:val="ReplyLet Char"/>
    <w:basedOn w:val="DefaultParagraphFont"/>
    <w:link w:val="ReplyLet"/>
    <w:rsid w:val="00D36003"/>
    <w:rPr>
      <w:rFonts w:eastAsia="Times New Roman" w:cs="Arial"/>
      <w:color w:val="393838"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882">
      <w:bodyDiv w:val="1"/>
      <w:marLeft w:val="0"/>
      <w:marRight w:val="0"/>
      <w:marTop w:val="0"/>
      <w:marBottom w:val="0"/>
      <w:divBdr>
        <w:top w:val="none" w:sz="0" w:space="0" w:color="auto"/>
        <w:left w:val="none" w:sz="0" w:space="0" w:color="auto"/>
        <w:bottom w:val="none" w:sz="0" w:space="0" w:color="auto"/>
        <w:right w:val="none" w:sz="0" w:space="0" w:color="auto"/>
      </w:divBdr>
    </w:div>
    <w:div w:id="119811860">
      <w:bodyDiv w:val="1"/>
      <w:marLeft w:val="0"/>
      <w:marRight w:val="0"/>
      <w:marTop w:val="0"/>
      <w:marBottom w:val="0"/>
      <w:divBdr>
        <w:top w:val="none" w:sz="0" w:space="0" w:color="auto"/>
        <w:left w:val="none" w:sz="0" w:space="0" w:color="auto"/>
        <w:bottom w:val="none" w:sz="0" w:space="0" w:color="auto"/>
        <w:right w:val="none" w:sz="0" w:space="0" w:color="auto"/>
      </w:divBdr>
    </w:div>
    <w:div w:id="278614151">
      <w:bodyDiv w:val="1"/>
      <w:marLeft w:val="0"/>
      <w:marRight w:val="0"/>
      <w:marTop w:val="0"/>
      <w:marBottom w:val="0"/>
      <w:divBdr>
        <w:top w:val="none" w:sz="0" w:space="0" w:color="auto"/>
        <w:left w:val="none" w:sz="0" w:space="0" w:color="auto"/>
        <w:bottom w:val="none" w:sz="0" w:space="0" w:color="auto"/>
        <w:right w:val="none" w:sz="0" w:space="0" w:color="auto"/>
      </w:divBdr>
    </w:div>
    <w:div w:id="322320583">
      <w:bodyDiv w:val="1"/>
      <w:marLeft w:val="0"/>
      <w:marRight w:val="0"/>
      <w:marTop w:val="0"/>
      <w:marBottom w:val="0"/>
      <w:divBdr>
        <w:top w:val="none" w:sz="0" w:space="0" w:color="auto"/>
        <w:left w:val="none" w:sz="0" w:space="0" w:color="auto"/>
        <w:bottom w:val="none" w:sz="0" w:space="0" w:color="auto"/>
        <w:right w:val="none" w:sz="0" w:space="0" w:color="auto"/>
      </w:divBdr>
      <w:divsChild>
        <w:div w:id="13727336">
          <w:marLeft w:val="0"/>
          <w:marRight w:val="0"/>
          <w:marTop w:val="0"/>
          <w:marBottom w:val="0"/>
          <w:divBdr>
            <w:top w:val="none" w:sz="0" w:space="0" w:color="auto"/>
            <w:left w:val="none" w:sz="0" w:space="0" w:color="auto"/>
            <w:bottom w:val="none" w:sz="0" w:space="0" w:color="auto"/>
            <w:right w:val="none" w:sz="0" w:space="0" w:color="auto"/>
          </w:divBdr>
          <w:divsChild>
            <w:div w:id="250429291">
              <w:marLeft w:val="0"/>
              <w:marRight w:val="0"/>
              <w:marTop w:val="0"/>
              <w:marBottom w:val="0"/>
              <w:divBdr>
                <w:top w:val="none" w:sz="0" w:space="0" w:color="auto"/>
                <w:left w:val="none" w:sz="0" w:space="0" w:color="auto"/>
                <w:bottom w:val="none" w:sz="0" w:space="0" w:color="auto"/>
                <w:right w:val="none" w:sz="0" w:space="0" w:color="auto"/>
              </w:divBdr>
            </w:div>
          </w:divsChild>
        </w:div>
        <w:div w:id="1289899744">
          <w:marLeft w:val="0"/>
          <w:marRight w:val="0"/>
          <w:marTop w:val="0"/>
          <w:marBottom w:val="0"/>
          <w:divBdr>
            <w:top w:val="none" w:sz="0" w:space="0" w:color="auto"/>
            <w:left w:val="none" w:sz="0" w:space="0" w:color="auto"/>
            <w:bottom w:val="none" w:sz="0" w:space="0" w:color="auto"/>
            <w:right w:val="none" w:sz="0" w:space="0" w:color="auto"/>
          </w:divBdr>
          <w:divsChild>
            <w:div w:id="264853058">
              <w:marLeft w:val="0"/>
              <w:marRight w:val="0"/>
              <w:marTop w:val="0"/>
              <w:marBottom w:val="0"/>
              <w:divBdr>
                <w:top w:val="none" w:sz="0" w:space="0" w:color="auto"/>
                <w:left w:val="none" w:sz="0" w:space="0" w:color="auto"/>
                <w:bottom w:val="none" w:sz="0" w:space="0" w:color="auto"/>
                <w:right w:val="none" w:sz="0" w:space="0" w:color="auto"/>
              </w:divBdr>
            </w:div>
            <w:div w:id="1770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452">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
    <w:div w:id="463886530">
      <w:bodyDiv w:val="1"/>
      <w:marLeft w:val="0"/>
      <w:marRight w:val="0"/>
      <w:marTop w:val="0"/>
      <w:marBottom w:val="0"/>
      <w:divBdr>
        <w:top w:val="none" w:sz="0" w:space="0" w:color="auto"/>
        <w:left w:val="none" w:sz="0" w:space="0" w:color="auto"/>
        <w:bottom w:val="none" w:sz="0" w:space="0" w:color="auto"/>
        <w:right w:val="none" w:sz="0" w:space="0" w:color="auto"/>
      </w:divBdr>
    </w:div>
    <w:div w:id="528835245">
      <w:bodyDiv w:val="1"/>
      <w:marLeft w:val="0"/>
      <w:marRight w:val="0"/>
      <w:marTop w:val="0"/>
      <w:marBottom w:val="0"/>
      <w:divBdr>
        <w:top w:val="none" w:sz="0" w:space="0" w:color="auto"/>
        <w:left w:val="none" w:sz="0" w:space="0" w:color="auto"/>
        <w:bottom w:val="none" w:sz="0" w:space="0" w:color="auto"/>
        <w:right w:val="none" w:sz="0" w:space="0" w:color="auto"/>
      </w:divBdr>
    </w:div>
    <w:div w:id="554316093">
      <w:bodyDiv w:val="1"/>
      <w:marLeft w:val="0"/>
      <w:marRight w:val="0"/>
      <w:marTop w:val="0"/>
      <w:marBottom w:val="0"/>
      <w:divBdr>
        <w:top w:val="none" w:sz="0" w:space="0" w:color="auto"/>
        <w:left w:val="none" w:sz="0" w:space="0" w:color="auto"/>
        <w:bottom w:val="none" w:sz="0" w:space="0" w:color="auto"/>
        <w:right w:val="none" w:sz="0" w:space="0" w:color="auto"/>
      </w:divBdr>
    </w:div>
    <w:div w:id="611329850">
      <w:bodyDiv w:val="1"/>
      <w:marLeft w:val="0"/>
      <w:marRight w:val="0"/>
      <w:marTop w:val="0"/>
      <w:marBottom w:val="0"/>
      <w:divBdr>
        <w:top w:val="none" w:sz="0" w:space="0" w:color="auto"/>
        <w:left w:val="none" w:sz="0" w:space="0" w:color="auto"/>
        <w:bottom w:val="none" w:sz="0" w:space="0" w:color="auto"/>
        <w:right w:val="none" w:sz="0" w:space="0" w:color="auto"/>
      </w:divBdr>
    </w:div>
    <w:div w:id="650208759">
      <w:bodyDiv w:val="1"/>
      <w:marLeft w:val="0"/>
      <w:marRight w:val="0"/>
      <w:marTop w:val="0"/>
      <w:marBottom w:val="0"/>
      <w:divBdr>
        <w:top w:val="none" w:sz="0" w:space="0" w:color="auto"/>
        <w:left w:val="none" w:sz="0" w:space="0" w:color="auto"/>
        <w:bottom w:val="none" w:sz="0" w:space="0" w:color="auto"/>
        <w:right w:val="none" w:sz="0" w:space="0" w:color="auto"/>
      </w:divBdr>
    </w:div>
    <w:div w:id="811824651">
      <w:bodyDiv w:val="1"/>
      <w:marLeft w:val="0"/>
      <w:marRight w:val="0"/>
      <w:marTop w:val="0"/>
      <w:marBottom w:val="0"/>
      <w:divBdr>
        <w:top w:val="none" w:sz="0" w:space="0" w:color="auto"/>
        <w:left w:val="none" w:sz="0" w:space="0" w:color="auto"/>
        <w:bottom w:val="none" w:sz="0" w:space="0" w:color="auto"/>
        <w:right w:val="none" w:sz="0" w:space="0" w:color="auto"/>
      </w:divBdr>
      <w:divsChild>
        <w:div w:id="1297567157">
          <w:marLeft w:val="0"/>
          <w:marRight w:val="0"/>
          <w:marTop w:val="0"/>
          <w:marBottom w:val="0"/>
          <w:divBdr>
            <w:top w:val="none" w:sz="0" w:space="0" w:color="auto"/>
            <w:left w:val="none" w:sz="0" w:space="0" w:color="auto"/>
            <w:bottom w:val="none" w:sz="0" w:space="0" w:color="auto"/>
            <w:right w:val="none" w:sz="0" w:space="0" w:color="auto"/>
          </w:divBdr>
        </w:div>
      </w:divsChild>
    </w:div>
    <w:div w:id="824010494">
      <w:bodyDiv w:val="1"/>
      <w:marLeft w:val="0"/>
      <w:marRight w:val="0"/>
      <w:marTop w:val="0"/>
      <w:marBottom w:val="0"/>
      <w:divBdr>
        <w:top w:val="none" w:sz="0" w:space="0" w:color="auto"/>
        <w:left w:val="none" w:sz="0" w:space="0" w:color="auto"/>
        <w:bottom w:val="none" w:sz="0" w:space="0" w:color="auto"/>
        <w:right w:val="none" w:sz="0" w:space="0" w:color="auto"/>
      </w:divBdr>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1399752">
      <w:bodyDiv w:val="1"/>
      <w:marLeft w:val="0"/>
      <w:marRight w:val="0"/>
      <w:marTop w:val="0"/>
      <w:marBottom w:val="0"/>
      <w:divBdr>
        <w:top w:val="none" w:sz="0" w:space="0" w:color="auto"/>
        <w:left w:val="none" w:sz="0" w:space="0" w:color="auto"/>
        <w:bottom w:val="none" w:sz="0" w:space="0" w:color="auto"/>
        <w:right w:val="none" w:sz="0" w:space="0" w:color="auto"/>
      </w:divBdr>
    </w:div>
    <w:div w:id="1072240378">
      <w:bodyDiv w:val="1"/>
      <w:marLeft w:val="0"/>
      <w:marRight w:val="0"/>
      <w:marTop w:val="0"/>
      <w:marBottom w:val="0"/>
      <w:divBdr>
        <w:top w:val="none" w:sz="0" w:space="0" w:color="auto"/>
        <w:left w:val="none" w:sz="0" w:space="0" w:color="auto"/>
        <w:bottom w:val="none" w:sz="0" w:space="0" w:color="auto"/>
        <w:right w:val="none" w:sz="0" w:space="0" w:color="auto"/>
      </w:divBdr>
    </w:div>
    <w:div w:id="1107582476">
      <w:bodyDiv w:val="1"/>
      <w:marLeft w:val="0"/>
      <w:marRight w:val="0"/>
      <w:marTop w:val="0"/>
      <w:marBottom w:val="0"/>
      <w:divBdr>
        <w:top w:val="none" w:sz="0" w:space="0" w:color="auto"/>
        <w:left w:val="none" w:sz="0" w:space="0" w:color="auto"/>
        <w:bottom w:val="none" w:sz="0" w:space="0" w:color="auto"/>
        <w:right w:val="none" w:sz="0" w:space="0" w:color="auto"/>
      </w:divBdr>
    </w:div>
    <w:div w:id="1138299988">
      <w:bodyDiv w:val="1"/>
      <w:marLeft w:val="0"/>
      <w:marRight w:val="0"/>
      <w:marTop w:val="0"/>
      <w:marBottom w:val="0"/>
      <w:divBdr>
        <w:top w:val="none" w:sz="0" w:space="0" w:color="auto"/>
        <w:left w:val="none" w:sz="0" w:space="0" w:color="auto"/>
        <w:bottom w:val="none" w:sz="0" w:space="0" w:color="auto"/>
        <w:right w:val="none" w:sz="0" w:space="0" w:color="auto"/>
      </w:divBdr>
    </w:div>
    <w:div w:id="1169250574">
      <w:bodyDiv w:val="1"/>
      <w:marLeft w:val="0"/>
      <w:marRight w:val="0"/>
      <w:marTop w:val="0"/>
      <w:marBottom w:val="0"/>
      <w:divBdr>
        <w:top w:val="none" w:sz="0" w:space="0" w:color="auto"/>
        <w:left w:val="none" w:sz="0" w:space="0" w:color="auto"/>
        <w:bottom w:val="none" w:sz="0" w:space="0" w:color="auto"/>
        <w:right w:val="none" w:sz="0" w:space="0" w:color="auto"/>
      </w:divBdr>
    </w:div>
    <w:div w:id="1198665067">
      <w:bodyDiv w:val="1"/>
      <w:marLeft w:val="0"/>
      <w:marRight w:val="0"/>
      <w:marTop w:val="0"/>
      <w:marBottom w:val="0"/>
      <w:divBdr>
        <w:top w:val="none" w:sz="0" w:space="0" w:color="auto"/>
        <w:left w:val="none" w:sz="0" w:space="0" w:color="auto"/>
        <w:bottom w:val="none" w:sz="0" w:space="0" w:color="auto"/>
        <w:right w:val="none" w:sz="0" w:space="0" w:color="auto"/>
      </w:divBdr>
    </w:div>
    <w:div w:id="1246187870">
      <w:bodyDiv w:val="1"/>
      <w:marLeft w:val="0"/>
      <w:marRight w:val="0"/>
      <w:marTop w:val="0"/>
      <w:marBottom w:val="0"/>
      <w:divBdr>
        <w:top w:val="none" w:sz="0" w:space="0" w:color="auto"/>
        <w:left w:val="none" w:sz="0" w:space="0" w:color="auto"/>
        <w:bottom w:val="none" w:sz="0" w:space="0" w:color="auto"/>
        <w:right w:val="none" w:sz="0" w:space="0" w:color="auto"/>
      </w:divBdr>
    </w:div>
    <w:div w:id="1266889422">
      <w:bodyDiv w:val="1"/>
      <w:marLeft w:val="0"/>
      <w:marRight w:val="0"/>
      <w:marTop w:val="0"/>
      <w:marBottom w:val="0"/>
      <w:divBdr>
        <w:top w:val="none" w:sz="0" w:space="0" w:color="auto"/>
        <w:left w:val="none" w:sz="0" w:space="0" w:color="auto"/>
        <w:bottom w:val="none" w:sz="0" w:space="0" w:color="auto"/>
        <w:right w:val="none" w:sz="0" w:space="0" w:color="auto"/>
      </w:divBdr>
    </w:div>
    <w:div w:id="1270504738">
      <w:bodyDiv w:val="1"/>
      <w:marLeft w:val="0"/>
      <w:marRight w:val="0"/>
      <w:marTop w:val="0"/>
      <w:marBottom w:val="0"/>
      <w:divBdr>
        <w:top w:val="none" w:sz="0" w:space="0" w:color="auto"/>
        <w:left w:val="none" w:sz="0" w:space="0" w:color="auto"/>
        <w:bottom w:val="none" w:sz="0" w:space="0" w:color="auto"/>
        <w:right w:val="none" w:sz="0" w:space="0" w:color="auto"/>
      </w:divBdr>
    </w:div>
    <w:div w:id="1419911058">
      <w:bodyDiv w:val="1"/>
      <w:marLeft w:val="0"/>
      <w:marRight w:val="0"/>
      <w:marTop w:val="0"/>
      <w:marBottom w:val="0"/>
      <w:divBdr>
        <w:top w:val="none" w:sz="0" w:space="0" w:color="auto"/>
        <w:left w:val="none" w:sz="0" w:space="0" w:color="auto"/>
        <w:bottom w:val="none" w:sz="0" w:space="0" w:color="auto"/>
        <w:right w:val="none" w:sz="0" w:space="0" w:color="auto"/>
      </w:divBdr>
    </w:div>
    <w:div w:id="1454131169">
      <w:bodyDiv w:val="1"/>
      <w:marLeft w:val="0"/>
      <w:marRight w:val="0"/>
      <w:marTop w:val="0"/>
      <w:marBottom w:val="0"/>
      <w:divBdr>
        <w:top w:val="none" w:sz="0" w:space="0" w:color="auto"/>
        <w:left w:val="none" w:sz="0" w:space="0" w:color="auto"/>
        <w:bottom w:val="none" w:sz="0" w:space="0" w:color="auto"/>
        <w:right w:val="none" w:sz="0" w:space="0" w:color="auto"/>
      </w:divBdr>
    </w:div>
    <w:div w:id="1461266204">
      <w:bodyDiv w:val="1"/>
      <w:marLeft w:val="0"/>
      <w:marRight w:val="0"/>
      <w:marTop w:val="0"/>
      <w:marBottom w:val="0"/>
      <w:divBdr>
        <w:top w:val="none" w:sz="0" w:space="0" w:color="auto"/>
        <w:left w:val="none" w:sz="0" w:space="0" w:color="auto"/>
        <w:bottom w:val="none" w:sz="0" w:space="0" w:color="auto"/>
        <w:right w:val="none" w:sz="0" w:space="0" w:color="auto"/>
      </w:divBdr>
    </w:div>
    <w:div w:id="1558659630">
      <w:bodyDiv w:val="1"/>
      <w:marLeft w:val="0"/>
      <w:marRight w:val="0"/>
      <w:marTop w:val="0"/>
      <w:marBottom w:val="0"/>
      <w:divBdr>
        <w:top w:val="none" w:sz="0" w:space="0" w:color="auto"/>
        <w:left w:val="none" w:sz="0" w:space="0" w:color="auto"/>
        <w:bottom w:val="none" w:sz="0" w:space="0" w:color="auto"/>
        <w:right w:val="none" w:sz="0" w:space="0" w:color="auto"/>
      </w:divBdr>
    </w:div>
    <w:div w:id="1706976676">
      <w:bodyDiv w:val="1"/>
      <w:marLeft w:val="0"/>
      <w:marRight w:val="0"/>
      <w:marTop w:val="0"/>
      <w:marBottom w:val="0"/>
      <w:divBdr>
        <w:top w:val="none" w:sz="0" w:space="0" w:color="auto"/>
        <w:left w:val="none" w:sz="0" w:space="0" w:color="auto"/>
        <w:bottom w:val="none" w:sz="0" w:space="0" w:color="auto"/>
        <w:right w:val="none" w:sz="0" w:space="0" w:color="auto"/>
      </w:divBdr>
    </w:div>
    <w:div w:id="1813985802">
      <w:bodyDiv w:val="1"/>
      <w:marLeft w:val="0"/>
      <w:marRight w:val="0"/>
      <w:marTop w:val="0"/>
      <w:marBottom w:val="0"/>
      <w:divBdr>
        <w:top w:val="none" w:sz="0" w:space="0" w:color="auto"/>
        <w:left w:val="none" w:sz="0" w:space="0" w:color="auto"/>
        <w:bottom w:val="none" w:sz="0" w:space="0" w:color="auto"/>
        <w:right w:val="none" w:sz="0" w:space="0" w:color="auto"/>
      </w:divBdr>
    </w:div>
    <w:div w:id="2024866000">
      <w:bodyDiv w:val="1"/>
      <w:marLeft w:val="0"/>
      <w:marRight w:val="0"/>
      <w:marTop w:val="0"/>
      <w:marBottom w:val="0"/>
      <w:divBdr>
        <w:top w:val="none" w:sz="0" w:space="0" w:color="auto"/>
        <w:left w:val="none" w:sz="0" w:space="0" w:color="auto"/>
        <w:bottom w:val="none" w:sz="0" w:space="0" w:color="auto"/>
        <w:right w:val="none" w:sz="0" w:space="0" w:color="auto"/>
      </w:divBdr>
    </w:div>
    <w:div w:id="2100249179">
      <w:bodyDiv w:val="1"/>
      <w:marLeft w:val="0"/>
      <w:marRight w:val="0"/>
      <w:marTop w:val="0"/>
      <w:marBottom w:val="0"/>
      <w:divBdr>
        <w:top w:val="none" w:sz="0" w:space="0" w:color="auto"/>
        <w:left w:val="none" w:sz="0" w:space="0" w:color="auto"/>
        <w:bottom w:val="none" w:sz="0" w:space="0" w:color="auto"/>
        <w:right w:val="none" w:sz="0" w:space="0" w:color="auto"/>
      </w:divBdr>
    </w:div>
    <w:div w:id="21290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87D6B9-471B-4D6C-8BA9-8D3320462770}">
    <t:Anchor>
      <t:Comment id="1578765483"/>
    </t:Anchor>
    <t:History>
      <t:Event id="{320CDB6B-1132-4382-9A78-7E6BDCEC4DBB}" time="2022-02-15T04:57:00.628Z">
        <t:Attribution userId="S::jordyn.chodziesner@delwp.vic.gov.au::189a451b-685b-472e-9a1e-af88e3e53660" userProvider="AD" userName="Jordyn Chodziesner (DELWP)"/>
        <t:Anchor>
          <t:Comment id="1578765483"/>
        </t:Anchor>
        <t:Create/>
      </t:Event>
      <t:Event id="{F341411F-6315-490F-B8A2-5FD144B4A734}" time="2022-02-15T04:57:00.628Z">
        <t:Attribution userId="S::jordyn.chodziesner@delwp.vic.gov.au::189a451b-685b-472e-9a1e-af88e3e53660" userProvider="AD" userName="Jordyn Chodziesner (DELWP)"/>
        <t:Anchor>
          <t:Comment id="1578765483"/>
        </t:Anchor>
        <t:Assign userId="S::Phillip.Timpano@delwp.vic.gov.au::4a427265-4dad-43e7-bd48-0bf1e46faa81" userProvider="AD" userName="Phillip T Timpano (DELWP)"/>
      </t:Event>
      <t:Event id="{902E5B81-2220-4CC1-9D4F-DE841DB384AC}" time="2022-02-15T04:57:00.628Z">
        <t:Attribution userId="S::jordyn.chodziesner@delwp.vic.gov.au::189a451b-685b-472e-9a1e-af88e3e53660" userProvider="AD" userName="Jordyn Chodziesner (DELWP)"/>
        <t:Anchor>
          <t:Comment id="1578765483"/>
        </t:Anchor>
        <t:SetTitle title="@Phillip T Timpano (DELWP) Hi Phil, I've just added an amendment for Gippsland. Just an FYI Cheers"/>
      </t:Event>
    </t:History>
  </t:Task>
</t:Task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olicyDirtyBag xmlns="microsoft.office.server.policy.changes">
  <Microsoft.Office.RecordsManagement.PolicyFeatures.PolicyLabel op="Change"/>
</PolicyDirtyBag>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C6608001302734991A60895AE6CAB37" ma:contentTypeVersion="213" ma:contentTypeDescription="All project related information. The library can be used to manage multiple projects." ma:contentTypeScope="" ma:versionID="4e2e9a6273fb9d8e93c693f5ad53804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1bade001-0136-4e03-9f21-660bc978eea5" xmlns:ns6="b6e5d2b4-0cac-43f8-be20-e91b0672e6be" targetNamespace="http://schemas.microsoft.com/office/2006/metadata/properties" ma:root="true" ma:fieldsID="c1175edf5945e5eaa9f9adfdfc6c6157" ns1:_="" ns2:_="" ns3:_="" ns4:_="" ns5:_="" ns6:_="">
    <xsd:import namespace="http://schemas.microsoft.com/sharepoint/v3"/>
    <xsd:import namespace="9fd47c19-1c4a-4d7d-b342-c10cef269344"/>
    <xsd:import namespace="a5f32de4-e402-4188-b034-e71ca7d22e54"/>
    <xsd:import namespace="05aa45cf-ed89-4733-97a8-db4ce5c51511"/>
    <xsd:import namespace="1bade001-0136-4e03-9f21-660bc978eea5"/>
    <xsd:import namespace="b6e5d2b4-0cac-43f8-be20-e91b0672e6b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3:Financial_x0020_Year" minOccurs="0"/>
                <xsd:element ref="ns5:MediaServiceMetadata" minOccurs="0"/>
                <xsd:element ref="ns5:MediaServiceFastMetadata" minOccurs="0"/>
                <xsd:element ref="ns5:Activity"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2:ProjName"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hidden="true" ma:internalName="DLCPolicyLabel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e001-0136-4e03-9f21-660bc978eea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ctivity" ma:index="28" nillable="true" ma:displayName="Activity" ma:format="Dropdown" ma:internalName="Activity">
      <xsd:simpleType>
        <xsd:restriction base="dms:Choice">
          <xsd:enumeration value="JFMP"/>
          <xsd:enumeration value="Program Targets"/>
          <xsd:enumeration value="Values Checking"/>
          <xsd:enumeration value="Fire Protection Plans"/>
          <xsd:enumeration value="Bushfire Management Strategies"/>
          <xsd:enumeration value="Reform Projects"/>
          <xsd:enumeration value="Public Safety Zones"/>
          <xsd:enumeration value="Tactical Planning"/>
          <xsd:enumeration value="Model of Cover Burning"/>
          <xsd:enumeration value="VicForests"/>
          <xsd:enumeration value="Storm Recovery"/>
          <xsd:enumeration value="OBRM"/>
          <xsd:enumeration value="Cultural Fire"/>
          <xsd:enumeration value="Burn Prioritisation"/>
          <xsd:enumeration value="Landscape Burn Planning"/>
          <xsd:enumeration value="Strategic Fuel Breaks"/>
          <xsd:enumeration value="Risk Management"/>
          <xsd:enumeration value="Divisional Presentations"/>
          <xsd:enumeration value="Program Preparedness"/>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d2b4-0cac-43f8-be20-e91b0672e6b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47</Value>
      <Value>2</Value>
      <Value>99</Value>
      <Value>1</Value>
    </TaxCatchAll>
    <ProjName xmlns="9fd47c19-1c4a-4d7d-b342-c10cef269344">JFMP 2023-24</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048d29b3-b9c7-4c6d-ab06-420a309c82dc</TermId>
        </TermInfo>
      </Terms>
    </b9b43b809ea4445880dbf70bb9849525>
    <_dlc_DocIdUrl xmlns="a5f32de4-e402-4188-b034-e71ca7d22e54">
      <Url>https://delwpvicgovau.sharepoint.com/sites/ecm_744/_layouts/15/DocIdRedir.aspx?ID=DOCID744-2128044663-495</Url>
      <Description>DOCID744-2128044663-495</Description>
    </_dlc_DocIdUrl>
    <DLCPolicyLabelValue xmlns="05aa45cf-ed89-4733-97a8-db4ce5c51511">Version 0.73</DLCPolicyLabelValue>
    <_dlc_DocId xmlns="a5f32de4-e402-4188-b034-e71ca7d22e54">DOCID744-2128044663-495</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inancial_x0020_Year xmlns="a5f32de4-e402-4188-b034-e71ca7d22e54">2020-21</Financial_x0020_Year>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Activity xmlns="1bade001-0136-4e03-9f21-660bc978eea5">JFMP</Activity>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lcf76f155ced4ddcb4097134ff3c332f xmlns="1bade001-0136-4e03-9f21-660bc978ee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73450-E261-4CDC-A574-8D3BA1EBC093}">
  <ds:schemaRefs>
    <ds:schemaRef ds:uri="http://schemas.microsoft.com/sharepoint/v3/contenttype/forms"/>
  </ds:schemaRefs>
</ds:datastoreItem>
</file>

<file path=customXml/itemProps2.xml><?xml version="1.0" encoding="utf-8"?>
<ds:datastoreItem xmlns:ds="http://schemas.openxmlformats.org/officeDocument/2006/customXml" ds:itemID="{E1235543-4773-4AD7-A5A5-3ACD80DC20B7}">
  <ds:schemaRefs>
    <ds:schemaRef ds:uri="Microsoft.SharePoint.Taxonomy.ContentTypeSync"/>
  </ds:schemaRefs>
</ds:datastoreItem>
</file>

<file path=customXml/itemProps3.xml><?xml version="1.0" encoding="utf-8"?>
<ds:datastoreItem xmlns:ds="http://schemas.openxmlformats.org/officeDocument/2006/customXml" ds:itemID="{D07D1CEB-6701-4290-A713-17EF6D65346C}">
  <ds:schemaRefs>
    <ds:schemaRef ds:uri="http://schemas.microsoft.com/sharepoint/events"/>
  </ds:schemaRefs>
</ds:datastoreItem>
</file>

<file path=customXml/itemProps4.xml><?xml version="1.0" encoding="utf-8"?>
<ds:datastoreItem xmlns:ds="http://schemas.openxmlformats.org/officeDocument/2006/customXml" ds:itemID="{54D87E39-36A6-4E3F-AC4A-1237E738568E}">
  <ds:schemaRefs>
    <ds:schemaRef ds:uri="microsoft.office.server.policy.changes"/>
  </ds:schemaRefs>
</ds:datastoreItem>
</file>

<file path=customXml/itemProps5.xml><?xml version="1.0" encoding="utf-8"?>
<ds:datastoreItem xmlns:ds="http://schemas.openxmlformats.org/officeDocument/2006/customXml" ds:itemID="{52F67104-F86A-4455-9638-55C2364AD0B3}">
  <ds:schemaRefs>
    <ds:schemaRef ds:uri="http://schemas.openxmlformats.org/officeDocument/2006/bibliography"/>
  </ds:schemaRefs>
</ds:datastoreItem>
</file>

<file path=customXml/itemProps6.xml><?xml version="1.0" encoding="utf-8"?>
<ds:datastoreItem xmlns:ds="http://schemas.openxmlformats.org/officeDocument/2006/customXml" ds:itemID="{F9C4547A-B7AA-4403-A64B-4CC5CEDF2A31}">
  <ds:schemaRefs>
    <ds:schemaRef ds:uri="office.server.policy"/>
  </ds:schemaRefs>
</ds:datastoreItem>
</file>

<file path=customXml/itemProps7.xml><?xml version="1.0" encoding="utf-8"?>
<ds:datastoreItem xmlns:ds="http://schemas.openxmlformats.org/officeDocument/2006/customXml" ds:itemID="{1D409361-BC72-4FF2-BFAA-6C3158FE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1bade001-0136-4e03-9f21-660bc978eea5"/>
    <ds:schemaRef ds:uri="b6e5d2b4-0cac-43f8-be20-e91b0672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6B245B4-267E-4B3A-A1BE-687E3D3E5233}">
  <ds:schemaRefs>
    <ds:schemaRef ds:uri="b6e5d2b4-0cac-43f8-be20-e91b0672e6be"/>
    <ds:schemaRef ds:uri="http://purl.org/dc/dcmitype/"/>
    <ds:schemaRef ds:uri="http://schemas.openxmlformats.org/package/2006/metadata/core-properties"/>
    <ds:schemaRef ds:uri="http://purl.org/dc/elements/1.1/"/>
    <ds:schemaRef ds:uri="http://schemas.microsoft.com/sharepoint/v3"/>
    <ds:schemaRef ds:uri="http://schemas.microsoft.com/office/infopath/2007/PartnerControls"/>
    <ds:schemaRef ds:uri="9fd47c19-1c4a-4d7d-b342-c10cef269344"/>
    <ds:schemaRef ds:uri="http://schemas.microsoft.com/office/2006/documentManagement/types"/>
    <ds:schemaRef ds:uri="1bade001-0136-4e03-9f21-660bc978eea5"/>
    <ds:schemaRef ds:uri="http://www.w3.org/XML/1998/namespace"/>
    <ds:schemaRef ds:uri="a5f32de4-e402-4188-b034-e71ca7d22e54"/>
    <ds:schemaRef ds:uri="05aa45cf-ed89-4733-97a8-db4ce5c515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7705</Words>
  <Characters>43920</Characters>
  <Application>Microsoft Office Word</Application>
  <DocSecurity>0</DocSecurity>
  <Lines>366</Lines>
  <Paragraphs>103</Paragraphs>
  <ScaleCrop>false</ScaleCrop>
  <Company>Hewlett-Packard Company</Company>
  <LinksUpToDate>false</LinksUpToDate>
  <CharactersWithSpaces>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JFMP Amendments for 2023-2024_Master</dc:title>
  <dc:subject/>
  <dc:creator>Phillip T Timpano (DELWP)</dc:creator>
  <cp:keywords/>
  <cp:lastModifiedBy>Claire B Robinson (DEECA)</cp:lastModifiedBy>
  <cp:revision>2</cp:revision>
  <cp:lastPrinted>2016-10-08T07:10:00Z</cp:lastPrinted>
  <dcterms:created xsi:type="dcterms:W3CDTF">2024-09-12T22:56:00Z</dcterms:created>
  <dcterms:modified xsi:type="dcterms:W3CDTF">2024-09-12T22:56:00Z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0x0101009298E819CE1EBB4F8D2096B3E0F0C2911D001C6608001302734991A60895AE6CAB37</vt:lpwstr>
  </property>
  <property fmtid="{D5CDD505-2E9C-101B-9397-08002B2CF9AE}" pid="3" name="Records Class Project">
    <vt:lpwstr>47;#Project Governance|dcc8b15d-be2a-4ec9-8ccc-52ee5f7fec59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06bbe4da-2512-4388-9a7b-bfb84de600b7</vt:lpwstr>
  </property>
  <property fmtid="{D5CDD505-2E9C-101B-9397-08002B2CF9AE}" pid="7" name="Department Document Type">
    <vt:lpwstr>99;#Change Request|048d29b3-b9c7-4c6d-ab06-420a309c82dc</vt:lpwstr>
  </property>
  <property fmtid="{D5CDD505-2E9C-101B-9397-08002B2CF9AE}" pid="8" name="Record Purpose">
    <vt:lpwstr/>
  </property>
  <property fmtid="{D5CDD505-2E9C-101B-9397-08002B2CF9AE}" pid="9" name="_docset_NoMedatataSyncRequired">
    <vt:lpwstr>False</vt:lpwstr>
  </property>
  <property fmtid="{D5CDD505-2E9C-101B-9397-08002B2CF9AE}" pid="10" name="MSIP_Label_4257e2ab-f512-40e2-9c9a-c64247360765_Enabled">
    <vt:lpwstr>true</vt:lpwstr>
  </property>
  <property fmtid="{D5CDD505-2E9C-101B-9397-08002B2CF9AE}" pid="11" name="MSIP_Label_4257e2ab-f512-40e2-9c9a-c64247360765_SetDate">
    <vt:lpwstr>2022-04-05T04:32:38Z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f5973699-44ab-4c01-b076-5997cc415f8a</vt:lpwstr>
  </property>
  <property fmtid="{D5CDD505-2E9C-101B-9397-08002B2CF9AE}" pid="16" name="MSIP_Label_4257e2ab-f512-40e2-9c9a-c64247360765_ContentBits">
    <vt:lpwstr>2</vt:lpwstr>
  </property>
  <property fmtid="{D5CDD505-2E9C-101B-9397-08002B2CF9AE}" pid="17" name="MediaServiceImageTags">
    <vt:lpwstr/>
  </property>
</Properties>
</file>